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03662E" w:rsidRDefault="00586CF9" w:rsidP="001764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Book Antiqua" w:hAnsi="Book Antiqua"/>
          <w:i/>
          <w:sz w:val="22"/>
          <w:szCs w:val="22"/>
          <w:lang w:val="pt-BR"/>
        </w:rPr>
      </w:pPr>
      <w:r w:rsidRPr="0003662E">
        <w:rPr>
          <w:rFonts w:ascii="Book Antiqua" w:hAnsi="Book Antiqua"/>
          <w:i/>
          <w:sz w:val="22"/>
          <w:szCs w:val="22"/>
          <w:lang w:val="pt-BR"/>
        </w:rPr>
        <w:t>O</w:t>
      </w:r>
      <w:r w:rsidR="00A524B6">
        <w:rPr>
          <w:rFonts w:ascii="Book Antiqua" w:hAnsi="Book Antiqua"/>
          <w:i/>
          <w:sz w:val="22"/>
          <w:szCs w:val="22"/>
          <w:lang w:val="pt-BR"/>
        </w:rPr>
        <w:t xml:space="preserve"> Município de Gaspar, através do</w:t>
      </w:r>
      <w:r w:rsidRPr="0003662E">
        <w:rPr>
          <w:rFonts w:ascii="Book Antiqua" w:hAnsi="Book Antiqua"/>
          <w:i/>
          <w:sz w:val="22"/>
          <w:szCs w:val="22"/>
          <w:lang w:val="pt-BR"/>
        </w:rPr>
        <w:t xml:space="preserve"> </w:t>
      </w:r>
      <w:r w:rsidR="00A524B6" w:rsidRPr="00A524B6">
        <w:rPr>
          <w:rFonts w:ascii="Book Antiqua" w:hAnsi="Book Antiqua"/>
          <w:i/>
          <w:sz w:val="22"/>
          <w:szCs w:val="22"/>
          <w:lang w:val="pt-BR"/>
        </w:rPr>
        <w:t>Serviço Autônomo Municipal de Água e Esgoto – SAMAE</w:t>
      </w:r>
      <w:r w:rsidR="0003662E" w:rsidRPr="0003662E">
        <w:rPr>
          <w:rFonts w:ascii="Book Antiqua" w:hAnsi="Book Antiqua"/>
          <w:i/>
          <w:sz w:val="22"/>
          <w:szCs w:val="22"/>
          <w:lang w:val="pt-BR"/>
        </w:rPr>
        <w:t xml:space="preserve">; </w:t>
      </w:r>
      <w:r w:rsidR="00F57E63" w:rsidRPr="0003662E">
        <w:rPr>
          <w:rFonts w:ascii="Book Antiqua" w:hAnsi="Book Antiqua"/>
          <w:i/>
          <w:sz w:val="22"/>
          <w:szCs w:val="22"/>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A524B6">
        <w:rPr>
          <w:rFonts w:ascii="Book Antiqua" w:eastAsia="Book Antiqua" w:hAnsi="Book Antiqua"/>
          <w:sz w:val="40"/>
          <w:szCs w:val="40"/>
          <w:lang w:val="pt-BR"/>
        </w:rPr>
        <w:t>215/2021</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A524B6">
        <w:rPr>
          <w:rFonts w:ascii="Book Antiqua" w:eastAsia="Book Antiqua" w:hAnsi="Book Antiqua"/>
          <w:sz w:val="40"/>
          <w:szCs w:val="40"/>
          <w:lang w:val="pt-BR"/>
        </w:rPr>
        <w:t>92/2021</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57E63" w:rsidRPr="00A524B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B060D8">
        <w:rPr>
          <w:rFonts w:ascii="Book Antiqua" w:hAnsi="Book Antiqua"/>
          <w:b/>
          <w:sz w:val="24"/>
          <w:szCs w:val="24"/>
          <w:lang w:val="pt-BR"/>
        </w:rPr>
        <w:t>TÍTULO:</w:t>
      </w:r>
      <w:r w:rsidRPr="00B060D8">
        <w:rPr>
          <w:rFonts w:ascii="Book Antiqua" w:hAnsi="Book Antiqua"/>
          <w:sz w:val="24"/>
          <w:szCs w:val="24"/>
          <w:lang w:val="pt-BR"/>
        </w:rPr>
        <w:t xml:space="preserve"> </w:t>
      </w:r>
      <w:r w:rsidR="00A524B6" w:rsidRPr="00A524B6">
        <w:rPr>
          <w:rFonts w:ascii="Book Antiqua" w:eastAsia="Book Antiqua" w:hAnsi="Book Antiqua"/>
          <w:sz w:val="24"/>
          <w:szCs w:val="24"/>
        </w:rPr>
        <w:t>REGISTRO DE PREÇOS PARA PRESTAÇÃO DOS SERVIÇOS DE MANUTENÇÃO PREVENTIVA E CORRETIVA, COM FORNECIMENTO DE PEÇAS EM GERAL E ACESSÓRIOS, PARA MOTOBOMBAS, INVERSORES DE FREQUENCIA, BUSTERES E EQUIPAMENTOS PARA ESTAÇÕES DE TRATAMENTO.</w:t>
      </w:r>
    </w:p>
    <w:p w:rsidR="00765B4A" w:rsidRDefault="00765B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Tipo de Licitação:</w:t>
      </w:r>
      <w:r w:rsidR="00926650" w:rsidRPr="009B1B94">
        <w:rPr>
          <w:rFonts w:ascii="Book Antiqua" w:hAnsi="Book Antiqua" w:cs="Book Antiqua"/>
          <w:bCs/>
          <w:sz w:val="24"/>
          <w:szCs w:val="24"/>
          <w:lang w:val="pt-BR" w:eastAsia="pt-BR"/>
        </w:rPr>
        <w:t xml:space="preserve"> Menor P</w:t>
      </w:r>
      <w:r w:rsidRPr="009B1B94">
        <w:rPr>
          <w:rFonts w:ascii="Book Antiqua" w:hAnsi="Book Antiqua" w:cs="Book Antiqua"/>
          <w:bCs/>
          <w:sz w:val="24"/>
          <w:szCs w:val="24"/>
          <w:lang w:val="pt-BR" w:eastAsia="pt-BR"/>
        </w:rPr>
        <w:t>reço.</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Forma de Julgamento:</w:t>
      </w:r>
      <w:r w:rsidRPr="009B1B94">
        <w:rPr>
          <w:rFonts w:ascii="Book Antiqua" w:hAnsi="Book Antiqua" w:cs="Book Antiqua"/>
          <w:bCs/>
          <w:sz w:val="24"/>
          <w:szCs w:val="24"/>
          <w:lang w:val="pt-BR" w:eastAsia="pt-BR"/>
        </w:rPr>
        <w:t xml:space="preserve"> Por </w:t>
      </w:r>
      <w:r w:rsidR="00183AB4">
        <w:rPr>
          <w:rFonts w:ascii="Book Antiqua" w:hAnsi="Book Antiqua" w:cs="Book Antiqua"/>
          <w:bCs/>
          <w:sz w:val="24"/>
          <w:szCs w:val="24"/>
          <w:lang w:val="pt-BR" w:eastAsia="pt-BR"/>
        </w:rPr>
        <w:t>Lote.</w:t>
      </w:r>
    </w:p>
    <w:p w:rsidR="00195D34" w:rsidRPr="009B1B94" w:rsidRDefault="00183AB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6704AD">
        <w:rPr>
          <w:rFonts w:ascii="Book Antiqua" w:hAnsi="Book Antiqua" w:cs="Book Antiqua"/>
          <w:b/>
          <w:sz w:val="24"/>
          <w:szCs w:val="24"/>
          <w:lang w:eastAsia="pt-BR"/>
        </w:rPr>
        <w:t>Regime de Execução:</w:t>
      </w:r>
      <w:r w:rsidRPr="006704AD">
        <w:rPr>
          <w:rFonts w:ascii="Book Antiqua" w:hAnsi="Book Antiqua" w:cs="Book Antiqua"/>
          <w:sz w:val="24"/>
          <w:szCs w:val="24"/>
          <w:lang w:eastAsia="pt-BR"/>
        </w:rPr>
        <w:t xml:space="preserve"> Indireta - Empreitada por Preço Unitário.</w:t>
      </w:r>
    </w:p>
    <w:p w:rsidR="008B0AD7" w:rsidRPr="00797332" w:rsidRDefault="00F57E63" w:rsidP="008B0AD7">
      <w:pPr>
        <w:jc w:val="both"/>
        <w:rPr>
          <w:rFonts w:ascii="Book Antiqua" w:hAnsi="Book Antiqua" w:cs="Calibri"/>
          <w:color w:val="000000"/>
          <w:sz w:val="24"/>
          <w:szCs w:val="24"/>
          <w:lang w:val="pt-BR" w:eastAsia="pt-BR"/>
        </w:rPr>
      </w:pPr>
      <w:r w:rsidRPr="00964911">
        <w:rPr>
          <w:rFonts w:ascii="Book Antiqua" w:hAnsi="Book Antiqua" w:cs="Book Antiqua"/>
          <w:b/>
          <w:bCs/>
          <w:sz w:val="24"/>
          <w:szCs w:val="24"/>
          <w:lang w:val="pt-BR"/>
        </w:rPr>
        <w:t>Valor Estimado da Licitação:</w:t>
      </w:r>
      <w:r w:rsidR="003D6821" w:rsidRPr="00964911">
        <w:rPr>
          <w:rFonts w:ascii="Book Antiqua" w:hAnsi="Book Antiqua" w:cs="Book Antiqua"/>
          <w:b/>
          <w:bCs/>
          <w:sz w:val="24"/>
          <w:szCs w:val="24"/>
          <w:lang w:val="pt-BR"/>
        </w:rPr>
        <w:t xml:space="preserve"> </w:t>
      </w:r>
      <w:r w:rsidR="002F5BAB" w:rsidRPr="00964911">
        <w:rPr>
          <w:rFonts w:ascii="Book Antiqua" w:hAnsi="Book Antiqua" w:cs="Book Antiqua"/>
          <w:bCs/>
          <w:sz w:val="24"/>
          <w:szCs w:val="24"/>
          <w:lang w:val="pt-BR"/>
        </w:rPr>
        <w:t>R$</w:t>
      </w:r>
      <w:r w:rsidR="00964911">
        <w:rPr>
          <w:rFonts w:ascii="Book Antiqua" w:hAnsi="Book Antiqua" w:cs="Book Antiqua"/>
          <w:bCs/>
          <w:sz w:val="24"/>
          <w:szCs w:val="24"/>
          <w:lang w:val="pt-BR"/>
        </w:rPr>
        <w:t xml:space="preserve"> </w:t>
      </w:r>
      <w:r w:rsidR="00183AB4">
        <w:rPr>
          <w:rFonts w:ascii="Book Antiqua" w:hAnsi="Book Antiqua" w:cs="Book Antiqua"/>
          <w:bCs/>
          <w:sz w:val="24"/>
          <w:szCs w:val="24"/>
          <w:lang w:val="pt-BR"/>
        </w:rPr>
        <w:t>460.012,50.</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9B1B94">
        <w:rPr>
          <w:rFonts w:ascii="Book Antiqua" w:eastAsia="Book Antiqua" w:hAnsi="Book Antiqua"/>
          <w:b/>
          <w:sz w:val="24"/>
          <w:szCs w:val="24"/>
          <w:lang w:val="pt-BR"/>
        </w:rPr>
        <w:t>Regência:</w:t>
      </w:r>
      <w:r w:rsidRPr="009B1B94">
        <w:rPr>
          <w:rFonts w:ascii="Book Antiqua" w:eastAsia="Book Antiqua" w:hAnsi="Book Antiqua"/>
          <w:sz w:val="24"/>
          <w:szCs w:val="24"/>
          <w:lang w:val="pt-BR"/>
        </w:rPr>
        <w:t xml:space="preserve"> Lei</w:t>
      </w:r>
      <w:r w:rsidR="00634739" w:rsidRPr="009B1B94">
        <w:rPr>
          <w:rFonts w:ascii="Book Antiqua" w:eastAsia="Book Antiqua" w:hAnsi="Book Antiqua"/>
          <w:sz w:val="24"/>
          <w:szCs w:val="24"/>
          <w:lang w:val="pt-BR"/>
        </w:rPr>
        <w:t xml:space="preserve"> </w:t>
      </w:r>
      <w:r w:rsidRPr="009B1B94">
        <w:rPr>
          <w:rFonts w:ascii="Book Antiqua" w:eastAsia="Book Antiqua" w:hAnsi="Book Antiqua"/>
          <w:sz w:val="24"/>
          <w:szCs w:val="24"/>
          <w:lang w:val="pt-BR"/>
        </w:rPr>
        <w:t xml:space="preserve">n° 10.520/2002, Decreto Municipal nº 783/2005, Decreto Municipal nº </w:t>
      </w:r>
      <w:proofErr w:type="gramStart"/>
      <w:r w:rsidRPr="009B1B94">
        <w:rPr>
          <w:rFonts w:ascii="Book Antiqua" w:eastAsia="Book Antiqua" w:hAnsi="Book Antiqua"/>
          <w:sz w:val="24"/>
          <w:szCs w:val="24"/>
          <w:lang w:val="pt-BR"/>
        </w:rPr>
        <w:t>1.731/2007, Lei</w:t>
      </w:r>
      <w:proofErr w:type="gramEnd"/>
      <w:r w:rsidRPr="009B1B94">
        <w:rPr>
          <w:rFonts w:ascii="Book Antiqua" w:eastAsia="Book Antiqua" w:hAnsi="Book Antiqua"/>
          <w:sz w:val="24"/>
          <w:szCs w:val="24"/>
          <w:lang w:val="pt-BR"/>
        </w:rPr>
        <w:t xml:space="preserve"> Complementar n° 123/2006, Lei </w:t>
      </w:r>
      <w:r w:rsidR="00634739" w:rsidRPr="009B1B94">
        <w:rPr>
          <w:rFonts w:ascii="Book Antiqua" w:eastAsia="Book Antiqua" w:hAnsi="Book Antiqua"/>
          <w:sz w:val="24"/>
          <w:szCs w:val="24"/>
          <w:lang w:val="pt-BR"/>
        </w:rPr>
        <w:t xml:space="preserve">nº </w:t>
      </w:r>
      <w:r w:rsidRPr="009B1B94">
        <w:rPr>
          <w:rFonts w:ascii="Book Antiqua" w:eastAsia="Book Antiqua" w:hAnsi="Book Antiqua"/>
          <w:sz w:val="24"/>
          <w:szCs w:val="24"/>
          <w:lang w:val="pt-BR"/>
        </w:rPr>
        <w:t>8.666/93 e alterações, Decreto Municipal nº 7.241/2016.</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D07CE4">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A42364">
        <w:rPr>
          <w:rStyle w:val="nfase"/>
          <w:rFonts w:ascii="Book Antiqua" w:hAnsi="Book Antiqua"/>
          <w:b/>
          <w:i w:val="0"/>
          <w:sz w:val="24"/>
          <w:szCs w:val="24"/>
        </w:rPr>
        <w:t>11/11/2021</w:t>
      </w:r>
      <w:r w:rsidR="00D07CE4" w:rsidRPr="009B1B94">
        <w:rPr>
          <w:rStyle w:val="nfase"/>
          <w:rFonts w:ascii="Book Antiqua" w:hAnsi="Book Antiqua"/>
          <w:b/>
          <w:i w:val="0"/>
          <w:sz w:val="24"/>
          <w:szCs w:val="24"/>
        </w:rPr>
        <w:t>.</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A42364">
        <w:rPr>
          <w:rStyle w:val="nfase"/>
          <w:rFonts w:ascii="Book Antiqua" w:hAnsi="Book Antiqua"/>
          <w:b/>
          <w:i w:val="0"/>
          <w:sz w:val="24"/>
          <w:szCs w:val="24"/>
        </w:rPr>
        <w:t>11/11/2021</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Pr="00D07CE4"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596FEC" w:rsidRPr="005E69E3" w:rsidRDefault="00596FEC" w:rsidP="000F5A22">
      <w:pPr>
        <w:jc w:val="both"/>
        <w:rPr>
          <w:rStyle w:val="nfase"/>
          <w:rFonts w:ascii="Book Antiqua" w:eastAsia="Book Antiqua" w:hAnsi="Book Antiqua"/>
          <w:i w:val="0"/>
          <w:lang w:val="pt-BR"/>
        </w:rPr>
      </w:pPr>
    </w:p>
    <w:p w:rsid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183AB4">
        <w:rPr>
          <w:rFonts w:ascii="Book Antiqua" w:eastAsia="Book Antiqua" w:hAnsi="Book Antiqua"/>
          <w:b/>
          <w:sz w:val="22"/>
          <w:lang w:val="pt-BR"/>
        </w:rPr>
        <w:t>LOTE</w:t>
      </w:r>
      <w:r w:rsidRPr="00EE1E13">
        <w:rPr>
          <w:rFonts w:ascii="Book Antiqua" w:eastAsia="Book Antiqua" w:hAnsi="Book Antiqua"/>
          <w:sz w:val="22"/>
          <w:lang w:val="pt-BR"/>
        </w:rPr>
        <w:t>, dispondo no presente Edital as condições de sua realização.</w:t>
      </w:r>
      <w:r w:rsidR="004E28EE">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4E7D1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4E7D10">
        <w:rPr>
          <w:rFonts w:ascii="Book Antiqua" w:hAnsi="Book Antiqua"/>
          <w:b/>
          <w:sz w:val="22"/>
          <w:szCs w:val="22"/>
          <w:lang w:val="pt-BR"/>
        </w:rPr>
        <w:t>1</w:t>
      </w:r>
      <w:r w:rsidR="00AE65BA" w:rsidRPr="004E7D10">
        <w:rPr>
          <w:rFonts w:ascii="Book Antiqua" w:hAnsi="Book Antiqua"/>
          <w:b/>
          <w:sz w:val="22"/>
          <w:szCs w:val="22"/>
          <w:lang w:val="pt-BR"/>
        </w:rPr>
        <w:t>.</w:t>
      </w:r>
      <w:r w:rsidRPr="004E7D10">
        <w:rPr>
          <w:rFonts w:ascii="Book Antiqua" w:hAnsi="Book Antiqua"/>
          <w:b/>
          <w:sz w:val="22"/>
          <w:szCs w:val="22"/>
          <w:lang w:val="pt-BR"/>
        </w:rPr>
        <w:t xml:space="preserve"> DO OBJETO</w:t>
      </w:r>
      <w:r w:rsidR="00AE65BA" w:rsidRPr="004E7D10">
        <w:rPr>
          <w:rFonts w:ascii="Book Antiqua" w:hAnsi="Book Antiqua"/>
          <w:b/>
          <w:sz w:val="22"/>
          <w:szCs w:val="22"/>
          <w:lang w:val="pt-BR"/>
        </w:rPr>
        <w:t xml:space="preserve"> </w:t>
      </w:r>
    </w:p>
    <w:p w:rsidR="00F57E63" w:rsidRPr="00032B4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4E7D10">
        <w:rPr>
          <w:rFonts w:ascii="Book Antiqua" w:hAnsi="Book Antiqua"/>
          <w:sz w:val="22"/>
          <w:szCs w:val="22"/>
          <w:lang w:val="pt-BR"/>
        </w:rPr>
        <w:t xml:space="preserve">1.1 A presente Licitação tem por objeto o </w:t>
      </w:r>
      <w:r w:rsidR="00183AB4" w:rsidRPr="00183AB4">
        <w:rPr>
          <w:rFonts w:ascii="Book Antiqua" w:hAnsi="Book Antiqua"/>
          <w:i/>
          <w:sz w:val="22"/>
          <w:szCs w:val="22"/>
        </w:rPr>
        <w:t>Registro de Preços para prestação dos Serviços de Manutenção Preventiva e Corretiva, com Fornecimento de Peças em geral e acessórios, para Motobombas, Inversores de Frequencia, Busteres e Equipamentos para Estações de Tratamento</w:t>
      </w:r>
      <w:r w:rsidR="00926650" w:rsidRPr="00032B4E">
        <w:rPr>
          <w:rFonts w:ascii="Book Antiqua" w:hAnsi="Book Antiqua"/>
          <w:sz w:val="22"/>
          <w:szCs w:val="22"/>
          <w:lang w:val="pt-BR"/>
        </w:rPr>
        <w:t>,</w:t>
      </w:r>
      <w:r w:rsidR="0097219B" w:rsidRPr="00032B4E">
        <w:rPr>
          <w:rFonts w:ascii="Book Antiqua" w:hAnsi="Book Antiqua"/>
          <w:sz w:val="22"/>
          <w:szCs w:val="22"/>
          <w:lang w:val="pt-BR"/>
        </w:rPr>
        <w:t xml:space="preserve"> </w:t>
      </w:r>
      <w:r w:rsidRPr="00032B4E">
        <w:rPr>
          <w:rFonts w:ascii="Book Antiqua" w:hAnsi="Book Antiqua"/>
          <w:sz w:val="22"/>
          <w:szCs w:val="22"/>
          <w:lang w:val="pt-BR"/>
        </w:rPr>
        <w:t>conforme as características descritas no ANEXO I</w:t>
      </w:r>
      <w:r w:rsidR="00602EA3" w:rsidRPr="00032B4E">
        <w:rPr>
          <w:rFonts w:ascii="Book Antiqua" w:hAnsi="Book Antiqua"/>
          <w:sz w:val="22"/>
          <w:szCs w:val="22"/>
          <w:lang w:val="pt-BR"/>
        </w:rPr>
        <w:t xml:space="preserve"> – Termo de Referência </w:t>
      </w:r>
      <w:r w:rsidRPr="00032B4E">
        <w:rPr>
          <w:rFonts w:ascii="Book Antiqua" w:hAnsi="Book Antiqua"/>
          <w:sz w:val="22"/>
          <w:szCs w:val="22"/>
          <w:lang w:val="pt-BR"/>
        </w:rPr>
        <w:t>e ANEXO II</w:t>
      </w:r>
      <w:proofErr w:type="gramStart"/>
      <w:r w:rsidR="00602EA3" w:rsidRPr="00032B4E">
        <w:rPr>
          <w:rFonts w:ascii="Book Antiqua" w:hAnsi="Book Antiqua"/>
          <w:sz w:val="22"/>
          <w:szCs w:val="22"/>
          <w:lang w:val="pt-BR"/>
        </w:rPr>
        <w:t xml:space="preserve">  </w:t>
      </w:r>
      <w:proofErr w:type="gramEnd"/>
      <w:r w:rsidR="00602EA3" w:rsidRPr="00032B4E">
        <w:rPr>
          <w:rFonts w:ascii="Book Antiqua" w:hAnsi="Book Antiqua"/>
          <w:sz w:val="22"/>
          <w:szCs w:val="22"/>
          <w:lang w:val="pt-BR"/>
        </w:rPr>
        <w:t xml:space="preserve">– </w:t>
      </w:r>
      <w:r w:rsidR="009F3D18" w:rsidRPr="00032B4E">
        <w:rPr>
          <w:rFonts w:ascii="Book Antiqua" w:hAnsi="Book Antiqua"/>
          <w:sz w:val="22"/>
          <w:szCs w:val="22"/>
        </w:rPr>
        <w:t>Proposta de Preços</w:t>
      </w:r>
      <w:r w:rsidRPr="00032B4E">
        <w:rPr>
          <w:rFonts w:ascii="Book Antiqua" w:hAnsi="Book Antiqua"/>
          <w:sz w:val="22"/>
          <w:szCs w:val="22"/>
          <w:lang w:val="pt-BR"/>
        </w:rPr>
        <w:t>.</w:t>
      </w:r>
    </w:p>
    <w:p w:rsidR="00F57E63" w:rsidRPr="00032B4E" w:rsidRDefault="00F57E63" w:rsidP="00632493">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032B4E">
        <w:rPr>
          <w:rFonts w:ascii="Book Antiqua" w:hAnsi="Book Antiqua"/>
          <w:sz w:val="22"/>
          <w:szCs w:val="22"/>
          <w:lang w:val="pt-BR"/>
        </w:rPr>
        <w:t xml:space="preserve">1.2 A existência de preços registrados não obriga a Administração a firmar contratações que deles poderão </w:t>
      </w:r>
      <w:proofErr w:type="gramStart"/>
      <w:r w:rsidRPr="00032B4E">
        <w:rPr>
          <w:rFonts w:ascii="Book Antiqua" w:hAnsi="Book Antiqua"/>
          <w:sz w:val="22"/>
          <w:szCs w:val="22"/>
          <w:lang w:val="pt-BR"/>
        </w:rPr>
        <w:t>advir,</w:t>
      </w:r>
      <w:proofErr w:type="gramEnd"/>
      <w:r w:rsidRPr="00032B4E">
        <w:rPr>
          <w:rFonts w:ascii="Book Antiqua" w:hAnsi="Book Antiqua"/>
          <w:sz w:val="22"/>
          <w:szCs w:val="22"/>
          <w:lang w:val="pt-BR"/>
        </w:rPr>
        <w:t xml:space="preserve"> facultando-se a realização de licitação específica para o objeto pretendido, sendo </w:t>
      </w:r>
      <w:r w:rsidRPr="00032B4E">
        <w:rPr>
          <w:rFonts w:ascii="Book Antiqua" w:hAnsi="Book Antiqua"/>
          <w:sz w:val="22"/>
          <w:szCs w:val="22"/>
          <w:lang w:val="pt-BR"/>
        </w:rPr>
        <w:lastRenderedPageBreak/>
        <w:t xml:space="preserve">assegurado ao beneficiário do registro a preferência na contratação em igualdade de condições, nos termos do art. 15, parágrafo 4º da </w:t>
      </w:r>
      <w:r w:rsidR="00D368E0" w:rsidRPr="00032B4E">
        <w:rPr>
          <w:rFonts w:ascii="Book Antiqua" w:hAnsi="Book Antiqua"/>
          <w:sz w:val="22"/>
          <w:szCs w:val="22"/>
          <w:lang w:val="pt-BR"/>
        </w:rPr>
        <w:t>L</w:t>
      </w:r>
      <w:r w:rsidRPr="00032B4E">
        <w:rPr>
          <w:rFonts w:ascii="Book Antiqua" w:hAnsi="Book Antiqua"/>
          <w:sz w:val="22"/>
          <w:szCs w:val="22"/>
          <w:lang w:val="pt-BR"/>
        </w:rPr>
        <w:t>ei</w:t>
      </w:r>
      <w:r w:rsidR="00D368E0" w:rsidRPr="00032B4E">
        <w:rPr>
          <w:rFonts w:ascii="Book Antiqua" w:hAnsi="Book Antiqua"/>
          <w:sz w:val="22"/>
          <w:szCs w:val="22"/>
          <w:lang w:val="pt-BR"/>
        </w:rPr>
        <w:t xml:space="preserve"> nº</w:t>
      </w:r>
      <w:r w:rsidRPr="00032B4E">
        <w:rPr>
          <w:rFonts w:ascii="Book Antiqua" w:hAnsi="Book Antiqua"/>
          <w:sz w:val="22"/>
          <w:szCs w:val="22"/>
          <w:lang w:val="pt-BR"/>
        </w:rPr>
        <w:t xml:space="preserve"> 8.666/93.</w:t>
      </w:r>
    </w:p>
    <w:p w:rsidR="006F5EA6" w:rsidRPr="00121077" w:rsidRDefault="006F5EA6" w:rsidP="006F5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sidRPr="00121077">
        <w:rPr>
          <w:rFonts w:ascii="Book Antiqua" w:hAnsi="Book Antiqua"/>
          <w:sz w:val="22"/>
          <w:szCs w:val="22"/>
          <w:lang w:val="pt-BR"/>
        </w:rPr>
        <w:t xml:space="preserve">1.3 </w:t>
      </w:r>
      <w:r w:rsidRPr="00E343FF">
        <w:rPr>
          <w:rFonts w:ascii="Book Antiqua" w:hAnsi="Book Antiqua"/>
          <w:sz w:val="22"/>
          <w:szCs w:val="22"/>
        </w:rPr>
        <w:t xml:space="preserve">A justificativa para a presente contratação encontra-se especificada no </w:t>
      </w:r>
      <w:r w:rsidRPr="00F923D5">
        <w:rPr>
          <w:rFonts w:ascii="Book Antiqua" w:hAnsi="Book Antiqua"/>
          <w:sz w:val="22"/>
          <w:szCs w:val="22"/>
        </w:rPr>
        <w:t>ANEXO I – Termo de Referência</w:t>
      </w:r>
      <w:r w:rsidRPr="00E343FF">
        <w:rPr>
          <w:rFonts w:ascii="Book Antiqua" w:hAnsi="Book Antiqua"/>
          <w:b/>
          <w:sz w:val="22"/>
          <w:szCs w:val="22"/>
        </w:rPr>
        <w:t xml:space="preserve"> </w:t>
      </w:r>
      <w:r w:rsidRPr="00E343FF">
        <w:rPr>
          <w:rFonts w:ascii="Book Antiqua" w:hAnsi="Book Antiqua"/>
          <w:sz w:val="22"/>
          <w:szCs w:val="22"/>
        </w:rPr>
        <w:t>do presente Edital.</w:t>
      </w:r>
    </w:p>
    <w:p w:rsidR="006F5EA6" w:rsidRDefault="006F5EA6" w:rsidP="006F5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Pr>
          <w:rFonts w:ascii="Book Antiqua" w:hAnsi="Book Antiqua"/>
          <w:sz w:val="22"/>
          <w:szCs w:val="22"/>
          <w:lang w:val="pt-BR"/>
        </w:rPr>
        <w:t>1.3.1</w:t>
      </w:r>
      <w:r w:rsidRPr="0051542D">
        <w:rPr>
          <w:rFonts w:ascii="Book Antiqua" w:hAnsi="Book Antiqua"/>
          <w:sz w:val="22"/>
          <w:szCs w:val="22"/>
          <w:lang w:val="pt-BR"/>
        </w:rPr>
        <w:t xml:space="preserve"> </w:t>
      </w:r>
      <w:r>
        <w:rPr>
          <w:rFonts w:ascii="Book Antiqua" w:hAnsi="Book Antiqua"/>
          <w:sz w:val="22"/>
          <w:szCs w:val="22"/>
        </w:rPr>
        <w:t xml:space="preserve">Os itens relacionados no </w:t>
      </w:r>
      <w:r w:rsidRPr="0051542D">
        <w:rPr>
          <w:rFonts w:ascii="Book Antiqua" w:hAnsi="Book Antiqua"/>
          <w:sz w:val="22"/>
          <w:szCs w:val="22"/>
          <w:lang w:val="pt-BR"/>
        </w:rPr>
        <w:t>ANEXO I – Termo de Referência e ANEXO II</w:t>
      </w:r>
      <w:proofErr w:type="gramStart"/>
      <w:r w:rsidRPr="0051542D">
        <w:rPr>
          <w:rFonts w:ascii="Book Antiqua" w:hAnsi="Book Antiqua"/>
          <w:sz w:val="22"/>
          <w:szCs w:val="22"/>
          <w:lang w:val="pt-BR"/>
        </w:rPr>
        <w:t xml:space="preserve">  </w:t>
      </w:r>
      <w:proofErr w:type="gramEnd"/>
      <w:r w:rsidRPr="0051542D">
        <w:rPr>
          <w:rFonts w:ascii="Book Antiqua" w:hAnsi="Book Antiqua"/>
          <w:sz w:val="22"/>
          <w:szCs w:val="22"/>
          <w:lang w:val="pt-BR"/>
        </w:rPr>
        <w:t xml:space="preserve">– </w:t>
      </w:r>
      <w:r w:rsidRPr="0051542D">
        <w:rPr>
          <w:rFonts w:ascii="Book Antiqua" w:hAnsi="Book Antiqua"/>
          <w:sz w:val="22"/>
          <w:szCs w:val="22"/>
        </w:rPr>
        <w:t>Proposta de Preços foram relacionados baseados em quantias estimadas necessárias e suficientes para a demanda do período em questão, que será de 12 (doze) meses.</w:t>
      </w:r>
    </w:p>
    <w:p w:rsidR="006F5EA6" w:rsidRDefault="006F5EA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FE6F4C">
        <w:rPr>
          <w:rFonts w:ascii="Book Antiqua" w:eastAsia="Book Antiqua" w:hAnsi="Book Antiqua"/>
          <w:b/>
          <w:sz w:val="22"/>
          <w:lang w:val="pt-BR"/>
        </w:rPr>
        <w:t>2</w:t>
      </w:r>
      <w:r w:rsidR="00AE65BA" w:rsidRPr="00FE6F4C">
        <w:rPr>
          <w:rFonts w:ascii="Book Antiqua" w:eastAsia="Book Antiqua" w:hAnsi="Book Antiqua"/>
          <w:b/>
          <w:sz w:val="22"/>
          <w:lang w:val="pt-BR"/>
        </w:rPr>
        <w:t>.</w:t>
      </w:r>
      <w:r w:rsidRPr="00FE6F4C">
        <w:rPr>
          <w:rFonts w:ascii="Book Antiqua" w:eastAsia="Book Antiqua" w:hAnsi="Book Antiqua"/>
          <w:b/>
          <w:sz w:val="22"/>
          <w:lang w:val="pt-BR"/>
        </w:rPr>
        <w:t xml:space="preserve"> DA APRESENTAÇÃO</w:t>
      </w:r>
      <w:r w:rsidRPr="00BB6BDC">
        <w:rPr>
          <w:rFonts w:ascii="Book Antiqua" w:eastAsia="Book Antiqua" w:hAnsi="Book Antiqua"/>
          <w:b/>
          <w:sz w:val="22"/>
          <w:lang w:val="pt-BR"/>
        </w:rPr>
        <w:t xml:space="preserve">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A524B6">
              <w:rPr>
                <w:rFonts w:ascii="Book Antiqua" w:eastAsia="Book Antiqua" w:hAnsi="Book Antiqua"/>
                <w:b/>
                <w:lang w:val="pt-BR"/>
              </w:rPr>
              <w:t>215/2021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A524B6">
              <w:rPr>
                <w:rFonts w:ascii="Book Antiqua" w:eastAsia="Book Antiqua" w:hAnsi="Book Antiqua"/>
                <w:b/>
                <w:lang w:val="pt-BR"/>
              </w:rPr>
              <w:t>92/2021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A524B6">
              <w:rPr>
                <w:rFonts w:ascii="Book Antiqua" w:eastAsia="Book Antiqua" w:hAnsi="Book Antiqua"/>
                <w:b/>
                <w:lang w:val="pt-BR"/>
              </w:rPr>
              <w:t>215/2021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A524B6">
              <w:rPr>
                <w:rFonts w:ascii="Book Antiqua" w:eastAsia="Book Antiqua" w:hAnsi="Book Antiqua"/>
                <w:b/>
                <w:lang w:val="pt-BR"/>
              </w:rPr>
              <w:t>92/2021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AE6806"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96488C" w:rsidRDefault="00D550B2" w:rsidP="004A118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sidRPr="009B2C50">
        <w:rPr>
          <w:rFonts w:ascii="Book Antiqua" w:hAnsi="Book Antiqua"/>
          <w:b/>
          <w:sz w:val="22"/>
          <w:szCs w:val="22"/>
          <w:lang w:val="pt-BR"/>
        </w:rPr>
        <w:t>3.2</w:t>
      </w:r>
      <w:r w:rsidR="00C17689">
        <w:rPr>
          <w:rFonts w:ascii="Book Antiqua" w:hAnsi="Book Antiqua"/>
          <w:b/>
          <w:sz w:val="22"/>
          <w:szCs w:val="22"/>
          <w:lang w:val="pt-BR"/>
        </w:rPr>
        <w:t xml:space="preserve"> </w:t>
      </w:r>
      <w:r w:rsidR="006F5EA6">
        <w:rPr>
          <w:rFonts w:ascii="Book Antiqua" w:hAnsi="Book Antiqua"/>
          <w:b/>
          <w:sz w:val="22"/>
          <w:szCs w:val="22"/>
          <w:lang w:val="pt-BR"/>
        </w:rPr>
        <w:t xml:space="preserve">OS LOTES </w:t>
      </w:r>
      <w:r w:rsidR="006F5EA6" w:rsidRPr="006F5EA6">
        <w:rPr>
          <w:rFonts w:ascii="Book Antiqua" w:hAnsi="Book Antiqua"/>
          <w:b/>
          <w:sz w:val="22"/>
          <w:szCs w:val="22"/>
          <w:u w:val="single"/>
          <w:lang w:val="pt-BR"/>
        </w:rPr>
        <w:t>01, 02, 03, 04 E 05</w:t>
      </w:r>
      <w:r w:rsidR="006F5EA6">
        <w:rPr>
          <w:rFonts w:ascii="Book Antiqua" w:hAnsi="Book Antiqua"/>
          <w:b/>
          <w:sz w:val="22"/>
          <w:szCs w:val="22"/>
          <w:lang w:val="pt-BR"/>
        </w:rPr>
        <w:t xml:space="preserve"> SÃO DE </w:t>
      </w:r>
      <w:r w:rsidR="006F5EA6" w:rsidRPr="00E70347">
        <w:rPr>
          <w:rFonts w:ascii="Book Antiqua" w:hAnsi="Book Antiqua"/>
          <w:b/>
          <w:sz w:val="22"/>
          <w:szCs w:val="22"/>
          <w:lang w:val="pt-BR"/>
        </w:rPr>
        <w:t xml:space="preserve">PARTICIPAÇÃO </w:t>
      </w:r>
      <w:r w:rsidR="006F5EA6" w:rsidRPr="00E70347">
        <w:rPr>
          <w:rFonts w:ascii="Book Antiqua" w:hAnsi="Book Antiqua"/>
          <w:b/>
          <w:sz w:val="22"/>
          <w:szCs w:val="22"/>
        </w:rPr>
        <w:t xml:space="preserve">EXCLUSIVA DE </w:t>
      </w:r>
      <w:r w:rsidR="006F5EA6" w:rsidRPr="00E70347">
        <w:rPr>
          <w:rFonts w:ascii="Book Antiqua" w:eastAsia="Book Antiqua" w:hAnsi="Book Antiqua"/>
          <w:b/>
          <w:sz w:val="22"/>
          <w:szCs w:val="22"/>
        </w:rPr>
        <w:t xml:space="preserve">MICROEMPRESAS E EMPRESAS DE PEQUENO PORTE, CONFORME ESTABELECE O ART. 48, INCISO “I” DA LEI COMPLEMENTAR Nº 123/2006 E ART. 6º DO </w:t>
      </w:r>
      <w:r w:rsidR="006F5EA6" w:rsidRPr="00E70347">
        <w:rPr>
          <w:rFonts w:ascii="Book Antiqua" w:hAnsi="Book Antiqua"/>
          <w:b/>
          <w:sz w:val="22"/>
          <w:szCs w:val="22"/>
        </w:rPr>
        <w:t>DECRETO MUNICIPAL Nº 7.241/2016.</w:t>
      </w:r>
    </w:p>
    <w:p w:rsidR="006F5EA6" w:rsidRDefault="006F5EA6" w:rsidP="004A118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p>
    <w:p w:rsidR="006F5EA6" w:rsidRPr="009B2C50" w:rsidRDefault="006F5EA6" w:rsidP="004A118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Pr>
          <w:rFonts w:ascii="Book Antiqua" w:hAnsi="Book Antiqua"/>
          <w:b/>
          <w:sz w:val="22"/>
          <w:szCs w:val="22"/>
        </w:rPr>
        <w:t xml:space="preserve">3.2.1 O LOTE </w:t>
      </w:r>
      <w:r w:rsidRPr="006F5EA6">
        <w:rPr>
          <w:rFonts w:ascii="Book Antiqua" w:hAnsi="Book Antiqua"/>
          <w:b/>
          <w:sz w:val="22"/>
          <w:szCs w:val="22"/>
          <w:u w:val="single"/>
        </w:rPr>
        <w:t>06</w:t>
      </w:r>
      <w:r>
        <w:rPr>
          <w:rFonts w:ascii="Book Antiqua" w:hAnsi="Book Antiqua"/>
          <w:b/>
          <w:sz w:val="22"/>
          <w:szCs w:val="22"/>
        </w:rPr>
        <w:t xml:space="preserve"> É DE PARTICIPAÇÃO GERAL DOS INTERESSADOS.</w:t>
      </w:r>
    </w:p>
    <w:p w:rsidR="00AE6806"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4A118C" w:rsidRDefault="004A118C"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w:t>
      </w:r>
      <w:r w:rsidRPr="00E92F63">
        <w:rPr>
          <w:rFonts w:ascii="Book Antiqua" w:hAnsi="Book Antiqua"/>
          <w:sz w:val="22"/>
          <w:szCs w:val="22"/>
        </w:rPr>
        <w:lastRenderedPageBreak/>
        <w:t xml:space="preserve">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w:t>
      </w:r>
      <w:r>
        <w:rPr>
          <w:rFonts w:ascii="Book Antiqua" w:hAnsi="Book Antiqua"/>
          <w:sz w:val="22"/>
          <w:szCs w:val="22"/>
        </w:rPr>
        <w:lastRenderedPageBreak/>
        <w:t>contrato social ou requerimento de empresário, cópia autenticada da procuração pública, acompanhado de uma cópia autenticada do documento de identificação (com foto) do outorgante.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810014">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0E195F" w:rsidRDefault="000E195F" w:rsidP="00810014">
      <w:pPr>
        <w:tabs>
          <w:tab w:val="left" w:pos="9498"/>
        </w:tabs>
        <w:ind w:left="709" w:right="1" w:hanging="283"/>
        <w:jc w:val="both"/>
        <w:rPr>
          <w:rFonts w:ascii="Book Antiqua" w:hAnsi="Book Antiqua"/>
          <w:color w:val="000000"/>
          <w:shd w:val="clear" w:color="auto" w:fill="FFFFFF"/>
          <w:lang w:eastAsia="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6F5EA6" w:rsidRDefault="006F5EA6"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p w:rsidR="006F5EA6" w:rsidRDefault="006F5EA6"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p w:rsidR="006F5EA6" w:rsidRDefault="006F5EA6"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p w:rsidR="009F5184" w:rsidRDefault="009F5184"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118C" w:rsidRPr="00AF0D4C" w:rsidRDefault="0002311A" w:rsidP="006F5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rPr>
            </w:pPr>
            <w:r w:rsidRPr="00AF0D4C">
              <w:rPr>
                <w:rFonts w:ascii="Book Antiqua" w:hAnsi="Book Antiqua" w:cs="Book Antiqua"/>
                <w:bCs/>
                <w:sz w:val="22"/>
                <w:szCs w:val="22"/>
              </w:rPr>
              <w:lastRenderedPageBreak/>
              <w:t xml:space="preserve">4.2 </w:t>
            </w:r>
            <w:r w:rsidR="006F5EA6" w:rsidRPr="0002311A">
              <w:rPr>
                <w:rFonts w:ascii="Book Antiqua" w:hAnsi="Book Antiqua" w:cs="Book Antiqua"/>
                <w:bCs/>
                <w:sz w:val="22"/>
                <w:szCs w:val="22"/>
              </w:rPr>
              <w:t xml:space="preserve">A proposta de preços da licitante deverá conter OBRIGATORIAMENTE, no ANEXO II, o </w:t>
            </w:r>
            <w:r w:rsidR="006F5EA6" w:rsidRPr="0002311A">
              <w:rPr>
                <w:rFonts w:ascii="Book Antiqua" w:hAnsi="Book Antiqua" w:cs="Book Antiqua"/>
                <w:b/>
                <w:bCs/>
                <w:sz w:val="22"/>
                <w:szCs w:val="22"/>
              </w:rPr>
              <w:t xml:space="preserve">VALOR </w:t>
            </w:r>
            <w:r w:rsidR="006F5EA6" w:rsidRPr="006F5EA6">
              <w:rPr>
                <w:rFonts w:ascii="Book Antiqua" w:hAnsi="Book Antiqua" w:cs="Book Antiqua"/>
                <w:b/>
                <w:bCs/>
                <w:sz w:val="22"/>
                <w:szCs w:val="22"/>
              </w:rPr>
              <w:t>UNITÁRIO DO ITEM</w:t>
            </w:r>
            <w:r w:rsidR="006F5EA6">
              <w:rPr>
                <w:rFonts w:ascii="Book Antiqua" w:hAnsi="Book Antiqua" w:cs="Book Antiqua"/>
                <w:bCs/>
                <w:sz w:val="22"/>
                <w:szCs w:val="22"/>
              </w:rPr>
              <w:t xml:space="preserve">, </w:t>
            </w:r>
            <w:r w:rsidR="006F5EA6" w:rsidRPr="006F5EA6">
              <w:rPr>
                <w:rFonts w:ascii="Book Antiqua" w:hAnsi="Book Antiqua" w:cs="Book Antiqua"/>
                <w:b/>
                <w:bCs/>
                <w:sz w:val="22"/>
                <w:szCs w:val="22"/>
              </w:rPr>
              <w:t>VALOR TOTAL DO ITEM</w:t>
            </w:r>
            <w:r w:rsidR="006F5EA6">
              <w:rPr>
                <w:rFonts w:ascii="Book Antiqua" w:hAnsi="Book Antiqua" w:cs="Book Antiqua"/>
                <w:bCs/>
                <w:sz w:val="22"/>
                <w:szCs w:val="22"/>
              </w:rPr>
              <w:t xml:space="preserve">, </w:t>
            </w:r>
            <w:r w:rsidR="006F5EA6" w:rsidRPr="006F5EA6">
              <w:rPr>
                <w:rFonts w:ascii="Book Antiqua" w:hAnsi="Book Antiqua" w:cs="Book Antiqua"/>
                <w:b/>
                <w:bCs/>
                <w:sz w:val="22"/>
                <w:szCs w:val="22"/>
              </w:rPr>
              <w:t>VALOR TOTAL DE CADA LOTE</w:t>
            </w:r>
            <w:r w:rsidR="006F5EA6">
              <w:rPr>
                <w:rFonts w:ascii="Book Antiqua" w:hAnsi="Book Antiqua" w:cs="Book Antiqua"/>
                <w:bCs/>
                <w:sz w:val="22"/>
                <w:szCs w:val="22"/>
              </w:rPr>
              <w:t xml:space="preserve">, </w:t>
            </w:r>
            <w:r w:rsidR="006F5EA6" w:rsidRPr="0002311A">
              <w:rPr>
                <w:rFonts w:ascii="Book Antiqua" w:hAnsi="Book Antiqua" w:cs="Book Antiqua"/>
                <w:bCs/>
                <w:sz w:val="22"/>
                <w:szCs w:val="22"/>
              </w:rPr>
              <w:t>não podendo ultrapassar o(s) valor (es) unitário(s) máximo(s) previsto(s) pela Administração Municipal, sob pena de desclassificação da licitante na forma de julgamento deste Edital</w:t>
            </w:r>
            <w:r w:rsidR="006F5EA6">
              <w:rPr>
                <w:rFonts w:ascii="Book Antiqua" w:hAnsi="Book Antiqua" w:cs="Book Antiqua"/>
                <w:bCs/>
                <w:sz w:val="22"/>
                <w:szCs w:val="22"/>
              </w:rPr>
              <w:t xml:space="preserve"> e o </w:t>
            </w:r>
            <w:r w:rsidR="006F5EA6" w:rsidRPr="0042045F">
              <w:rPr>
                <w:rFonts w:ascii="Book Antiqua" w:hAnsi="Book Antiqua" w:cs="Book Antiqua"/>
                <w:b/>
                <w:bCs/>
                <w:sz w:val="22"/>
                <w:szCs w:val="22"/>
              </w:rPr>
              <w:t>PERCENTUAL DE DESCONTO OFERTADO NO FORNECIMENTO DE PEÇAS E ACESSÓRIOS</w:t>
            </w:r>
            <w:r w:rsidR="006F5EA6">
              <w:rPr>
                <w:rFonts w:ascii="Book Antiqua" w:hAnsi="Book Antiqua" w:cs="Book Antiqua"/>
                <w:b/>
                <w:bCs/>
                <w:sz w:val="22"/>
                <w:szCs w:val="22"/>
              </w:rPr>
              <w:t>.</w:t>
            </w:r>
          </w:p>
        </w:tc>
      </w:tr>
    </w:tbl>
    <w:p w:rsidR="00E92F63" w:rsidRPr="005E69E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6F5EA6">
        <w:rPr>
          <w:rFonts w:ascii="Book Antiqua" w:eastAsia="Book Antiqua" w:hAnsi="Book Antiqua"/>
          <w:sz w:val="22"/>
          <w:szCs w:val="22"/>
        </w:rPr>
        <w:t>1</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5706" w:rsidRPr="005E69E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w:t>
      </w:r>
      <w:r w:rsidRPr="009B7BCE">
        <w:rPr>
          <w:rFonts w:ascii="Book Antiqua" w:eastAsia="Book Antiqua" w:hAnsi="Book Antiqua"/>
          <w:sz w:val="22"/>
          <w:lang w:val="pt-BR"/>
        </w:rPr>
        <w:lastRenderedPageBreak/>
        <w:t>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5E69E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DF76F7" w:rsidRDefault="00DF76F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E6F4C" w:rsidRPr="00F70515" w:rsidRDefault="00FE6F4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sidRPr="00F70515">
        <w:rPr>
          <w:rFonts w:ascii="Book Antiqua" w:eastAsia="Book Antiqua" w:hAnsi="Book Antiqua"/>
          <w:b/>
          <w:sz w:val="22"/>
          <w:szCs w:val="22"/>
          <w:lang w:val="pt-BR"/>
        </w:rPr>
        <w:t>5.1.3 Qualificação Técnica:</w:t>
      </w:r>
    </w:p>
    <w:p w:rsidR="00F70515" w:rsidRPr="00F70515" w:rsidRDefault="00F70515" w:rsidP="00F0304A">
      <w:pPr>
        <w:autoSpaceDE w:val="0"/>
        <w:autoSpaceDN w:val="0"/>
        <w:adjustRightInd w:val="0"/>
        <w:jc w:val="both"/>
        <w:rPr>
          <w:rFonts w:ascii="Book Antiqua" w:eastAsia="Arial" w:hAnsi="Book Antiqua"/>
          <w:bCs/>
          <w:sz w:val="22"/>
          <w:szCs w:val="22"/>
          <w:lang w:eastAsia="pt-BR"/>
        </w:rPr>
      </w:pPr>
    </w:p>
    <w:p w:rsidR="00F70515" w:rsidRPr="00F70515" w:rsidRDefault="00F70515" w:rsidP="00F0304A">
      <w:pPr>
        <w:autoSpaceDE w:val="0"/>
        <w:autoSpaceDN w:val="0"/>
        <w:adjustRightInd w:val="0"/>
        <w:jc w:val="both"/>
        <w:rPr>
          <w:rFonts w:ascii="Book Antiqua" w:eastAsia="Arial" w:hAnsi="Book Antiqua"/>
          <w:bCs/>
          <w:i/>
          <w:sz w:val="22"/>
          <w:szCs w:val="22"/>
          <w:lang w:eastAsia="pt-BR"/>
        </w:rPr>
      </w:pPr>
      <w:r w:rsidRPr="00F70515">
        <w:rPr>
          <w:rFonts w:ascii="Book Antiqua" w:eastAsia="Arial" w:hAnsi="Book Antiqua"/>
          <w:bCs/>
          <w:i/>
          <w:sz w:val="22"/>
          <w:szCs w:val="22"/>
          <w:lang w:eastAsia="pt-BR"/>
        </w:rPr>
        <w:t>*Para todos os lotes:</w:t>
      </w:r>
    </w:p>
    <w:p w:rsidR="00135D6E" w:rsidRPr="00F70515" w:rsidRDefault="00135D6E" w:rsidP="00F0304A">
      <w:pPr>
        <w:autoSpaceDE w:val="0"/>
        <w:autoSpaceDN w:val="0"/>
        <w:adjustRightInd w:val="0"/>
        <w:jc w:val="both"/>
        <w:rPr>
          <w:rFonts w:ascii="Book Antiqua" w:eastAsia="Arial" w:hAnsi="Book Antiqua"/>
          <w:sz w:val="22"/>
          <w:szCs w:val="22"/>
          <w:lang w:eastAsia="pt-BR"/>
        </w:rPr>
      </w:pPr>
      <w:r w:rsidRPr="00F70515">
        <w:rPr>
          <w:rFonts w:ascii="Book Antiqua" w:eastAsia="Arial" w:hAnsi="Book Antiqua"/>
          <w:bCs/>
          <w:sz w:val="22"/>
          <w:szCs w:val="22"/>
          <w:lang w:eastAsia="pt-BR"/>
        </w:rPr>
        <w:t>5.1.3.1</w:t>
      </w:r>
      <w:r w:rsidRPr="00F70515">
        <w:rPr>
          <w:rFonts w:ascii="Book Antiqua" w:eastAsia="Arial" w:hAnsi="Book Antiqua"/>
          <w:bCs/>
          <w:i/>
          <w:sz w:val="22"/>
          <w:szCs w:val="22"/>
          <w:lang w:eastAsia="pt-BR"/>
        </w:rPr>
        <w:t xml:space="preserve"> Declaração Formal de Atendimento dos Requisitos Técnicos e de Capacidade Operativa</w:t>
      </w:r>
      <w:r w:rsidRPr="00F70515">
        <w:rPr>
          <w:rFonts w:ascii="Book Antiqua" w:eastAsia="Arial" w:hAnsi="Book Antiqua"/>
          <w:bCs/>
          <w:sz w:val="22"/>
          <w:szCs w:val="22"/>
          <w:lang w:eastAsia="pt-BR"/>
        </w:rPr>
        <w:t xml:space="preserve"> – </w:t>
      </w:r>
      <w:r w:rsidRPr="00F70515">
        <w:rPr>
          <w:rFonts w:ascii="Book Antiqua" w:eastAsia="Book Antiqua" w:hAnsi="Book Antiqua" w:cs="Arial"/>
          <w:sz w:val="22"/>
          <w:szCs w:val="22"/>
        </w:rPr>
        <w:t>Declaração de que a proponente disporá</w:t>
      </w:r>
      <w:r w:rsidRPr="00F70515">
        <w:rPr>
          <w:rFonts w:ascii="Book Antiqua" w:eastAsia="Arial" w:hAnsi="Book Antiqua"/>
          <w:sz w:val="22"/>
          <w:szCs w:val="22"/>
          <w:lang w:eastAsia="pt-BR"/>
        </w:rPr>
        <w:t xml:space="preserve"> de CAPACIDADE OPERATIVA, bem como, de todos os equipamentos e pessoal, técnico e operacional, necessários à execução dos serviços, garantindo, ainda, que não haverá qualquer tipo de paralisação dos serviços, seja por falta de equipamentos ou de pessoal, bem como </w:t>
      </w:r>
      <w:r w:rsidRPr="00F70515">
        <w:rPr>
          <w:rFonts w:ascii="Book Antiqua" w:eastAsia="Arial" w:hAnsi="Book Antiqua"/>
          <w:sz w:val="22"/>
          <w:szCs w:val="22"/>
          <w:u w:val="single"/>
          <w:lang w:eastAsia="pt-BR"/>
        </w:rPr>
        <w:t xml:space="preserve">que possui ou providenciará </w:t>
      </w:r>
      <w:r w:rsidRPr="00F70515">
        <w:rPr>
          <w:rFonts w:ascii="Book Antiqua" w:hAnsi="Book Antiqua" w:cs="Book Antiqua"/>
          <w:color w:val="000000"/>
          <w:sz w:val="22"/>
          <w:szCs w:val="22"/>
          <w:u w:val="single"/>
          <w:lang w:val="pt-BR" w:eastAsia="pt-BR"/>
        </w:rPr>
        <w:t>no prazo máximo de 30 (trinta) dias a partir da homologação do certame as instalações adequadas para prestação dos serviços, atendendo rigorosamente as exigências do Edital e seus anexos</w:t>
      </w:r>
      <w:r w:rsidRPr="00F70515">
        <w:rPr>
          <w:rFonts w:ascii="Book Antiqua" w:hAnsi="Book Antiqua" w:cs="Book Antiqua"/>
          <w:color w:val="000000"/>
          <w:sz w:val="22"/>
          <w:szCs w:val="22"/>
          <w:lang w:val="pt-BR" w:eastAsia="pt-BR"/>
        </w:rPr>
        <w:t xml:space="preserve">, </w:t>
      </w:r>
      <w:r w:rsidRPr="00F70515">
        <w:rPr>
          <w:rFonts w:ascii="Book Antiqua" w:eastAsia="Arial" w:hAnsi="Book Antiqua"/>
          <w:sz w:val="22"/>
          <w:szCs w:val="22"/>
          <w:lang w:eastAsia="pt-BR"/>
        </w:rPr>
        <w:t xml:space="preserve">conforme especificações constantes no Edital e seus Anexos </w:t>
      </w:r>
      <w:r w:rsidRPr="00F70515">
        <w:rPr>
          <w:rFonts w:ascii="Book Antiqua" w:eastAsia="Arial" w:hAnsi="Book Antiqua"/>
          <w:i/>
          <w:sz w:val="22"/>
          <w:szCs w:val="22"/>
          <w:lang w:eastAsia="pt-BR"/>
        </w:rPr>
        <w:t>(</w:t>
      </w:r>
      <w:r w:rsidRPr="00F70515">
        <w:rPr>
          <w:rFonts w:ascii="Book Antiqua" w:hAnsi="Book Antiqua"/>
          <w:i/>
          <w:sz w:val="22"/>
          <w:szCs w:val="22"/>
        </w:rPr>
        <w:t>vide Modelo 5 do ANEXO V</w:t>
      </w:r>
      <w:r w:rsidRPr="00F70515">
        <w:rPr>
          <w:rFonts w:ascii="Book Antiqua" w:eastAsia="Arial" w:hAnsi="Book Antiqua"/>
          <w:i/>
          <w:sz w:val="22"/>
          <w:szCs w:val="22"/>
          <w:lang w:eastAsia="pt-BR"/>
        </w:rPr>
        <w:t>)</w:t>
      </w:r>
      <w:r w:rsidRPr="00F70515">
        <w:rPr>
          <w:rFonts w:ascii="Book Antiqua" w:eastAsia="Arial" w:hAnsi="Book Antiqua"/>
          <w:sz w:val="22"/>
          <w:szCs w:val="22"/>
          <w:lang w:eastAsia="pt-BR"/>
        </w:rPr>
        <w:t>.</w:t>
      </w:r>
    </w:p>
    <w:p w:rsidR="00CC0434" w:rsidRPr="00F70515" w:rsidRDefault="00CC0434" w:rsidP="00F0304A">
      <w:pPr>
        <w:autoSpaceDE w:val="0"/>
        <w:autoSpaceDN w:val="0"/>
        <w:adjustRightInd w:val="0"/>
        <w:jc w:val="both"/>
        <w:rPr>
          <w:rFonts w:ascii="Book Antiqua" w:eastAsia="Book Antiqua" w:hAnsi="Book Antiqua"/>
          <w:sz w:val="22"/>
        </w:rPr>
      </w:pPr>
      <w:r w:rsidRPr="00F70515">
        <w:rPr>
          <w:rFonts w:ascii="Book Antiqua" w:hAnsi="Book Antiqua"/>
          <w:sz w:val="22"/>
          <w:szCs w:val="22"/>
        </w:rPr>
        <w:lastRenderedPageBreak/>
        <w:t xml:space="preserve">5.1.3.1.1 A declaração elencada no item 5.1.3.1 </w:t>
      </w:r>
      <w:r w:rsidR="00280314" w:rsidRPr="00F70515">
        <w:rPr>
          <w:rFonts w:ascii="Book Antiqua" w:eastAsia="Arial" w:hAnsi="Book Antiqua"/>
          <w:i/>
          <w:sz w:val="22"/>
          <w:szCs w:val="22"/>
          <w:lang w:eastAsia="pt-BR"/>
        </w:rPr>
        <w:t>(</w:t>
      </w:r>
      <w:r w:rsidR="00280314" w:rsidRPr="00F70515">
        <w:rPr>
          <w:rFonts w:ascii="Book Antiqua" w:hAnsi="Book Antiqua"/>
          <w:i/>
          <w:sz w:val="22"/>
          <w:szCs w:val="22"/>
        </w:rPr>
        <w:t>vide Modelo 5 do ANEXO V</w:t>
      </w:r>
      <w:r w:rsidR="00280314" w:rsidRPr="00F70515">
        <w:rPr>
          <w:rFonts w:ascii="Book Antiqua" w:eastAsia="Arial" w:hAnsi="Book Antiqua"/>
          <w:i/>
          <w:sz w:val="22"/>
          <w:szCs w:val="22"/>
          <w:lang w:eastAsia="pt-BR"/>
        </w:rPr>
        <w:t xml:space="preserve">) </w:t>
      </w:r>
      <w:r w:rsidRPr="00F70515">
        <w:rPr>
          <w:rFonts w:ascii="Book Antiqua" w:hAnsi="Book Antiqua"/>
          <w:sz w:val="22"/>
          <w:szCs w:val="22"/>
        </w:rPr>
        <w:t>deverá conter também as seguintes condições mínimas necessári</w:t>
      </w:r>
      <w:r w:rsidR="0066646D" w:rsidRPr="00F70515">
        <w:rPr>
          <w:rFonts w:ascii="Book Antiqua" w:hAnsi="Book Antiqua"/>
          <w:sz w:val="22"/>
          <w:szCs w:val="22"/>
        </w:rPr>
        <w:t xml:space="preserve">as para a execução dos serviços, </w:t>
      </w:r>
      <w:r w:rsidR="0066646D" w:rsidRPr="00F70515">
        <w:rPr>
          <w:rFonts w:ascii="Book Antiqua" w:eastAsia="Book Antiqua" w:hAnsi="Book Antiqua"/>
          <w:sz w:val="22"/>
        </w:rPr>
        <w:t>declarando sob as penas da lei, e de consequente inabilitação no referido processo licitatório que:</w:t>
      </w:r>
    </w:p>
    <w:p w:rsidR="0066646D" w:rsidRPr="00F70515" w:rsidRDefault="0066646D" w:rsidP="00F0304A">
      <w:pPr>
        <w:autoSpaceDE w:val="0"/>
        <w:autoSpaceDN w:val="0"/>
        <w:adjustRightInd w:val="0"/>
        <w:jc w:val="both"/>
        <w:rPr>
          <w:rFonts w:ascii="Book Antiqua" w:eastAsia="Book Antiqua" w:hAnsi="Book Antiqua"/>
          <w:sz w:val="22"/>
        </w:rPr>
      </w:pPr>
    </w:p>
    <w:p w:rsidR="00F0304A" w:rsidRPr="00F70515" w:rsidRDefault="00F0304A" w:rsidP="00F0304A">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cs="Book Antiqua"/>
          <w:b/>
          <w:bCs/>
          <w:color w:val="000000"/>
          <w:sz w:val="22"/>
          <w:szCs w:val="22"/>
          <w:lang w:val="pt-BR" w:eastAsia="pt-BR"/>
        </w:rPr>
        <w:t xml:space="preserve">a) </w:t>
      </w:r>
      <w:r w:rsidR="0066646D" w:rsidRPr="00F70515">
        <w:rPr>
          <w:rFonts w:ascii="Book Antiqua" w:hAnsi="Book Antiqua" w:cs="Book Antiqua"/>
          <w:color w:val="000000"/>
          <w:sz w:val="22"/>
          <w:szCs w:val="22"/>
          <w:lang w:val="pt-BR" w:eastAsia="pt-BR"/>
        </w:rPr>
        <w:t>Fornece</w:t>
      </w:r>
      <w:r w:rsidRPr="00F70515">
        <w:rPr>
          <w:rFonts w:ascii="Book Antiqua" w:hAnsi="Book Antiqua" w:cs="Book Antiqua"/>
          <w:color w:val="000000"/>
          <w:sz w:val="22"/>
          <w:szCs w:val="22"/>
          <w:lang w:val="pt-BR" w:eastAsia="pt-BR"/>
        </w:rPr>
        <w:t xml:space="preserve"> área coberta, protegida e segura, em estrutura metálica e ou cimento concretado destinada exclusiv</w:t>
      </w:r>
      <w:r w:rsidR="009F5EC2" w:rsidRPr="00F70515">
        <w:rPr>
          <w:rFonts w:ascii="Book Antiqua" w:hAnsi="Book Antiqua" w:cs="Book Antiqua"/>
          <w:color w:val="000000"/>
          <w:sz w:val="22"/>
          <w:szCs w:val="22"/>
          <w:lang w:val="pt-BR" w:eastAsia="pt-BR"/>
        </w:rPr>
        <w:t xml:space="preserve">amente aos serviços de oficina. </w:t>
      </w:r>
      <w:r w:rsidRPr="00F70515">
        <w:rPr>
          <w:rFonts w:ascii="Book Antiqua" w:hAnsi="Book Antiqua" w:cs="Book Antiqua"/>
          <w:color w:val="000000"/>
          <w:sz w:val="22"/>
          <w:szCs w:val="22"/>
          <w:u w:val="single"/>
          <w:lang w:val="pt-BR" w:eastAsia="pt-BR"/>
        </w:rPr>
        <w:t>Justifica-se o requerimento em virtude do zelo e da preservação/conservação ao patrimônio público, com vistas à possibilidade de depredação dos equipamentos, notadamente pela falta de segurança que poderá ocasionar furtos dos equipamentos ou acessórios alocados no interior dos mesmos</w:t>
      </w:r>
      <w:r w:rsidRPr="00F70515">
        <w:rPr>
          <w:rFonts w:ascii="Book Antiqua" w:hAnsi="Book Antiqua" w:cs="Book Antiqua"/>
          <w:color w:val="000000"/>
          <w:sz w:val="22"/>
          <w:szCs w:val="22"/>
          <w:lang w:val="pt-BR" w:eastAsia="pt-BR"/>
        </w:rPr>
        <w:t xml:space="preserve">; </w:t>
      </w:r>
    </w:p>
    <w:p w:rsidR="00F0304A" w:rsidRPr="00F70515" w:rsidRDefault="00F0304A" w:rsidP="00F0304A">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cs="Book Antiqua"/>
          <w:b/>
          <w:bCs/>
          <w:color w:val="000000"/>
          <w:sz w:val="22"/>
          <w:szCs w:val="22"/>
          <w:lang w:val="pt-BR" w:eastAsia="pt-BR"/>
        </w:rPr>
        <w:t xml:space="preserve">b) </w:t>
      </w:r>
      <w:r w:rsidRPr="00F70515">
        <w:rPr>
          <w:rFonts w:ascii="Book Antiqua" w:hAnsi="Book Antiqua" w:cs="Book Antiqua"/>
          <w:color w:val="000000"/>
          <w:sz w:val="22"/>
          <w:szCs w:val="22"/>
          <w:lang w:val="pt-BR" w:eastAsia="pt-BR"/>
        </w:rPr>
        <w:t>Po</w:t>
      </w:r>
      <w:r w:rsidR="004D1F94" w:rsidRPr="00F70515">
        <w:rPr>
          <w:rFonts w:ascii="Book Antiqua" w:hAnsi="Book Antiqua" w:cs="Book Antiqua"/>
          <w:color w:val="000000"/>
          <w:sz w:val="22"/>
          <w:szCs w:val="22"/>
          <w:lang w:val="pt-BR" w:eastAsia="pt-BR"/>
        </w:rPr>
        <w:t>ssuir ou declarar que contratará</w:t>
      </w:r>
      <w:r w:rsidRPr="00F70515">
        <w:rPr>
          <w:rFonts w:ascii="Book Antiqua" w:hAnsi="Book Antiqua" w:cs="Book Antiqua"/>
          <w:color w:val="000000"/>
          <w:sz w:val="22"/>
          <w:szCs w:val="22"/>
          <w:lang w:val="pt-BR" w:eastAsia="pt-BR"/>
        </w:rPr>
        <w:t xml:space="preserve"> caminhão com equipamento guindaste para retirada, transporte e recolocação de motobombas e busters e flutuantes superiores a 40 CV e veiculo pick up ou superior para transporte e recolocação de motobombas e busters até 40 CV; </w:t>
      </w:r>
    </w:p>
    <w:p w:rsidR="00F0304A" w:rsidRPr="00F70515" w:rsidRDefault="00F0304A" w:rsidP="00F0304A">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cs="Book Antiqua"/>
          <w:b/>
          <w:bCs/>
          <w:color w:val="000000"/>
          <w:sz w:val="22"/>
          <w:szCs w:val="22"/>
          <w:lang w:val="pt-BR" w:eastAsia="pt-BR"/>
        </w:rPr>
        <w:t xml:space="preserve">c) </w:t>
      </w:r>
      <w:r w:rsidR="004D1F94" w:rsidRPr="00F70515">
        <w:rPr>
          <w:rFonts w:ascii="Book Antiqua" w:hAnsi="Book Antiqua" w:cs="Book Antiqua"/>
          <w:color w:val="000000"/>
          <w:sz w:val="22"/>
          <w:szCs w:val="22"/>
          <w:lang w:val="pt-BR" w:eastAsia="pt-BR"/>
        </w:rPr>
        <w:t>Mantém</w:t>
      </w:r>
      <w:r w:rsidRPr="00F70515">
        <w:rPr>
          <w:rFonts w:ascii="Book Antiqua" w:hAnsi="Book Antiqua" w:cs="Book Antiqua"/>
          <w:color w:val="000000"/>
          <w:sz w:val="22"/>
          <w:szCs w:val="22"/>
          <w:lang w:val="pt-BR" w:eastAsia="pt-BR"/>
        </w:rPr>
        <w:t xml:space="preserve"> regularmente contratados profissionais com qualificação técnica para a execução do objeto deste</w:t>
      </w:r>
      <w:r w:rsidR="00106784" w:rsidRPr="00F70515">
        <w:rPr>
          <w:rFonts w:ascii="Book Antiqua" w:hAnsi="Book Antiqua" w:cs="Book Antiqua"/>
          <w:color w:val="000000"/>
          <w:sz w:val="22"/>
          <w:szCs w:val="22"/>
          <w:lang w:val="pt-BR" w:eastAsia="pt-BR"/>
        </w:rPr>
        <w:t xml:space="preserve"> Edital e seus anexos;</w:t>
      </w:r>
      <w:r w:rsidRPr="00F70515">
        <w:rPr>
          <w:rFonts w:ascii="Book Antiqua" w:hAnsi="Book Antiqua" w:cs="Book Antiqua"/>
          <w:color w:val="000000"/>
          <w:sz w:val="22"/>
          <w:szCs w:val="22"/>
          <w:lang w:val="pt-BR" w:eastAsia="pt-BR"/>
        </w:rPr>
        <w:t xml:space="preserve"> </w:t>
      </w:r>
    </w:p>
    <w:p w:rsidR="00F0304A" w:rsidRPr="00F70515" w:rsidRDefault="00F0304A" w:rsidP="00F0304A">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cs="Book Antiqua"/>
          <w:b/>
          <w:bCs/>
          <w:color w:val="000000"/>
          <w:sz w:val="22"/>
          <w:szCs w:val="22"/>
          <w:lang w:val="pt-BR" w:eastAsia="pt-BR"/>
        </w:rPr>
        <w:t xml:space="preserve">d) </w:t>
      </w:r>
      <w:r w:rsidR="004D1F94" w:rsidRPr="00F70515">
        <w:rPr>
          <w:rFonts w:ascii="Book Antiqua" w:hAnsi="Book Antiqua" w:cs="Book Antiqua"/>
          <w:color w:val="000000"/>
          <w:sz w:val="22"/>
          <w:szCs w:val="22"/>
          <w:lang w:val="pt-BR" w:eastAsia="pt-BR"/>
        </w:rPr>
        <w:t>Respeita e faz</w:t>
      </w:r>
      <w:r w:rsidRPr="00F70515">
        <w:rPr>
          <w:rFonts w:ascii="Book Antiqua" w:hAnsi="Book Antiqua" w:cs="Book Antiqua"/>
          <w:color w:val="000000"/>
          <w:sz w:val="22"/>
          <w:szCs w:val="22"/>
          <w:lang w:val="pt-BR" w:eastAsia="pt-BR"/>
        </w:rPr>
        <w:t xml:space="preserve"> cumprir a legislação de segurança e saúde no </w:t>
      </w:r>
      <w:proofErr w:type="gramStart"/>
      <w:r w:rsidRPr="00F70515">
        <w:rPr>
          <w:rFonts w:ascii="Book Antiqua" w:hAnsi="Book Antiqua" w:cs="Book Antiqua"/>
          <w:color w:val="000000"/>
          <w:sz w:val="22"/>
          <w:szCs w:val="22"/>
          <w:lang w:val="pt-BR" w:eastAsia="pt-BR"/>
        </w:rPr>
        <w:t>trabalho prevista nas normas regulamentadoras pertinentes</w:t>
      </w:r>
      <w:proofErr w:type="gramEnd"/>
      <w:r w:rsidRPr="00F70515">
        <w:rPr>
          <w:rFonts w:ascii="Book Antiqua" w:hAnsi="Book Antiqua" w:cs="Book Antiqua"/>
          <w:color w:val="000000"/>
          <w:sz w:val="22"/>
          <w:szCs w:val="22"/>
          <w:lang w:val="pt-BR" w:eastAsia="pt-BR"/>
        </w:rPr>
        <w:t xml:space="preserve">; </w:t>
      </w:r>
    </w:p>
    <w:p w:rsidR="00F0304A" w:rsidRPr="00F70515" w:rsidRDefault="00F0304A" w:rsidP="00F0304A">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cs="Book Antiqua"/>
          <w:b/>
          <w:bCs/>
          <w:color w:val="000000"/>
          <w:sz w:val="22"/>
          <w:szCs w:val="22"/>
          <w:lang w:val="pt-BR" w:eastAsia="pt-BR"/>
        </w:rPr>
        <w:t xml:space="preserve">e) </w:t>
      </w:r>
      <w:r w:rsidRPr="00F70515">
        <w:rPr>
          <w:rFonts w:ascii="Book Antiqua" w:hAnsi="Book Antiqua" w:cs="Book Antiqua"/>
          <w:color w:val="000000"/>
          <w:sz w:val="22"/>
          <w:szCs w:val="22"/>
          <w:lang w:val="pt-BR" w:eastAsia="pt-BR"/>
        </w:rPr>
        <w:t>Comunicar</w:t>
      </w:r>
      <w:r w:rsidR="009913FE" w:rsidRPr="00F70515">
        <w:rPr>
          <w:rFonts w:ascii="Book Antiqua" w:hAnsi="Book Antiqua" w:cs="Book Antiqua"/>
          <w:color w:val="000000"/>
          <w:sz w:val="22"/>
          <w:szCs w:val="22"/>
          <w:lang w:val="pt-BR" w:eastAsia="pt-BR"/>
        </w:rPr>
        <w:t>á</w:t>
      </w:r>
      <w:r w:rsidRPr="00F70515">
        <w:rPr>
          <w:rFonts w:ascii="Book Antiqua" w:hAnsi="Book Antiqua" w:cs="Book Antiqua"/>
          <w:color w:val="000000"/>
          <w:sz w:val="22"/>
          <w:szCs w:val="22"/>
          <w:lang w:val="pt-BR" w:eastAsia="pt-BR"/>
        </w:rPr>
        <w:t xml:space="preserve"> imediatamente a Administração qualquer alteração ocorrida na empresa, conta bancária e </w:t>
      </w:r>
      <w:proofErr w:type="gramStart"/>
      <w:r w:rsidRPr="00F70515">
        <w:rPr>
          <w:rFonts w:ascii="Book Antiqua" w:hAnsi="Book Antiqua" w:cs="Book Antiqua"/>
          <w:color w:val="000000"/>
          <w:sz w:val="22"/>
          <w:szCs w:val="22"/>
          <w:lang w:val="pt-BR" w:eastAsia="pt-BR"/>
        </w:rPr>
        <w:t>outros julgáveis</w:t>
      </w:r>
      <w:proofErr w:type="gramEnd"/>
      <w:r w:rsidRPr="00F70515">
        <w:rPr>
          <w:rFonts w:ascii="Book Antiqua" w:hAnsi="Book Antiqua" w:cs="Book Antiqua"/>
          <w:color w:val="000000"/>
          <w:sz w:val="22"/>
          <w:szCs w:val="22"/>
          <w:lang w:val="pt-BR" w:eastAsia="pt-BR"/>
        </w:rPr>
        <w:t xml:space="preserve"> necessários para recebimento de ordem de serviço, correspondências e notificações; </w:t>
      </w:r>
    </w:p>
    <w:p w:rsidR="00F0304A" w:rsidRPr="00F70515" w:rsidRDefault="00F0304A" w:rsidP="00F0304A">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cs="Book Antiqua"/>
          <w:b/>
          <w:bCs/>
          <w:color w:val="000000"/>
          <w:sz w:val="22"/>
          <w:szCs w:val="22"/>
          <w:lang w:val="pt-BR" w:eastAsia="pt-BR"/>
        </w:rPr>
        <w:t xml:space="preserve">f) </w:t>
      </w:r>
      <w:r w:rsidRPr="00F70515">
        <w:rPr>
          <w:rFonts w:ascii="Book Antiqua" w:hAnsi="Book Antiqua" w:cs="Book Antiqua"/>
          <w:color w:val="000000"/>
          <w:sz w:val="22"/>
          <w:szCs w:val="22"/>
          <w:lang w:val="pt-BR" w:eastAsia="pt-BR"/>
        </w:rPr>
        <w:t>Enviar</w:t>
      </w:r>
      <w:r w:rsidR="009913FE" w:rsidRPr="00F70515">
        <w:rPr>
          <w:rFonts w:ascii="Book Antiqua" w:hAnsi="Book Antiqua" w:cs="Book Antiqua"/>
          <w:color w:val="000000"/>
          <w:sz w:val="22"/>
          <w:szCs w:val="22"/>
          <w:lang w:val="pt-BR" w:eastAsia="pt-BR"/>
        </w:rPr>
        <w:t>á</w:t>
      </w:r>
      <w:r w:rsidRPr="00F70515">
        <w:rPr>
          <w:rFonts w:ascii="Book Antiqua" w:hAnsi="Book Antiqua" w:cs="Book Antiqua"/>
          <w:color w:val="000000"/>
          <w:sz w:val="22"/>
          <w:szCs w:val="22"/>
          <w:lang w:val="pt-BR" w:eastAsia="pt-BR"/>
        </w:rPr>
        <w:t xml:space="preserve"> ao Município relatórios mensais pertinentes aos serviços realizados, bem como a relação dos equipamentos, pagamentos efetuados ou pagamentos a receber e qualquer outra atividade realizada pela mesma. </w:t>
      </w:r>
    </w:p>
    <w:p w:rsidR="00F0304A" w:rsidRPr="00F70515" w:rsidRDefault="00F0304A" w:rsidP="00F0304A">
      <w:pPr>
        <w:autoSpaceDE w:val="0"/>
        <w:autoSpaceDN w:val="0"/>
        <w:adjustRightInd w:val="0"/>
        <w:jc w:val="both"/>
        <w:rPr>
          <w:rFonts w:ascii="Book Antiqua" w:hAnsi="Book Antiqua" w:cs="Book Antiqua"/>
          <w:color w:val="000000"/>
          <w:sz w:val="22"/>
          <w:szCs w:val="22"/>
          <w:lang w:val="pt-BR" w:eastAsia="pt-BR"/>
        </w:rPr>
      </w:pPr>
    </w:p>
    <w:p w:rsidR="00F0304A" w:rsidRPr="00F70515" w:rsidRDefault="009913FE" w:rsidP="00F0304A">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sz w:val="22"/>
          <w:szCs w:val="22"/>
        </w:rPr>
        <w:t>5.1.3.1.2</w:t>
      </w:r>
      <w:r w:rsidR="00F0304A" w:rsidRPr="00F70515">
        <w:rPr>
          <w:rFonts w:ascii="Book Antiqua" w:hAnsi="Book Antiqua" w:cs="Book Antiqua"/>
          <w:color w:val="000000"/>
          <w:sz w:val="22"/>
          <w:szCs w:val="22"/>
          <w:lang w:val="pt-BR" w:eastAsia="pt-BR"/>
        </w:rPr>
        <w:t xml:space="preserve"> Os serviços de manutenção preventiva e corretiva deverão ser prestados de forma ininterrupta no horário comercial. </w:t>
      </w:r>
    </w:p>
    <w:p w:rsidR="004A118C" w:rsidRPr="00F70515" w:rsidRDefault="009913FE" w:rsidP="00F030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F70515">
        <w:rPr>
          <w:rFonts w:ascii="Book Antiqua" w:hAnsi="Book Antiqua"/>
          <w:sz w:val="22"/>
          <w:szCs w:val="22"/>
        </w:rPr>
        <w:t xml:space="preserve">5.1.3.1.3 </w:t>
      </w:r>
      <w:r w:rsidR="00F0304A" w:rsidRPr="00F70515">
        <w:rPr>
          <w:rFonts w:ascii="Book Antiqua" w:hAnsi="Book Antiqua" w:cs="Book Antiqua"/>
          <w:color w:val="000000"/>
          <w:sz w:val="22"/>
          <w:szCs w:val="22"/>
          <w:lang w:val="pt-BR" w:eastAsia="pt-BR"/>
        </w:rPr>
        <w:t>O serviço de caminhão guindaste, ou veiculo descrito na alínea “b” deve estar disponível 24h (vinte e quatro horas) por dia, de segunda a domingo, inclusive feriados, devendo ser disponibilizado o(s) número(s) de telefone para chamados diretos fora do horário normal de expediente.</w:t>
      </w:r>
    </w:p>
    <w:p w:rsidR="0086650E" w:rsidRPr="00F70515" w:rsidRDefault="0086650E" w:rsidP="00F030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70515" w:rsidRPr="00F70515" w:rsidRDefault="00F70515" w:rsidP="00F030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F70515">
        <w:rPr>
          <w:rFonts w:ascii="Book Antiqua" w:eastAsia="Arial" w:hAnsi="Book Antiqua"/>
          <w:bCs/>
          <w:i/>
          <w:sz w:val="22"/>
          <w:szCs w:val="22"/>
          <w:lang w:eastAsia="pt-BR"/>
        </w:rPr>
        <w:t>*Para todos os lotes:</w:t>
      </w:r>
    </w:p>
    <w:p w:rsidR="0086650E" w:rsidRPr="00F70515" w:rsidRDefault="00F0304A" w:rsidP="00F030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F70515">
        <w:rPr>
          <w:rFonts w:ascii="Book Antiqua" w:eastAsia="Book Antiqua" w:hAnsi="Book Antiqua"/>
          <w:sz w:val="22"/>
          <w:szCs w:val="22"/>
          <w:lang w:val="pt-BR"/>
        </w:rPr>
        <w:t xml:space="preserve">5.1.3.2 </w:t>
      </w:r>
      <w:r w:rsidRPr="00F70515">
        <w:rPr>
          <w:rFonts w:ascii="Book Antiqua" w:hAnsi="Book Antiqua"/>
          <w:sz w:val="22"/>
          <w:szCs w:val="22"/>
        </w:rPr>
        <w:t xml:space="preserve">Comprovação de que a licitante forneceu, sem restrição, </w:t>
      </w:r>
      <w:r w:rsidRPr="00F70515">
        <w:rPr>
          <w:rFonts w:ascii="Book Antiqua" w:hAnsi="Book Antiqua"/>
          <w:color w:val="000000" w:themeColor="text1"/>
          <w:sz w:val="22"/>
          <w:szCs w:val="22"/>
        </w:rPr>
        <w:t>serviços/materiais que</w:t>
      </w:r>
      <w:r w:rsidRPr="00F70515">
        <w:rPr>
          <w:rFonts w:ascii="Book Antiqua" w:hAnsi="Book Antiqua"/>
          <w:sz w:val="22"/>
          <w:szCs w:val="22"/>
        </w:rPr>
        <w:t xml:space="preserve"> sejam compatíveis com o objeto da licitação, através de 01 (um) ou mais, </w:t>
      </w:r>
      <w:r w:rsidRPr="00F70515">
        <w:rPr>
          <w:rFonts w:ascii="Book Antiqua" w:hAnsi="Book Antiqua"/>
          <w:b/>
          <w:sz w:val="22"/>
          <w:szCs w:val="22"/>
        </w:rPr>
        <w:t>ATESTADO DE CAPACIDADE TÉCNICA</w:t>
      </w:r>
      <w:r w:rsidRPr="00F70515">
        <w:rPr>
          <w:rFonts w:ascii="Book Antiqua" w:hAnsi="Book Antiqua"/>
          <w:sz w:val="22"/>
          <w:szCs w:val="22"/>
        </w:rPr>
        <w:t>, emitido para a Razão Social e Número de CNPJ da licitante, por pessoa jurídica de direito público ou privado, com o número do CNPJ, devidamente datado e assinado por pessoa responsável, em papel timbrado e/ou carimbado.</w:t>
      </w:r>
    </w:p>
    <w:p w:rsidR="0086650E" w:rsidRPr="00F70515" w:rsidRDefault="0086650E" w:rsidP="00F030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86650E" w:rsidRPr="00F70515" w:rsidRDefault="00F0304A" w:rsidP="00F030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F70515">
        <w:rPr>
          <w:rFonts w:ascii="Book Antiqua" w:eastAsia="Book Antiqua" w:hAnsi="Book Antiqua"/>
          <w:sz w:val="22"/>
          <w:szCs w:val="22"/>
          <w:lang w:val="pt-BR"/>
        </w:rPr>
        <w:t xml:space="preserve">5.1.3.3 </w:t>
      </w:r>
      <w:r w:rsidR="00733B34">
        <w:rPr>
          <w:rFonts w:ascii="Book Antiqua" w:eastAsia="Book Antiqua" w:hAnsi="Book Antiqua"/>
          <w:sz w:val="22"/>
          <w:szCs w:val="22"/>
          <w:u w:val="single"/>
          <w:lang w:val="pt-BR"/>
        </w:rPr>
        <w:t xml:space="preserve">ALÉM DA QUALIFICAÇÃO TÉCNICA SUPRACITADA, A PROPONENTE QUE OFERTAR PROPOSTA PARA O LOTE </w:t>
      </w:r>
      <w:proofErr w:type="gramStart"/>
      <w:r w:rsidR="00733B34">
        <w:rPr>
          <w:rFonts w:ascii="Book Antiqua" w:eastAsia="Book Antiqua" w:hAnsi="Book Antiqua"/>
          <w:sz w:val="22"/>
          <w:szCs w:val="22"/>
          <w:u w:val="single"/>
          <w:lang w:val="pt-BR"/>
        </w:rPr>
        <w:t>6</w:t>
      </w:r>
      <w:proofErr w:type="gramEnd"/>
      <w:r w:rsidR="00733B34">
        <w:rPr>
          <w:rFonts w:ascii="Book Antiqua" w:eastAsia="Book Antiqua" w:hAnsi="Book Antiqua"/>
          <w:sz w:val="22"/>
          <w:szCs w:val="22"/>
          <w:u w:val="single"/>
          <w:lang w:val="pt-BR"/>
        </w:rPr>
        <w:t xml:space="preserve"> DEVERÁ APRESENTAR TAMBÉM:</w:t>
      </w:r>
    </w:p>
    <w:p w:rsidR="00F0304A" w:rsidRPr="00F70515" w:rsidRDefault="00F0304A" w:rsidP="00F030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0304A" w:rsidRPr="00F70515" w:rsidRDefault="00B67C45" w:rsidP="00F0304A">
      <w:pPr>
        <w:autoSpaceDE w:val="0"/>
        <w:autoSpaceDN w:val="0"/>
        <w:adjustRightInd w:val="0"/>
        <w:jc w:val="both"/>
        <w:rPr>
          <w:rFonts w:ascii="Book Antiqua" w:hAnsi="Book Antiqua"/>
          <w:color w:val="000000"/>
          <w:sz w:val="22"/>
          <w:szCs w:val="22"/>
          <w:lang w:val="pt-BR" w:eastAsia="pt-BR"/>
        </w:rPr>
      </w:pPr>
      <w:r w:rsidRPr="00F70515">
        <w:rPr>
          <w:rFonts w:ascii="Book Antiqua" w:hAnsi="Book Antiqua"/>
          <w:color w:val="000000"/>
          <w:sz w:val="22"/>
          <w:szCs w:val="22"/>
          <w:lang w:val="pt-BR" w:eastAsia="pt-BR"/>
        </w:rPr>
        <w:t>a)</w:t>
      </w:r>
      <w:r w:rsidR="00F0304A" w:rsidRPr="00F70515">
        <w:rPr>
          <w:rFonts w:ascii="Book Antiqua" w:hAnsi="Book Antiqua"/>
          <w:color w:val="000000"/>
          <w:sz w:val="22"/>
          <w:szCs w:val="22"/>
          <w:lang w:val="pt-BR" w:eastAsia="pt-BR"/>
        </w:rPr>
        <w:t xml:space="preserve"> </w:t>
      </w:r>
      <w:r w:rsidRPr="00F70515">
        <w:rPr>
          <w:rFonts w:ascii="Book Antiqua" w:eastAsia="Calibri" w:hAnsi="Book Antiqua" w:cs="Arial"/>
          <w:bCs/>
          <w:i/>
          <w:sz w:val="22"/>
          <w:szCs w:val="22"/>
        </w:rPr>
        <w:t>Certidão de Pessoa Jurídica</w:t>
      </w:r>
      <w:r w:rsidRPr="00F70515">
        <w:rPr>
          <w:rFonts w:ascii="Book Antiqua" w:eastAsia="Calibri" w:hAnsi="Book Antiqua" w:cs="Arial"/>
          <w:b/>
          <w:bCs/>
          <w:sz w:val="22"/>
          <w:szCs w:val="22"/>
        </w:rPr>
        <w:t xml:space="preserve"> </w:t>
      </w:r>
      <w:r w:rsidRPr="00F70515">
        <w:rPr>
          <w:rFonts w:ascii="Book Antiqua" w:eastAsia="Calibri" w:hAnsi="Book Antiqua" w:cs="Arial"/>
          <w:sz w:val="22"/>
          <w:szCs w:val="22"/>
        </w:rPr>
        <w:t xml:space="preserve">junto ao </w:t>
      </w:r>
      <w:r w:rsidRPr="00F70515">
        <w:rPr>
          <w:rFonts w:ascii="Book Antiqua" w:eastAsia="Calibri" w:hAnsi="Book Antiqua" w:cs="Arial"/>
          <w:color w:val="000000" w:themeColor="text1"/>
          <w:sz w:val="22"/>
          <w:szCs w:val="22"/>
        </w:rPr>
        <w:t>Conselho Regional de Engenharia e Agronomia – CREA</w:t>
      </w:r>
      <w:r w:rsidRPr="00F70515">
        <w:rPr>
          <w:rFonts w:ascii="Book Antiqua" w:eastAsia="Calibri" w:hAnsi="Book Antiqua" w:cs="Arial"/>
          <w:sz w:val="22"/>
          <w:szCs w:val="22"/>
        </w:rPr>
        <w:t xml:space="preserve"> e/ou no Conselho de Arquitetura e Urbanismo – CAU, do domicílio ou sede da Licitante, comprovando o registro ou inscrição da empresa na entidade profissional competente, devidamente atualizada, ou seja, com validade na data de abertura desta licitação.</w:t>
      </w:r>
    </w:p>
    <w:p w:rsidR="00B67C45" w:rsidRPr="00F70515" w:rsidRDefault="00B67C45" w:rsidP="00F0304A">
      <w:pPr>
        <w:autoSpaceDE w:val="0"/>
        <w:autoSpaceDN w:val="0"/>
        <w:adjustRightInd w:val="0"/>
        <w:jc w:val="both"/>
        <w:rPr>
          <w:rFonts w:ascii="Book Antiqua" w:hAnsi="Book Antiqua"/>
          <w:color w:val="000000"/>
          <w:sz w:val="22"/>
          <w:szCs w:val="22"/>
          <w:lang w:val="pt-BR" w:eastAsia="pt-BR"/>
        </w:rPr>
      </w:pPr>
    </w:p>
    <w:p w:rsidR="00B67C45" w:rsidRPr="00F70515" w:rsidRDefault="00B67C45" w:rsidP="00F0304A">
      <w:pPr>
        <w:autoSpaceDE w:val="0"/>
        <w:autoSpaceDN w:val="0"/>
        <w:adjustRightInd w:val="0"/>
        <w:jc w:val="both"/>
        <w:rPr>
          <w:rFonts w:ascii="Book Antiqua" w:hAnsi="Book Antiqua"/>
          <w:sz w:val="22"/>
          <w:szCs w:val="22"/>
        </w:rPr>
      </w:pPr>
      <w:r w:rsidRPr="00F70515">
        <w:rPr>
          <w:rFonts w:ascii="Book Antiqua" w:hAnsi="Book Antiqua"/>
          <w:sz w:val="22"/>
          <w:szCs w:val="22"/>
        </w:rPr>
        <w:t xml:space="preserve">b) Comprovação de que a licitante forneceu, sem restrição, </w:t>
      </w:r>
      <w:r w:rsidRPr="00F70515">
        <w:rPr>
          <w:rFonts w:ascii="Book Antiqua" w:hAnsi="Book Antiqua"/>
          <w:color w:val="000000" w:themeColor="text1"/>
          <w:sz w:val="22"/>
          <w:szCs w:val="22"/>
        </w:rPr>
        <w:t>serviços/materiais que</w:t>
      </w:r>
      <w:r w:rsidRPr="00F70515">
        <w:rPr>
          <w:rFonts w:ascii="Book Antiqua" w:hAnsi="Book Antiqua"/>
          <w:sz w:val="22"/>
          <w:szCs w:val="22"/>
        </w:rPr>
        <w:t xml:space="preserve"> sejam compatíveis com o objeto da licitação, através de 01 (um) ou mais, </w:t>
      </w:r>
      <w:r w:rsidRPr="00F70515">
        <w:rPr>
          <w:rFonts w:ascii="Book Antiqua" w:hAnsi="Book Antiqua"/>
          <w:b/>
          <w:sz w:val="22"/>
          <w:szCs w:val="22"/>
        </w:rPr>
        <w:t>ATESTADO DE CAPACIDADE TÉCNICA</w:t>
      </w:r>
      <w:r w:rsidRPr="00F70515">
        <w:rPr>
          <w:rFonts w:ascii="Book Antiqua" w:hAnsi="Book Antiqua"/>
          <w:sz w:val="22"/>
          <w:szCs w:val="22"/>
        </w:rPr>
        <w:t>, emitido para a Razão Social e Número de CNPJ da licitante, por pessoa jurídica de direito público ou privado, com o número do CNPJ, devidamente datado e assinado por pessoa responsável, e</w:t>
      </w:r>
      <w:r w:rsidR="00735154" w:rsidRPr="00F70515">
        <w:rPr>
          <w:rFonts w:ascii="Book Antiqua" w:hAnsi="Book Antiqua"/>
          <w:sz w:val="22"/>
          <w:szCs w:val="22"/>
        </w:rPr>
        <w:t>m papel timbrado e/ou carimbado, contendo as seguintes as seguintes informações:</w:t>
      </w:r>
    </w:p>
    <w:p w:rsidR="00735154" w:rsidRPr="00F70515" w:rsidRDefault="00735154" w:rsidP="00F0304A">
      <w:pPr>
        <w:autoSpaceDE w:val="0"/>
        <w:autoSpaceDN w:val="0"/>
        <w:adjustRightInd w:val="0"/>
        <w:jc w:val="both"/>
        <w:rPr>
          <w:rFonts w:ascii="Book Antiqua" w:hAnsi="Book Antiqua"/>
          <w:sz w:val="22"/>
          <w:szCs w:val="22"/>
        </w:rPr>
      </w:pPr>
    </w:p>
    <w:p w:rsidR="00735154" w:rsidRPr="00F70515" w:rsidRDefault="00735154" w:rsidP="00735154">
      <w:pPr>
        <w:numPr>
          <w:ilvl w:val="0"/>
          <w:numId w:val="39"/>
        </w:numPr>
        <w:autoSpaceDE w:val="0"/>
        <w:autoSpaceDN w:val="0"/>
        <w:adjustRightInd w:val="0"/>
        <w:jc w:val="both"/>
        <w:rPr>
          <w:rFonts w:ascii="Book Antiqua" w:hAnsi="Book Antiqua"/>
          <w:color w:val="000000"/>
          <w:sz w:val="22"/>
          <w:szCs w:val="22"/>
          <w:lang w:val="pt-BR" w:eastAsia="pt-BR"/>
        </w:rPr>
      </w:pPr>
      <w:r w:rsidRPr="00F70515">
        <w:rPr>
          <w:rFonts w:ascii="Book Antiqua" w:hAnsi="Book Antiqua"/>
          <w:color w:val="000000"/>
          <w:sz w:val="22"/>
          <w:szCs w:val="22"/>
          <w:lang w:val="pt-BR" w:eastAsia="pt-BR"/>
        </w:rPr>
        <w:lastRenderedPageBreak/>
        <w:t xml:space="preserve">Execução de Serviços Técnicos de Engenharia que envolva serviços de instalação, manutenção de sistema de telemetria via rádio e desenvolvimento de programa aplicativo tecnológico de engenharia arquitetura ou agronomia, em plataforma SCADA; </w:t>
      </w:r>
    </w:p>
    <w:p w:rsidR="00735154" w:rsidRPr="00F70515" w:rsidRDefault="00735154" w:rsidP="00735154">
      <w:pPr>
        <w:numPr>
          <w:ilvl w:val="0"/>
          <w:numId w:val="39"/>
        </w:numPr>
        <w:autoSpaceDE w:val="0"/>
        <w:autoSpaceDN w:val="0"/>
        <w:adjustRightInd w:val="0"/>
        <w:jc w:val="both"/>
        <w:rPr>
          <w:rFonts w:ascii="Book Antiqua" w:hAnsi="Book Antiqua"/>
          <w:color w:val="000000"/>
          <w:sz w:val="22"/>
          <w:szCs w:val="22"/>
          <w:lang w:val="pt-BR" w:eastAsia="pt-BR"/>
        </w:rPr>
      </w:pPr>
      <w:r w:rsidRPr="00F70515">
        <w:rPr>
          <w:rFonts w:ascii="Book Antiqua" w:hAnsi="Book Antiqua"/>
          <w:color w:val="000000"/>
          <w:sz w:val="22"/>
          <w:szCs w:val="22"/>
          <w:lang w:val="pt-BR" w:eastAsia="pt-BR"/>
        </w:rPr>
        <w:t xml:space="preserve">Instalação, Manutenção e Execução de telecomando, em automação elétrica; no mínimo (05) unidades; </w:t>
      </w:r>
    </w:p>
    <w:p w:rsidR="00735154" w:rsidRPr="00F70515" w:rsidRDefault="00735154" w:rsidP="00F0304A">
      <w:pPr>
        <w:autoSpaceDE w:val="0"/>
        <w:autoSpaceDN w:val="0"/>
        <w:adjustRightInd w:val="0"/>
        <w:jc w:val="both"/>
        <w:rPr>
          <w:rFonts w:ascii="Book Antiqua" w:hAnsi="Book Antiqua"/>
          <w:sz w:val="22"/>
          <w:szCs w:val="22"/>
        </w:rPr>
      </w:pPr>
    </w:p>
    <w:p w:rsidR="00F0304A" w:rsidRPr="00F70515" w:rsidRDefault="00F21582" w:rsidP="00F0304A">
      <w:pPr>
        <w:autoSpaceDE w:val="0"/>
        <w:autoSpaceDN w:val="0"/>
        <w:adjustRightInd w:val="0"/>
        <w:jc w:val="both"/>
        <w:rPr>
          <w:rFonts w:ascii="Book Antiqua" w:hAnsi="Book Antiqua"/>
          <w:color w:val="000000"/>
          <w:sz w:val="22"/>
          <w:szCs w:val="22"/>
          <w:lang w:val="pt-BR" w:eastAsia="pt-BR"/>
        </w:rPr>
      </w:pPr>
      <w:r w:rsidRPr="00F70515">
        <w:rPr>
          <w:rFonts w:ascii="Book Antiqua" w:hAnsi="Book Antiqua"/>
          <w:bCs/>
          <w:iCs/>
          <w:color w:val="000000"/>
          <w:sz w:val="22"/>
          <w:szCs w:val="22"/>
          <w:lang w:val="pt-BR" w:eastAsia="pt-BR"/>
        </w:rPr>
        <w:t>c</w:t>
      </w:r>
      <w:r w:rsidR="00B67C45" w:rsidRPr="00F70515">
        <w:rPr>
          <w:rFonts w:ascii="Book Antiqua" w:hAnsi="Book Antiqua"/>
          <w:bCs/>
          <w:iCs/>
          <w:color w:val="000000"/>
          <w:sz w:val="22"/>
          <w:szCs w:val="22"/>
          <w:lang w:val="pt-BR" w:eastAsia="pt-BR"/>
        </w:rPr>
        <w:t>)</w:t>
      </w:r>
      <w:r w:rsidR="00B67C45" w:rsidRPr="00F70515">
        <w:rPr>
          <w:rFonts w:ascii="Book Antiqua" w:hAnsi="Book Antiqua"/>
          <w:b/>
          <w:bCs/>
          <w:i/>
          <w:iCs/>
          <w:color w:val="000000"/>
          <w:sz w:val="22"/>
          <w:szCs w:val="22"/>
          <w:lang w:val="pt-BR" w:eastAsia="pt-BR"/>
        </w:rPr>
        <w:t xml:space="preserve"> </w:t>
      </w:r>
      <w:r w:rsidR="00F0304A" w:rsidRPr="00F70515">
        <w:rPr>
          <w:rFonts w:ascii="Book Antiqua" w:hAnsi="Book Antiqua"/>
          <w:color w:val="000000"/>
          <w:sz w:val="22"/>
          <w:szCs w:val="22"/>
          <w:lang w:val="pt-BR" w:eastAsia="pt-BR"/>
        </w:rPr>
        <w:t xml:space="preserve">A comprovação da capacidade técnica operacional </w:t>
      </w:r>
      <w:r w:rsidRPr="00F70515">
        <w:rPr>
          <w:rFonts w:ascii="Book Antiqua" w:hAnsi="Book Antiqua"/>
          <w:color w:val="000000"/>
          <w:sz w:val="22"/>
          <w:szCs w:val="22"/>
          <w:lang w:val="pt-BR" w:eastAsia="pt-BR"/>
        </w:rPr>
        <w:t>dar-se-á</w:t>
      </w:r>
      <w:r w:rsidR="00F0304A" w:rsidRPr="00F70515">
        <w:rPr>
          <w:rFonts w:ascii="Book Antiqua" w:hAnsi="Book Antiqua"/>
          <w:color w:val="000000"/>
          <w:sz w:val="22"/>
          <w:szCs w:val="22"/>
          <w:lang w:val="pt-BR" w:eastAsia="pt-BR"/>
        </w:rPr>
        <w:t xml:space="preserve"> do </w:t>
      </w:r>
      <w:r w:rsidR="00F0304A" w:rsidRPr="00F70515">
        <w:rPr>
          <w:rFonts w:ascii="Book Antiqua" w:hAnsi="Book Antiqua"/>
          <w:b/>
          <w:bCs/>
          <w:i/>
          <w:iCs/>
          <w:color w:val="000000"/>
          <w:sz w:val="22"/>
          <w:szCs w:val="22"/>
          <w:lang w:val="pt-BR" w:eastAsia="pt-BR"/>
        </w:rPr>
        <w:t xml:space="preserve">Responsável Técnico </w:t>
      </w:r>
      <w:r w:rsidR="00F0304A" w:rsidRPr="00F70515">
        <w:rPr>
          <w:rFonts w:ascii="Book Antiqua" w:hAnsi="Book Antiqua"/>
          <w:color w:val="000000"/>
          <w:sz w:val="22"/>
          <w:szCs w:val="22"/>
          <w:lang w:val="pt-BR" w:eastAsia="pt-BR"/>
        </w:rPr>
        <w:t xml:space="preserve">através </w:t>
      </w:r>
      <w:proofErr w:type="gramStart"/>
      <w:r w:rsidR="00F0304A" w:rsidRPr="00F70515">
        <w:rPr>
          <w:rFonts w:ascii="Book Antiqua" w:hAnsi="Book Antiqua"/>
          <w:color w:val="000000"/>
          <w:sz w:val="22"/>
          <w:szCs w:val="22"/>
          <w:lang w:val="pt-BR" w:eastAsia="pt-BR"/>
        </w:rPr>
        <w:t>de :</w:t>
      </w:r>
      <w:proofErr w:type="gramEnd"/>
      <w:r w:rsidR="00F0304A" w:rsidRPr="00F70515">
        <w:rPr>
          <w:rFonts w:ascii="Book Antiqua" w:hAnsi="Book Antiqua"/>
          <w:color w:val="000000"/>
          <w:sz w:val="22"/>
          <w:szCs w:val="22"/>
          <w:lang w:val="pt-BR" w:eastAsia="pt-BR"/>
        </w:rPr>
        <w:t xml:space="preserve"> </w:t>
      </w:r>
    </w:p>
    <w:p w:rsidR="00B67C45" w:rsidRPr="00F70515" w:rsidRDefault="00B67C45" w:rsidP="00F0304A">
      <w:pPr>
        <w:autoSpaceDE w:val="0"/>
        <w:autoSpaceDN w:val="0"/>
        <w:adjustRightInd w:val="0"/>
        <w:jc w:val="both"/>
        <w:rPr>
          <w:rFonts w:ascii="Book Antiqua" w:hAnsi="Book Antiqua"/>
          <w:color w:val="000000"/>
          <w:sz w:val="22"/>
          <w:szCs w:val="22"/>
          <w:lang w:val="pt-BR" w:eastAsia="pt-BR"/>
        </w:rPr>
      </w:pPr>
    </w:p>
    <w:p w:rsidR="00AB3838" w:rsidRPr="00F70515" w:rsidRDefault="00F21582" w:rsidP="00AB3838">
      <w:pPr>
        <w:autoSpaceDE w:val="0"/>
        <w:autoSpaceDN w:val="0"/>
        <w:adjustRightInd w:val="0"/>
        <w:ind w:right="1"/>
        <w:jc w:val="both"/>
        <w:rPr>
          <w:rFonts w:ascii="Book Antiqua" w:hAnsi="Book Antiqua"/>
          <w:sz w:val="22"/>
          <w:szCs w:val="22"/>
        </w:rPr>
      </w:pPr>
      <w:r w:rsidRPr="00F70515">
        <w:rPr>
          <w:rFonts w:ascii="Book Antiqua" w:hAnsi="Book Antiqua"/>
          <w:sz w:val="22"/>
          <w:szCs w:val="22"/>
        </w:rPr>
        <w:t>c</w:t>
      </w:r>
      <w:r w:rsidR="00AB3838" w:rsidRPr="00F70515">
        <w:rPr>
          <w:rFonts w:ascii="Book Antiqua" w:hAnsi="Book Antiqua"/>
          <w:sz w:val="22"/>
          <w:szCs w:val="22"/>
        </w:rPr>
        <w:t>.1) A proponente deverá comprovar que possui em seu quadro, na data prevista para a abertura desta licitação, no mínimo 02 (dois) profissionais de nível superior, sendo Engenheir</w:t>
      </w:r>
      <w:r w:rsidR="00211517" w:rsidRPr="00F70515">
        <w:rPr>
          <w:rFonts w:ascii="Book Antiqua" w:hAnsi="Book Antiqua"/>
          <w:sz w:val="22"/>
          <w:szCs w:val="22"/>
        </w:rPr>
        <w:t xml:space="preserve">o Eletricista e/ou Tecnólogo na Área Elétrica, </w:t>
      </w:r>
      <w:r w:rsidR="00AB3838" w:rsidRPr="00F70515">
        <w:rPr>
          <w:rFonts w:ascii="Book Antiqua" w:hAnsi="Book Antiqua"/>
          <w:sz w:val="22"/>
          <w:szCs w:val="22"/>
        </w:rPr>
        <w:t xml:space="preserve">Automação </w:t>
      </w:r>
      <w:r w:rsidR="00211517" w:rsidRPr="00F70515">
        <w:rPr>
          <w:rFonts w:ascii="Book Antiqua" w:hAnsi="Book Antiqua"/>
          <w:sz w:val="22"/>
          <w:szCs w:val="22"/>
        </w:rPr>
        <w:t xml:space="preserve">ou Eletrônica, </w:t>
      </w:r>
      <w:r w:rsidR="00D86752" w:rsidRPr="00F70515">
        <w:rPr>
          <w:rFonts w:ascii="Book Antiqua" w:hAnsi="Book Antiqua"/>
          <w:sz w:val="22"/>
          <w:szCs w:val="22"/>
        </w:rPr>
        <w:t xml:space="preserve">com certificação em </w:t>
      </w:r>
      <w:r w:rsidR="00D86752" w:rsidRPr="00F70515">
        <w:rPr>
          <w:rFonts w:ascii="Book Antiqua" w:hAnsi="Book Antiqua"/>
          <w:color w:val="000000"/>
          <w:sz w:val="22"/>
          <w:szCs w:val="22"/>
          <w:lang w:val="pt-BR" w:eastAsia="pt-BR"/>
        </w:rPr>
        <w:t xml:space="preserve">CITEC SCADA 2016 (software que a Autarquia já possui licenças), </w:t>
      </w:r>
      <w:r w:rsidR="00AB3838" w:rsidRPr="00F70515">
        <w:rPr>
          <w:rFonts w:ascii="Book Antiqua" w:hAnsi="Book Antiqua"/>
          <w:sz w:val="22"/>
          <w:szCs w:val="22"/>
        </w:rPr>
        <w:t xml:space="preserve">sendo que a comprovação do vínculo com os profissionais se dará de pelo menos uma das seguintes formas: </w:t>
      </w:r>
    </w:p>
    <w:p w:rsidR="00AB3838" w:rsidRPr="00F70515" w:rsidRDefault="00AB3838" w:rsidP="00AB383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b/>
          <w:sz w:val="22"/>
          <w:szCs w:val="22"/>
          <w:shd w:val="clear" w:color="auto" w:fill="FFFFFF"/>
        </w:rPr>
      </w:pPr>
    </w:p>
    <w:p w:rsidR="00AB3838" w:rsidRPr="00F70515" w:rsidRDefault="00AB3838" w:rsidP="00510A02">
      <w:pPr>
        <w:numPr>
          <w:ilvl w:val="0"/>
          <w:numId w:val="38"/>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b/>
          <w:color w:val="000000" w:themeColor="text1"/>
          <w:sz w:val="22"/>
          <w:szCs w:val="22"/>
          <w:shd w:val="clear" w:color="auto" w:fill="FFFFFF"/>
        </w:rPr>
      </w:pPr>
      <w:r w:rsidRPr="00F70515">
        <w:rPr>
          <w:rFonts w:ascii="Book Antiqua" w:hAnsi="Book Antiqua" w:cs="Arial"/>
          <w:color w:val="000000" w:themeColor="text1"/>
          <w:sz w:val="22"/>
          <w:szCs w:val="22"/>
          <w:shd w:val="clear" w:color="auto" w:fill="FFFFFF"/>
        </w:rPr>
        <w:t>Mediante apresentação de cópia autenticada da Carteira Profissional de Trabalho (CTPS);</w:t>
      </w:r>
      <w:r w:rsidRPr="00F70515">
        <w:rPr>
          <w:rFonts w:ascii="Book Antiqua" w:hAnsi="Book Antiqua" w:cs="Arial"/>
          <w:b/>
          <w:color w:val="000000" w:themeColor="text1"/>
          <w:sz w:val="22"/>
          <w:szCs w:val="22"/>
          <w:shd w:val="clear" w:color="auto" w:fill="FFFFFF"/>
        </w:rPr>
        <w:t xml:space="preserve"> ou</w:t>
      </w:r>
    </w:p>
    <w:p w:rsidR="00AB3838" w:rsidRPr="00F70515" w:rsidRDefault="00AB3838" w:rsidP="00510A02">
      <w:pPr>
        <w:numPr>
          <w:ilvl w:val="0"/>
          <w:numId w:val="38"/>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color w:val="000000" w:themeColor="text1"/>
          <w:sz w:val="22"/>
          <w:szCs w:val="22"/>
          <w:shd w:val="clear" w:color="auto" w:fill="FFFFFF"/>
        </w:rPr>
      </w:pPr>
      <w:r w:rsidRPr="00F70515">
        <w:rPr>
          <w:rFonts w:ascii="Book Antiqua" w:hAnsi="Book Antiqua" w:cs="Arial"/>
          <w:color w:val="000000" w:themeColor="text1"/>
          <w:sz w:val="22"/>
          <w:szCs w:val="22"/>
          <w:shd w:val="clear" w:color="auto" w:fill="FFFFFF"/>
        </w:rPr>
        <w:t xml:space="preserve">Mediante a comprovação do vínculo profissional por meio de contrato de prestação de serviços, celebrado de acordo com a legislação civil comum, </w:t>
      </w:r>
      <w:r w:rsidRPr="00F70515">
        <w:rPr>
          <w:rFonts w:ascii="Book Antiqua" w:hAnsi="Book Antiqua"/>
          <w:color w:val="000000" w:themeColor="text1"/>
          <w:sz w:val="22"/>
          <w:szCs w:val="22"/>
        </w:rPr>
        <w:t>devidamente autenticado em caso de cópia</w:t>
      </w:r>
      <w:r w:rsidRPr="00F70515">
        <w:rPr>
          <w:rFonts w:ascii="Book Antiqua" w:hAnsi="Book Antiqua" w:cs="Arial"/>
          <w:color w:val="000000" w:themeColor="text1"/>
          <w:sz w:val="22"/>
          <w:szCs w:val="22"/>
          <w:shd w:val="clear" w:color="auto" w:fill="FFFFFF"/>
        </w:rPr>
        <w:t xml:space="preserve">; </w:t>
      </w:r>
      <w:r w:rsidRPr="00F70515">
        <w:rPr>
          <w:rFonts w:ascii="Book Antiqua" w:hAnsi="Book Antiqua" w:cs="Arial"/>
          <w:b/>
          <w:color w:val="000000" w:themeColor="text1"/>
          <w:sz w:val="22"/>
          <w:szCs w:val="22"/>
          <w:shd w:val="clear" w:color="auto" w:fill="FFFFFF"/>
        </w:rPr>
        <w:t>ou</w:t>
      </w:r>
    </w:p>
    <w:p w:rsidR="00AB3838" w:rsidRPr="00F70515" w:rsidRDefault="00AB3838" w:rsidP="00510A02">
      <w:pPr>
        <w:numPr>
          <w:ilvl w:val="0"/>
          <w:numId w:val="38"/>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color w:val="000000" w:themeColor="text1"/>
          <w:sz w:val="22"/>
          <w:szCs w:val="22"/>
          <w:shd w:val="clear" w:color="auto" w:fill="FFFFFF"/>
        </w:rPr>
      </w:pPr>
      <w:r w:rsidRPr="00F70515">
        <w:rPr>
          <w:rFonts w:ascii="Book Antiqua" w:hAnsi="Book Antiqua" w:cs="Arial"/>
          <w:color w:val="000000" w:themeColor="text1"/>
          <w:sz w:val="22"/>
          <w:szCs w:val="22"/>
          <w:shd w:val="clear" w:color="auto" w:fill="FFFFFF"/>
        </w:rPr>
        <w:t xml:space="preserve">Quando se tratar de dirigente ou sócio da empresa licitante, tal comprovação será feita através do ato constitutivo da mesma </w:t>
      </w:r>
      <w:r w:rsidRPr="00F70515">
        <w:rPr>
          <w:rFonts w:ascii="Book Antiqua" w:hAnsi="Book Antiqua"/>
          <w:color w:val="000000" w:themeColor="text1"/>
          <w:sz w:val="22"/>
          <w:szCs w:val="22"/>
        </w:rPr>
        <w:t xml:space="preserve">e da Certidão do </w:t>
      </w:r>
      <w:r w:rsidRPr="00F70515">
        <w:rPr>
          <w:rFonts w:ascii="Book Antiqua" w:eastAsia="Calibri" w:hAnsi="Book Antiqua" w:cs="Arial"/>
          <w:color w:val="000000" w:themeColor="text1"/>
          <w:sz w:val="22"/>
          <w:szCs w:val="22"/>
        </w:rPr>
        <w:t xml:space="preserve">Conselho Regional de Engenharia e Agronomia – CREA </w:t>
      </w:r>
      <w:r w:rsidR="00F21582" w:rsidRPr="00F70515">
        <w:rPr>
          <w:rFonts w:ascii="Book Antiqua" w:hAnsi="Book Antiqua"/>
          <w:color w:val="000000" w:themeColor="text1"/>
          <w:sz w:val="22"/>
          <w:szCs w:val="22"/>
        </w:rPr>
        <w:t xml:space="preserve">e/ou </w:t>
      </w:r>
      <w:r w:rsidRPr="00F70515">
        <w:rPr>
          <w:rFonts w:ascii="Book Antiqua" w:eastAsia="Calibri" w:hAnsi="Book Antiqua" w:cs="Arial"/>
          <w:color w:val="000000" w:themeColor="text1"/>
          <w:sz w:val="22"/>
          <w:szCs w:val="22"/>
        </w:rPr>
        <w:t>Conselho de Arquitetura e Urbanismo – CAU</w:t>
      </w:r>
      <w:r w:rsidRPr="00F70515">
        <w:rPr>
          <w:rFonts w:ascii="Book Antiqua" w:hAnsi="Book Antiqua"/>
          <w:color w:val="000000" w:themeColor="text1"/>
          <w:sz w:val="22"/>
          <w:szCs w:val="22"/>
        </w:rPr>
        <w:t xml:space="preserve"> devidamente atualizada</w:t>
      </w:r>
      <w:r w:rsidRPr="00F70515">
        <w:rPr>
          <w:rFonts w:ascii="Book Antiqua" w:hAnsi="Book Antiqua" w:cs="Arial"/>
          <w:color w:val="000000" w:themeColor="text1"/>
          <w:sz w:val="22"/>
          <w:szCs w:val="22"/>
          <w:shd w:val="clear" w:color="auto" w:fill="FFFFFF"/>
        </w:rPr>
        <w:t>.</w:t>
      </w:r>
    </w:p>
    <w:p w:rsidR="00510A02" w:rsidRPr="00F70515" w:rsidRDefault="00510A02" w:rsidP="00AB3838">
      <w:pPr>
        <w:autoSpaceDE w:val="0"/>
        <w:autoSpaceDN w:val="0"/>
        <w:adjustRightInd w:val="0"/>
        <w:jc w:val="both"/>
        <w:rPr>
          <w:rFonts w:ascii="Book Antiqua" w:eastAsia="Book Antiqua" w:hAnsi="Book Antiqua"/>
          <w:b/>
          <w:sz w:val="22"/>
          <w:szCs w:val="22"/>
          <w:u w:val="single"/>
        </w:rPr>
      </w:pPr>
    </w:p>
    <w:p w:rsidR="00B67C45" w:rsidRPr="00F70515" w:rsidRDefault="00AB3838" w:rsidP="00AB3838">
      <w:pPr>
        <w:autoSpaceDE w:val="0"/>
        <w:autoSpaceDN w:val="0"/>
        <w:adjustRightInd w:val="0"/>
        <w:jc w:val="both"/>
        <w:rPr>
          <w:rFonts w:ascii="Book Antiqua" w:hAnsi="Book Antiqua"/>
          <w:color w:val="000000"/>
          <w:sz w:val="22"/>
          <w:szCs w:val="22"/>
          <w:lang w:val="pt-BR" w:eastAsia="pt-BR"/>
        </w:rPr>
      </w:pPr>
      <w:r w:rsidRPr="00F70515">
        <w:rPr>
          <w:rFonts w:ascii="Book Antiqua" w:eastAsia="Book Antiqua" w:hAnsi="Book Antiqua"/>
          <w:b/>
          <w:sz w:val="22"/>
          <w:szCs w:val="22"/>
          <w:u w:val="single"/>
        </w:rPr>
        <w:t>Observação:</w:t>
      </w:r>
      <w:r w:rsidRPr="00F70515">
        <w:rPr>
          <w:rFonts w:ascii="Book Antiqua" w:eastAsia="Book Antiqua" w:hAnsi="Book Antiqua"/>
          <w:sz w:val="22"/>
          <w:szCs w:val="22"/>
        </w:rPr>
        <w:t xml:space="preserve"> </w:t>
      </w:r>
      <w:r w:rsidRPr="00F70515">
        <w:rPr>
          <w:rFonts w:ascii="Book Antiqua" w:hAnsi="Book Antiqua"/>
          <w:sz w:val="22"/>
          <w:szCs w:val="22"/>
        </w:rPr>
        <w:t>É vedada a participação de um mesmo técnico como responsável por mais de uma empresa.</w:t>
      </w:r>
    </w:p>
    <w:p w:rsidR="00B67C45" w:rsidRPr="00F70515" w:rsidRDefault="00B67C45" w:rsidP="00F0304A">
      <w:pPr>
        <w:autoSpaceDE w:val="0"/>
        <w:autoSpaceDN w:val="0"/>
        <w:adjustRightInd w:val="0"/>
        <w:jc w:val="both"/>
        <w:rPr>
          <w:rFonts w:ascii="Book Antiqua" w:hAnsi="Book Antiqua"/>
          <w:color w:val="000000"/>
          <w:sz w:val="22"/>
          <w:szCs w:val="22"/>
          <w:lang w:val="pt-BR" w:eastAsia="pt-BR"/>
        </w:rPr>
      </w:pPr>
    </w:p>
    <w:p w:rsidR="00211517" w:rsidRPr="00F70515" w:rsidRDefault="00F21582" w:rsidP="00A25D6B">
      <w:pPr>
        <w:jc w:val="both"/>
        <w:rPr>
          <w:rFonts w:ascii="Book Antiqua" w:hAnsi="Book Antiqua"/>
          <w:color w:val="000000"/>
          <w:sz w:val="22"/>
          <w:szCs w:val="22"/>
          <w:lang w:val="pt-BR" w:eastAsia="pt-BR"/>
        </w:rPr>
      </w:pPr>
      <w:r w:rsidRPr="00F70515">
        <w:rPr>
          <w:rFonts w:ascii="Book Antiqua" w:eastAsia="Calibri" w:hAnsi="Book Antiqua" w:cs="Arial"/>
          <w:bCs/>
          <w:sz w:val="22"/>
          <w:szCs w:val="22"/>
        </w:rPr>
        <w:t>d</w:t>
      </w:r>
      <w:r w:rsidR="00211517" w:rsidRPr="00F70515">
        <w:rPr>
          <w:rFonts w:ascii="Book Antiqua" w:eastAsia="Calibri" w:hAnsi="Book Antiqua" w:cs="Arial"/>
          <w:bCs/>
          <w:sz w:val="22"/>
          <w:szCs w:val="22"/>
        </w:rPr>
        <w:t xml:space="preserve">) </w:t>
      </w:r>
      <w:r w:rsidR="00D86752" w:rsidRPr="00F70515">
        <w:rPr>
          <w:rFonts w:ascii="Book Antiqua" w:eastAsia="Calibri" w:hAnsi="Book Antiqua" w:cs="Arial"/>
          <w:bCs/>
          <w:sz w:val="22"/>
          <w:szCs w:val="22"/>
        </w:rPr>
        <w:t xml:space="preserve">A proponente deverá apresentar a </w:t>
      </w:r>
      <w:r w:rsidR="00D86752" w:rsidRPr="00F70515">
        <w:rPr>
          <w:rFonts w:ascii="Book Antiqua" w:hAnsi="Book Antiqua"/>
          <w:color w:val="000000"/>
          <w:sz w:val="22"/>
          <w:szCs w:val="22"/>
          <w:lang w:val="pt-BR" w:eastAsia="pt-BR"/>
        </w:rPr>
        <w:t>CERTIFICAÇÃO TOTAL DE 80 HORAS EM CITEC SCADA 2016 de cada pr</w:t>
      </w:r>
      <w:r w:rsidRPr="00F70515">
        <w:rPr>
          <w:rFonts w:ascii="Book Antiqua" w:hAnsi="Book Antiqua"/>
          <w:color w:val="000000"/>
          <w:sz w:val="22"/>
          <w:szCs w:val="22"/>
          <w:lang w:val="pt-BR" w:eastAsia="pt-BR"/>
        </w:rPr>
        <w:t>ofissional indicado na alínea “c</w:t>
      </w:r>
      <w:r w:rsidR="00D86752" w:rsidRPr="00F70515">
        <w:rPr>
          <w:rFonts w:ascii="Book Antiqua" w:hAnsi="Book Antiqua"/>
          <w:color w:val="000000"/>
          <w:sz w:val="22"/>
          <w:szCs w:val="22"/>
          <w:lang w:val="pt-BR" w:eastAsia="pt-BR"/>
        </w:rPr>
        <w:t>”.</w:t>
      </w:r>
    </w:p>
    <w:p w:rsidR="001C4561" w:rsidRPr="00F70515" w:rsidRDefault="001C4561" w:rsidP="00A25D6B">
      <w:pPr>
        <w:jc w:val="both"/>
        <w:rPr>
          <w:rFonts w:ascii="Book Antiqua" w:hAnsi="Book Antiqua"/>
          <w:color w:val="000000"/>
          <w:sz w:val="22"/>
          <w:szCs w:val="22"/>
          <w:lang w:val="pt-BR" w:eastAsia="pt-BR"/>
        </w:rPr>
      </w:pPr>
    </w:p>
    <w:p w:rsidR="001C4561" w:rsidRPr="00F70515" w:rsidRDefault="00F21582" w:rsidP="00A25D6B">
      <w:pPr>
        <w:jc w:val="both"/>
        <w:rPr>
          <w:rFonts w:ascii="Book Antiqua" w:eastAsia="Calibri" w:hAnsi="Book Antiqua" w:cs="Arial"/>
          <w:bCs/>
          <w:sz w:val="22"/>
          <w:szCs w:val="22"/>
        </w:rPr>
      </w:pPr>
      <w:r w:rsidRPr="00F70515">
        <w:rPr>
          <w:rFonts w:ascii="Book Antiqua" w:hAnsi="Book Antiqua"/>
          <w:color w:val="000000"/>
          <w:sz w:val="22"/>
          <w:szCs w:val="22"/>
          <w:lang w:val="pt-BR" w:eastAsia="pt-BR"/>
        </w:rPr>
        <w:t>e</w:t>
      </w:r>
      <w:r w:rsidR="001C4561" w:rsidRPr="00F70515">
        <w:rPr>
          <w:rFonts w:ascii="Book Antiqua" w:hAnsi="Book Antiqua"/>
          <w:color w:val="000000"/>
          <w:sz w:val="22"/>
          <w:szCs w:val="22"/>
          <w:lang w:val="pt-BR" w:eastAsia="pt-BR"/>
        </w:rPr>
        <w:t>) A proponente deverá apresentar também CERTIFICAÇÃO</w:t>
      </w:r>
      <w:r w:rsidR="001C4561" w:rsidRPr="00F70515">
        <w:rPr>
          <w:rFonts w:ascii="Book Antiqua" w:hAnsi="Book Antiqua" w:cs="Calibri"/>
          <w:color w:val="000000"/>
          <w:sz w:val="22"/>
          <w:szCs w:val="22"/>
          <w:lang w:val="pt-BR" w:eastAsia="pt-BR"/>
        </w:rPr>
        <w:t xml:space="preserve"> EM NR 10 E NR 35</w:t>
      </w:r>
      <w:r w:rsidR="000527C7" w:rsidRPr="00F70515">
        <w:rPr>
          <w:rFonts w:ascii="Book Antiqua" w:hAnsi="Book Antiqua" w:cs="Calibri"/>
          <w:color w:val="000000"/>
          <w:sz w:val="22"/>
          <w:szCs w:val="22"/>
          <w:lang w:val="pt-BR" w:eastAsia="pt-BR"/>
        </w:rPr>
        <w:t xml:space="preserve"> </w:t>
      </w:r>
      <w:r w:rsidR="000527C7" w:rsidRPr="00F70515">
        <w:rPr>
          <w:rFonts w:ascii="Book Antiqua" w:hAnsi="Book Antiqua"/>
          <w:color w:val="000000"/>
          <w:sz w:val="22"/>
          <w:szCs w:val="22"/>
          <w:lang w:val="pt-BR" w:eastAsia="pt-BR"/>
        </w:rPr>
        <w:t>de cada pr</w:t>
      </w:r>
      <w:r w:rsidRPr="00F70515">
        <w:rPr>
          <w:rFonts w:ascii="Book Antiqua" w:hAnsi="Book Antiqua"/>
          <w:color w:val="000000"/>
          <w:sz w:val="22"/>
          <w:szCs w:val="22"/>
          <w:lang w:val="pt-BR" w:eastAsia="pt-BR"/>
        </w:rPr>
        <w:t>ofissional indicado na alínea “c</w:t>
      </w:r>
      <w:r w:rsidR="000527C7" w:rsidRPr="00F70515">
        <w:rPr>
          <w:rFonts w:ascii="Book Antiqua" w:hAnsi="Book Antiqua"/>
          <w:color w:val="000000"/>
          <w:sz w:val="22"/>
          <w:szCs w:val="22"/>
          <w:lang w:val="pt-BR" w:eastAsia="pt-BR"/>
        </w:rPr>
        <w:t>”.</w:t>
      </w:r>
    </w:p>
    <w:p w:rsidR="00211517" w:rsidRPr="00F70515" w:rsidRDefault="00211517" w:rsidP="00A25D6B">
      <w:pPr>
        <w:jc w:val="both"/>
        <w:rPr>
          <w:rFonts w:ascii="Book Antiqua" w:eastAsia="Calibri" w:hAnsi="Book Antiqua" w:cs="Arial"/>
          <w:bCs/>
          <w:sz w:val="22"/>
          <w:szCs w:val="22"/>
        </w:rPr>
      </w:pPr>
    </w:p>
    <w:p w:rsidR="006E7F55" w:rsidRPr="006E7F55" w:rsidRDefault="006E7F55" w:rsidP="00A25D6B">
      <w:pPr>
        <w:jc w:val="both"/>
        <w:rPr>
          <w:rFonts w:ascii="Book Antiqua" w:hAnsi="Book Antiqua"/>
          <w:sz w:val="22"/>
          <w:szCs w:val="22"/>
        </w:rPr>
      </w:pPr>
      <w:r w:rsidRPr="006E7F55">
        <w:rPr>
          <w:rFonts w:ascii="Book Antiqua" w:hAnsi="Book Antiqua"/>
          <w:sz w:val="22"/>
          <w:szCs w:val="22"/>
        </w:rPr>
        <w:t>f)</w:t>
      </w:r>
      <w:r>
        <w:rPr>
          <w:rFonts w:ascii="Book Antiqua" w:hAnsi="Book Antiqua"/>
          <w:i/>
          <w:sz w:val="22"/>
          <w:szCs w:val="22"/>
        </w:rPr>
        <w:t xml:space="preserve"> </w:t>
      </w:r>
      <w:r w:rsidRPr="00E95640">
        <w:rPr>
          <w:rFonts w:ascii="Book Antiqua" w:hAnsi="Book Antiqua"/>
          <w:i/>
          <w:sz w:val="22"/>
          <w:szCs w:val="22"/>
        </w:rPr>
        <w:t>Comprovação da capacidade técnico-profissional:</w:t>
      </w:r>
      <w:r w:rsidRPr="00E95640">
        <w:rPr>
          <w:rFonts w:ascii="Book Antiqua" w:hAnsi="Book Antiqua"/>
          <w:sz w:val="22"/>
          <w:szCs w:val="22"/>
        </w:rPr>
        <w:t xml:space="preserve"> A empresa </w:t>
      </w:r>
      <w:r w:rsidRPr="00E95640">
        <w:rPr>
          <w:rFonts w:ascii="Book Antiqua" w:hAnsi="Book Antiqua"/>
          <w:sz w:val="22"/>
          <w:szCs w:val="22"/>
          <w:lang w:val="pt-BR"/>
        </w:rPr>
        <w:t>licitante</w:t>
      </w:r>
      <w:r w:rsidRPr="00E95640">
        <w:rPr>
          <w:rFonts w:ascii="Book Antiqua" w:hAnsi="Book Antiqua"/>
          <w:sz w:val="22"/>
          <w:szCs w:val="22"/>
        </w:rPr>
        <w:t xml:space="preserve"> deverá apresentar comprovação de aptidão do</w:t>
      </w:r>
      <w:r>
        <w:rPr>
          <w:rFonts w:ascii="Book Antiqua" w:hAnsi="Book Antiqua"/>
          <w:sz w:val="22"/>
          <w:szCs w:val="22"/>
        </w:rPr>
        <w:t>s profissionais</w:t>
      </w:r>
      <w:r w:rsidRPr="00E95640">
        <w:rPr>
          <w:rFonts w:ascii="Book Antiqua" w:hAnsi="Book Antiqua"/>
          <w:sz w:val="22"/>
          <w:szCs w:val="22"/>
        </w:rPr>
        <w:t xml:space="preserve"> </w:t>
      </w:r>
      <w:r>
        <w:rPr>
          <w:rFonts w:ascii="Book Antiqua" w:hAnsi="Book Antiqua"/>
          <w:sz w:val="22"/>
          <w:szCs w:val="22"/>
        </w:rPr>
        <w:t>indicados na alínea “c”, responsáveis</w:t>
      </w:r>
      <w:r w:rsidRPr="00E95640">
        <w:rPr>
          <w:rFonts w:ascii="Book Antiqua" w:hAnsi="Book Antiqua"/>
          <w:sz w:val="22"/>
          <w:szCs w:val="22"/>
        </w:rPr>
        <w:t xml:space="preserve"> técnico</w:t>
      </w:r>
      <w:r>
        <w:rPr>
          <w:rFonts w:ascii="Book Antiqua" w:hAnsi="Book Antiqua"/>
          <w:sz w:val="22"/>
          <w:szCs w:val="22"/>
        </w:rPr>
        <w:t>s</w:t>
      </w:r>
      <w:r w:rsidRPr="00E95640">
        <w:rPr>
          <w:rFonts w:ascii="Book Antiqua" w:hAnsi="Book Antiqua"/>
          <w:sz w:val="22"/>
          <w:szCs w:val="22"/>
        </w:rPr>
        <w:t>, de ter</w:t>
      </w:r>
      <w:r>
        <w:rPr>
          <w:rFonts w:ascii="Book Antiqua" w:hAnsi="Book Antiqua"/>
          <w:sz w:val="22"/>
          <w:szCs w:val="22"/>
        </w:rPr>
        <w:t>em</w:t>
      </w:r>
      <w:r w:rsidRPr="00E95640">
        <w:rPr>
          <w:rFonts w:ascii="Book Antiqua" w:hAnsi="Book Antiqua"/>
          <w:sz w:val="22"/>
          <w:szCs w:val="22"/>
        </w:rPr>
        <w:t xml:space="preserve"> executado a qualquer tempo, serviços compatíveis com o objeto desta licitação, através de 01 (um) ou mais ATESTADO(S) DE CAPACIDADE TÉCNICA, fornecido por pessoa jurídica de direito público ou privado, devidamente certificado pelo </w:t>
      </w:r>
      <w:r w:rsidRPr="006A46AC">
        <w:rPr>
          <w:rFonts w:ascii="Book Antiqua" w:eastAsia="Calibri" w:hAnsi="Book Antiqua" w:cs="Arial"/>
          <w:sz w:val="22"/>
          <w:szCs w:val="22"/>
          <w:lang w:val="pt-BR"/>
        </w:rPr>
        <w:t>Conselho Regional de Engenharia e Agronomia – CREA e/ou no Conselho de Arquitetura e Urbanismo - CAU</w:t>
      </w:r>
      <w:r w:rsidRPr="00E95640">
        <w:rPr>
          <w:rFonts w:ascii="Book Antiqua" w:hAnsi="Book Antiqua"/>
          <w:sz w:val="22"/>
          <w:szCs w:val="22"/>
        </w:rPr>
        <w:t>, acompanhado da respectiva CAT (Certidão de Acervo Técnico), obedecendo às parcelas de maior relevância técnica e financeira, conforme descrito a seguir:</w:t>
      </w:r>
    </w:p>
    <w:p w:rsidR="006E7F55" w:rsidRDefault="006E7F55" w:rsidP="00A25D6B">
      <w:pPr>
        <w:jc w:val="both"/>
        <w:rPr>
          <w:rFonts w:ascii="Book Antiqua" w:eastAsia="Calibri" w:hAnsi="Book Antiqua" w:cs="Arial"/>
          <w:bCs/>
          <w:sz w:val="22"/>
          <w:szCs w:val="22"/>
        </w:rPr>
      </w:pPr>
    </w:p>
    <w:tbl>
      <w:tblPr>
        <w:tblStyle w:val="Tabelacomgrade"/>
        <w:tblW w:w="0" w:type="auto"/>
        <w:tblLook w:val="04A0"/>
      </w:tblPr>
      <w:tblGrid>
        <w:gridCol w:w="10345"/>
      </w:tblGrid>
      <w:tr w:rsidR="006E7F55" w:rsidTr="006E7F55">
        <w:tc>
          <w:tcPr>
            <w:tcW w:w="10345" w:type="dxa"/>
          </w:tcPr>
          <w:p w:rsidR="006E7F55" w:rsidRPr="006E7F55" w:rsidRDefault="006E7F55" w:rsidP="006E7F55">
            <w:pPr>
              <w:jc w:val="both"/>
              <w:rPr>
                <w:rFonts w:ascii="Book Antiqua" w:eastAsia="Calibri" w:hAnsi="Book Antiqua" w:cs="Arial"/>
                <w:bCs/>
                <w:i/>
                <w:sz w:val="22"/>
                <w:szCs w:val="22"/>
              </w:rPr>
            </w:pPr>
            <w:r w:rsidRPr="006E7F55">
              <w:rPr>
                <w:rFonts w:ascii="Book Antiqua" w:hAnsi="Book Antiqua"/>
                <w:i/>
                <w:color w:val="000000"/>
                <w:sz w:val="22"/>
                <w:szCs w:val="22"/>
                <w:lang w:val="pt-BR" w:eastAsia="pt-BR"/>
              </w:rPr>
              <w:t>Execução de Serviços Técnicos de Engenharia que envolva serviços de instalação, manutenção de sistema de telemetria via rádio e desenvolvimento de programa aplicativo tecnológico de engenharia arquitetura ou agronomia, em plataforma SCADA;</w:t>
            </w:r>
          </w:p>
        </w:tc>
      </w:tr>
      <w:tr w:rsidR="006E7F55" w:rsidTr="006E7F55">
        <w:tc>
          <w:tcPr>
            <w:tcW w:w="10345" w:type="dxa"/>
          </w:tcPr>
          <w:p w:rsidR="006E7F55" w:rsidRPr="006E7F55" w:rsidRDefault="006E7F55" w:rsidP="006E7F55">
            <w:pPr>
              <w:jc w:val="both"/>
              <w:rPr>
                <w:rFonts w:ascii="Book Antiqua" w:eastAsia="Calibri" w:hAnsi="Book Antiqua" w:cs="Arial"/>
                <w:bCs/>
                <w:i/>
                <w:sz w:val="22"/>
                <w:szCs w:val="22"/>
              </w:rPr>
            </w:pPr>
            <w:r w:rsidRPr="006E7F55">
              <w:rPr>
                <w:rFonts w:ascii="Book Antiqua" w:hAnsi="Book Antiqua"/>
                <w:i/>
                <w:color w:val="000000"/>
                <w:sz w:val="22"/>
                <w:szCs w:val="22"/>
                <w:lang w:val="pt-BR" w:eastAsia="pt-BR"/>
              </w:rPr>
              <w:t>Instalação, Manutenção e Execução de telecomando, em automação elétrica; no mínimo (05) unidades;</w:t>
            </w:r>
          </w:p>
        </w:tc>
      </w:tr>
    </w:tbl>
    <w:p w:rsidR="006E7F55" w:rsidRDefault="006E7F55" w:rsidP="00A25D6B">
      <w:pPr>
        <w:jc w:val="both"/>
        <w:rPr>
          <w:rFonts w:ascii="Book Antiqua" w:eastAsia="Calibri" w:hAnsi="Book Antiqua" w:cs="Arial"/>
          <w:bCs/>
          <w:sz w:val="22"/>
          <w:szCs w:val="22"/>
        </w:rPr>
      </w:pPr>
    </w:p>
    <w:p w:rsidR="007861C4" w:rsidRDefault="006E7F55" w:rsidP="007861C4">
      <w:pPr>
        <w:jc w:val="both"/>
        <w:rPr>
          <w:rFonts w:ascii="Book Antiqua" w:eastAsia="Calibri" w:hAnsi="Book Antiqua" w:cs="Arial"/>
          <w:sz w:val="22"/>
          <w:szCs w:val="22"/>
        </w:rPr>
      </w:pPr>
      <w:r>
        <w:rPr>
          <w:rFonts w:ascii="Book Antiqua" w:eastAsia="Calibri" w:hAnsi="Book Antiqua" w:cs="Arial"/>
          <w:bCs/>
          <w:sz w:val="22"/>
          <w:szCs w:val="22"/>
        </w:rPr>
        <w:t>g</w:t>
      </w:r>
      <w:r w:rsidR="00A25D6B" w:rsidRPr="00F70515">
        <w:rPr>
          <w:rFonts w:ascii="Book Antiqua" w:eastAsia="Calibri" w:hAnsi="Book Antiqua" w:cs="Arial"/>
          <w:bCs/>
          <w:sz w:val="22"/>
          <w:szCs w:val="22"/>
        </w:rPr>
        <w:t>)</w:t>
      </w:r>
      <w:r w:rsidR="00A25D6B" w:rsidRPr="00F70515">
        <w:rPr>
          <w:rFonts w:ascii="Book Antiqua" w:eastAsia="Calibri" w:hAnsi="Book Antiqua" w:cs="Arial"/>
          <w:bCs/>
          <w:i/>
          <w:sz w:val="22"/>
          <w:szCs w:val="22"/>
        </w:rPr>
        <w:t xml:space="preserve"> Certidão de Pessoa Física</w:t>
      </w:r>
      <w:r w:rsidR="00A25D6B" w:rsidRPr="00F70515">
        <w:rPr>
          <w:rFonts w:ascii="Book Antiqua" w:eastAsia="Calibri" w:hAnsi="Book Antiqua" w:cs="Arial"/>
          <w:b/>
          <w:bCs/>
          <w:sz w:val="22"/>
          <w:szCs w:val="22"/>
        </w:rPr>
        <w:t xml:space="preserve"> </w:t>
      </w:r>
      <w:r w:rsidR="00A25D6B" w:rsidRPr="00F70515">
        <w:rPr>
          <w:rFonts w:ascii="Book Antiqua" w:eastAsia="Calibri" w:hAnsi="Book Antiqua" w:cs="Arial"/>
          <w:sz w:val="22"/>
          <w:szCs w:val="22"/>
        </w:rPr>
        <w:t xml:space="preserve">junto ao Conselho Regional de Engenharia e Agronomia – CREA e/ou no Conselho de Arquitetura e Urbanismo - CAU, comprovando o registro ou inscrição do profissional indicado como responsável pelos </w:t>
      </w:r>
      <w:r w:rsidR="00A25D6B" w:rsidRPr="00F70515">
        <w:rPr>
          <w:rFonts w:ascii="Book Antiqua" w:eastAsia="Calibri" w:hAnsi="Book Antiqua" w:cs="Arial"/>
          <w:color w:val="000000" w:themeColor="text1"/>
          <w:sz w:val="22"/>
          <w:szCs w:val="22"/>
        </w:rPr>
        <w:t>materiais/serviços</w:t>
      </w:r>
      <w:r w:rsidR="001C4561" w:rsidRPr="00F70515">
        <w:rPr>
          <w:rFonts w:ascii="Book Antiqua" w:eastAsia="Calibri" w:hAnsi="Book Antiqua" w:cs="Arial"/>
          <w:color w:val="000000" w:themeColor="text1"/>
          <w:sz w:val="22"/>
          <w:szCs w:val="22"/>
        </w:rPr>
        <w:t xml:space="preserve"> (prof</w:t>
      </w:r>
      <w:r w:rsidR="00F21582" w:rsidRPr="00F70515">
        <w:rPr>
          <w:rFonts w:ascii="Book Antiqua" w:eastAsia="Calibri" w:hAnsi="Book Antiqua" w:cs="Arial"/>
          <w:color w:val="000000" w:themeColor="text1"/>
          <w:sz w:val="22"/>
          <w:szCs w:val="22"/>
        </w:rPr>
        <w:t>issionais elencados na alínea “c</w:t>
      </w:r>
      <w:r w:rsidR="001C4561" w:rsidRPr="00F70515">
        <w:rPr>
          <w:rFonts w:ascii="Book Antiqua" w:eastAsia="Calibri" w:hAnsi="Book Antiqua" w:cs="Arial"/>
          <w:color w:val="000000" w:themeColor="text1"/>
          <w:sz w:val="22"/>
          <w:szCs w:val="22"/>
        </w:rPr>
        <w:t>”)</w:t>
      </w:r>
      <w:r w:rsidR="00A25D6B" w:rsidRPr="00F70515">
        <w:rPr>
          <w:rFonts w:ascii="Book Antiqua" w:eastAsia="Calibri" w:hAnsi="Book Antiqua" w:cs="Arial"/>
          <w:color w:val="000000" w:themeColor="text1"/>
          <w:sz w:val="22"/>
          <w:szCs w:val="22"/>
        </w:rPr>
        <w:t>,</w:t>
      </w:r>
      <w:r w:rsidR="00A25D6B" w:rsidRPr="00F70515">
        <w:rPr>
          <w:rFonts w:ascii="Book Antiqua" w:eastAsia="Calibri" w:hAnsi="Book Antiqua" w:cs="Arial"/>
          <w:sz w:val="22"/>
          <w:szCs w:val="22"/>
        </w:rPr>
        <w:t xml:space="preserve"> devidamente atualizada, ou seja, com validade na data de abertura desta licitação.</w:t>
      </w:r>
    </w:p>
    <w:p w:rsidR="00245A9C" w:rsidRPr="00F70515" w:rsidRDefault="006E7F55" w:rsidP="007861C4">
      <w:pPr>
        <w:jc w:val="both"/>
        <w:rPr>
          <w:rFonts w:ascii="Book Antiqua" w:eastAsia="Calibri" w:hAnsi="Book Antiqua" w:cs="Arial"/>
          <w:sz w:val="22"/>
          <w:szCs w:val="22"/>
        </w:rPr>
      </w:pPr>
      <w:r>
        <w:rPr>
          <w:rFonts w:ascii="Book Antiqua" w:eastAsia="Calibri" w:hAnsi="Book Antiqua" w:cs="Arial"/>
          <w:sz w:val="22"/>
          <w:szCs w:val="22"/>
        </w:rPr>
        <w:lastRenderedPageBreak/>
        <w:t>h</w:t>
      </w:r>
      <w:r w:rsidR="00245A9C" w:rsidRPr="00F70515">
        <w:rPr>
          <w:rFonts w:ascii="Book Antiqua" w:eastAsia="Calibri" w:hAnsi="Book Antiqua" w:cs="Arial"/>
          <w:sz w:val="22"/>
          <w:szCs w:val="22"/>
        </w:rPr>
        <w:t xml:space="preserve">) A proponente deverá comprovar que possui em seu quadro funcional, além dos profissionais anteriormente citados, </w:t>
      </w:r>
      <w:r w:rsidR="00FB0682" w:rsidRPr="00F70515">
        <w:rPr>
          <w:rFonts w:ascii="Book Antiqua" w:eastAsia="Calibri" w:hAnsi="Book Antiqua" w:cs="Arial"/>
          <w:sz w:val="22"/>
          <w:szCs w:val="22"/>
        </w:rPr>
        <w:t xml:space="preserve">no mínimo 01 (um) </w:t>
      </w:r>
      <w:r w:rsidR="00FB0682" w:rsidRPr="00F70515">
        <w:rPr>
          <w:rFonts w:ascii="Book Antiqua" w:hAnsi="Book Antiqua"/>
          <w:color w:val="000000"/>
          <w:sz w:val="22"/>
          <w:szCs w:val="22"/>
          <w:lang w:val="pt-BR" w:eastAsia="pt-BR"/>
        </w:rPr>
        <w:t>Coordenador Geral (</w:t>
      </w:r>
      <w:r w:rsidR="00FB0682" w:rsidRPr="00F70515">
        <w:rPr>
          <w:rFonts w:ascii="Book Antiqua" w:hAnsi="Book Antiqua"/>
          <w:sz w:val="22"/>
          <w:szCs w:val="22"/>
        </w:rPr>
        <w:t>a comprovação do vínculo com o profissional se dará de pelo menos uma das seguintes formas igualmente apresentadas na alínea “c”).</w:t>
      </w:r>
    </w:p>
    <w:p w:rsidR="0086650E" w:rsidRPr="00F70515" w:rsidRDefault="0086650E" w:rsidP="00F030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AF0D4C" w:rsidRPr="00AF0D4C" w:rsidRDefault="00AF0D4C" w:rsidP="00AF0D4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r w:rsidRPr="00F70515">
        <w:rPr>
          <w:rFonts w:ascii="Book Antiqua" w:eastAsia="Book Antiqua" w:hAnsi="Book Antiqua"/>
          <w:b/>
          <w:sz w:val="22"/>
          <w:szCs w:val="22"/>
          <w:u w:val="single"/>
        </w:rPr>
        <w:t>Observação:</w:t>
      </w:r>
      <w:r w:rsidRPr="00F70515">
        <w:rPr>
          <w:rFonts w:ascii="Book Antiqua" w:eastAsia="Book Antiqua" w:hAnsi="Book Antiqua"/>
          <w:sz w:val="22"/>
          <w:szCs w:val="22"/>
        </w:rPr>
        <w:t xml:space="preserve"> </w:t>
      </w:r>
      <w:r w:rsidRPr="00F70515">
        <w:rPr>
          <w:rFonts w:ascii="Book Antiqua" w:eastAsia="Calibri" w:hAnsi="Book Antiqua" w:cs="Arial"/>
          <w:bCs/>
          <w:sz w:val="22"/>
          <w:szCs w:val="22"/>
        </w:rPr>
        <w:t>A apresentação da comprovação de algum dos itens acima, referente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F70515">
        <w:rPr>
          <w:rFonts w:ascii="Book Antiqua" w:eastAsia="Calibri" w:hAnsi="Book Antiqua" w:cs="Arial"/>
          <w:b/>
          <w:bCs/>
          <w:sz w:val="22"/>
          <w:szCs w:val="22"/>
        </w:rPr>
        <w:t xml:space="preserve"> DEVERÁ SER APRESENTADO (NA SESSÃO) O DOCUMENTO ORIGINAL PARA CUMPRIMENTO DA LEI Nº 13.726/2018, SOB PENA DE INABILITAÇÃO.</w:t>
      </w:r>
    </w:p>
    <w:p w:rsidR="004A118C" w:rsidRPr="00AF0D4C" w:rsidRDefault="004A118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AF0D4C" w:rsidRDefault="00AF0D4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CD73C1"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6D19E8">
        <w:rPr>
          <w:rFonts w:ascii="Book Antiqua" w:eastAsia="Book Antiqua" w:hAnsi="Book Antiqua"/>
          <w:b/>
          <w:sz w:val="22"/>
          <w:szCs w:val="22"/>
          <w:u w:val="single"/>
          <w:shd w:val="clear" w:color="auto" w:fill="FFFFFF"/>
          <w:lang w:val="pt-BR"/>
        </w:rPr>
        <w:t xml:space="preserve">no máximo até as </w:t>
      </w:r>
      <w:r w:rsidR="000063C1">
        <w:rPr>
          <w:rFonts w:ascii="Book Antiqua" w:eastAsia="Book Antiqua" w:hAnsi="Book Antiqua"/>
          <w:b/>
          <w:sz w:val="22"/>
          <w:szCs w:val="22"/>
          <w:u w:val="single"/>
          <w:shd w:val="clear" w:color="auto" w:fill="FFFFFF"/>
          <w:lang w:val="pt-BR"/>
        </w:rPr>
        <w:t>09h00min</w:t>
      </w:r>
      <w:r w:rsidR="00D8179C" w:rsidRPr="006D19E8">
        <w:rPr>
          <w:rFonts w:ascii="Book Antiqua" w:eastAsia="Book Antiqua" w:hAnsi="Book Antiqua"/>
          <w:sz w:val="22"/>
          <w:szCs w:val="22"/>
          <w:shd w:val="clear" w:color="auto" w:fill="FFFFFF"/>
          <w:lang w:val="pt-BR"/>
        </w:rPr>
        <w:t xml:space="preserve"> </w:t>
      </w:r>
      <w:r w:rsidRPr="00C63281">
        <w:rPr>
          <w:rFonts w:ascii="Book Antiqua" w:eastAsia="Book Antiqua" w:hAnsi="Book Antiqua"/>
          <w:sz w:val="22"/>
          <w:szCs w:val="22"/>
          <w:shd w:val="clear" w:color="auto" w:fill="FFFFFF"/>
          <w:lang w:val="pt-BR"/>
        </w:rPr>
        <w:t>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lastRenderedPageBreak/>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063C1" w:rsidRPr="004771AC"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FB3E6F"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sidR="000D2AAC">
        <w:rPr>
          <w:rFonts w:ascii="Book Antiqua" w:eastAsia="Book Antiqua" w:hAnsi="Book Antiqua"/>
          <w:sz w:val="22"/>
          <w:szCs w:val="22"/>
        </w:rPr>
        <w:t xml:space="preserve">conforme modelos do Anexo 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sidR="00687D1F">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sidR="000D2AAC">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sidR="00D368E0">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do ANEXO V.</w:t>
      </w:r>
    </w:p>
    <w:p w:rsidR="00E1723F" w:rsidRPr="00366C4E"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sidR="00A673A7">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D5673B" w:rsidRPr="005E69E3"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sidR="008C3C98">
        <w:rPr>
          <w:rFonts w:ascii="Book Antiqua" w:eastAsia="Book Antiqua" w:hAnsi="Book Antiqua"/>
          <w:b/>
          <w:sz w:val="22"/>
        </w:rPr>
        <w:t>LOTE</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 xml:space="preserve">lassificará as 3 (três) propostas de preços de menor valor apresentadas pelas proponentes, quando não ocorrer pelo menos 3 (três) ofertas no intervalo de 10% (dez por cento), excetuadas aquelas </w:t>
      </w:r>
      <w:r w:rsidRPr="00606659">
        <w:rPr>
          <w:rFonts w:ascii="Book Antiqua" w:eastAsia="Book Antiqua" w:hAnsi="Book Antiqua"/>
          <w:sz w:val="22"/>
        </w:rPr>
        <w:lastRenderedPageBreak/>
        <w:t>propostas que estão superiores ao valor máximo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5E6879" w:rsidRDefault="005E6879"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5E69E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980EE2" w:rsidRPr="005E69E3"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7.4.3.1 Declarada encerrada a etapa competitiva e ordenadas as propostas, o Pregoeiro examinará a </w:t>
      </w:r>
      <w:r w:rsidRPr="00212072">
        <w:rPr>
          <w:rFonts w:ascii="Book Antiqua" w:hAnsi="Book Antiqua"/>
          <w:sz w:val="22"/>
          <w:szCs w:val="22"/>
          <w:lang w:val="pt-BR"/>
        </w:rPr>
        <w:lastRenderedPageBreak/>
        <w:t>aceitabilidade da proposta da primeira classificada por item, quanto ao objeto e valor,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8D3EBF" w:rsidRPr="00212072" w:rsidRDefault="008D3EBF"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 xml:space="preserve">mediante requerimento, </w:t>
      </w:r>
      <w:r w:rsidRPr="00212072">
        <w:rPr>
          <w:rFonts w:ascii="Book Antiqua" w:hAnsi="Book Antiqua"/>
          <w:sz w:val="22"/>
          <w:szCs w:val="22"/>
          <w:shd w:val="clear" w:color="auto" w:fill="FFFFFF"/>
          <w:lang w:val="pt-BR"/>
        </w:rPr>
        <w:lastRenderedPageBreak/>
        <w:t>para que a interessada providencie a regularização da documentação mediante apresentação 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5E69E3"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29055F" w:rsidRDefault="0029055F"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Pr>
          <w:rFonts w:ascii="Book Antiqua" w:hAnsi="Book Antiqua"/>
          <w:i/>
          <w:sz w:val="22"/>
          <w:szCs w:val="22"/>
        </w:rPr>
        <w:t>00min</w:t>
      </w:r>
      <w:r w:rsidRPr="00EA4EFB">
        <w:rPr>
          <w:rFonts w:ascii="Book Antiqua" w:hAnsi="Book Antiqua"/>
          <w:i/>
          <w:sz w:val="22"/>
          <w:szCs w:val="22"/>
        </w:rPr>
        <w:t xml:space="preserve"> às 12h</w:t>
      </w:r>
      <w:r w:rsidR="009A7ADE">
        <w:rPr>
          <w:rFonts w:ascii="Book Antiqua" w:hAnsi="Book Antiqua"/>
          <w:i/>
          <w:sz w:val="22"/>
          <w:szCs w:val="22"/>
        </w:rPr>
        <w:t>00min</w:t>
      </w:r>
      <w:r w:rsidRPr="00EA4EFB">
        <w:rPr>
          <w:rFonts w:ascii="Book Antiqua" w:hAnsi="Book Antiqua"/>
          <w:i/>
          <w:sz w:val="22"/>
          <w:szCs w:val="22"/>
        </w:rPr>
        <w:t xml:space="preserve"> e das 13h</w:t>
      </w:r>
      <w:r w:rsidR="009A7ADE">
        <w:rPr>
          <w:rFonts w:ascii="Book Antiqua" w:hAnsi="Book Antiqua"/>
          <w:i/>
          <w:sz w:val="22"/>
          <w:szCs w:val="22"/>
        </w:rPr>
        <w:t>00min</w:t>
      </w:r>
      <w:r w:rsidRPr="00EA4EFB">
        <w:rPr>
          <w:rFonts w:ascii="Book Antiqua" w:hAnsi="Book Antiqua"/>
          <w:i/>
          <w:sz w:val="22"/>
          <w:szCs w:val="22"/>
        </w:rPr>
        <w:t xml:space="preserve"> às 17h</w:t>
      </w:r>
      <w:r w:rsidR="009A7ADE">
        <w:rPr>
          <w:rFonts w:ascii="Book Antiqua" w:hAnsi="Book Antiqua"/>
          <w:i/>
          <w:sz w:val="22"/>
          <w:szCs w:val="22"/>
        </w:rPr>
        <w:t>00min</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lastRenderedPageBreak/>
        <w:t xml:space="preserve">7.8.8 O Departamento de Compras e Licitações do Município atende em dias úteis das </w:t>
      </w:r>
      <w:r w:rsidR="009A7ADE" w:rsidRPr="009A7ADE">
        <w:rPr>
          <w:rFonts w:ascii="Book Antiqua" w:hAnsi="Book Antiqua"/>
          <w:sz w:val="22"/>
          <w:szCs w:val="22"/>
        </w:rPr>
        <w:t>8h00min às 12h00min e das 13h00min às 17h00min.</w:t>
      </w:r>
    </w:p>
    <w:p w:rsidR="000673F5" w:rsidRPr="009A7ADE" w:rsidRDefault="000673F5"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E164C" w:rsidRPr="005E69E3"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w:t>
      </w:r>
      <w:r>
        <w:rPr>
          <w:rFonts w:ascii="Book Antiqua" w:eastAsia="Book Antiqua" w:hAnsi="Book Antiqua"/>
          <w:sz w:val="22"/>
        </w:rPr>
        <w:lastRenderedPageBreak/>
        <w:t xml:space="preserve">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Pr="00DF76F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Pr>
          <w:rFonts w:ascii="Book Antiqua" w:eastAsia="Book Antiqua" w:hAnsi="Book Antiqua"/>
          <w:sz w:val="22"/>
        </w:rPr>
        <w:t xml:space="preserve">8.5 Não serão reconhecidas as impugnações e recursos apresentados fora do prazo legal e/ou subscritos por representante não habilitado legalmente ou não identificado no processo para responder pela </w:t>
      </w:r>
      <w:r w:rsidRPr="00DF76F7">
        <w:rPr>
          <w:rFonts w:ascii="Book Antiqua" w:eastAsia="Book Antiqua" w:hAnsi="Book Antiqua"/>
          <w:sz w:val="22"/>
          <w:szCs w:val="22"/>
        </w:rPr>
        <w:t>proponente.</w:t>
      </w:r>
    </w:p>
    <w:p w:rsidR="00DF76F7" w:rsidRPr="00DF76F7" w:rsidRDefault="00DF76F7"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sidRPr="00DF76F7">
        <w:rPr>
          <w:rFonts w:ascii="Book Antiqua" w:eastAsia="Book Antiqua" w:hAnsi="Book Antiqua"/>
          <w:sz w:val="22"/>
          <w:szCs w:val="22"/>
        </w:rPr>
        <w:t xml:space="preserve">8.5.1 Não serão reconhecidas as impugnações e recursos apresentados fora do </w:t>
      </w:r>
      <w:r w:rsidRPr="00DF76F7">
        <w:rPr>
          <w:rFonts w:ascii="Book Antiqua" w:hAnsi="Book Antiqua"/>
          <w:sz w:val="22"/>
          <w:szCs w:val="22"/>
        </w:rPr>
        <w:t>horário de expediente da Prefeitura, sendo das 8h00min às 12h00min e das 13h00min às 17h00min.</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DF76F7">
        <w:rPr>
          <w:rFonts w:ascii="Book Antiqua" w:eastAsia="Book Antiqua" w:hAnsi="Book Antiqua"/>
          <w:sz w:val="22"/>
          <w:szCs w:val="22"/>
          <w:lang w:val="pt-BR"/>
        </w:rPr>
        <w:t xml:space="preserve">8.6 Os recursos e contrarrazões de recurso, bem como impugnação do Edital, deverão ser dirigidos ao Pregoeiro e protocolados junto ao </w:t>
      </w:r>
      <w:r w:rsidRPr="00DF76F7">
        <w:rPr>
          <w:rFonts w:ascii="Book Antiqua" w:eastAsia="Book Antiqua" w:hAnsi="Book Antiqua"/>
          <w:i/>
          <w:sz w:val="22"/>
          <w:szCs w:val="22"/>
          <w:lang w:val="pt-BR"/>
        </w:rPr>
        <w:t>Departamento de Compras e Licitações, localizado</w:t>
      </w:r>
      <w:r w:rsidRPr="00EA4EFB">
        <w:rPr>
          <w:rFonts w:ascii="Book Antiqua" w:eastAsia="Book Antiqua" w:hAnsi="Book Antiqua"/>
          <w:i/>
          <w:sz w:val="22"/>
          <w:szCs w:val="22"/>
          <w:lang w:val="pt-BR"/>
        </w:rPr>
        <w:t xml:space="preserve">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5E69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 xml:space="preserve">b) Na ausência de empresas nas condições da alínea anterior, as que vierem a assinar a Ata de </w:t>
      </w:r>
      <w:r w:rsidRPr="00E14F78">
        <w:rPr>
          <w:rFonts w:ascii="Book Antiqua" w:eastAsia="Book Antiqua" w:hAnsi="Book Antiqua"/>
          <w:sz w:val="22"/>
        </w:rPr>
        <w:lastRenderedPageBreak/>
        <w:t>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9A7ADE"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w:t>
      </w:r>
      <w:r w:rsidR="004A4F3C">
        <w:rPr>
          <w:rFonts w:ascii="Book Antiqua" w:eastAsia="Book Antiqua" w:hAnsi="Book Antiqua"/>
          <w:sz w:val="22"/>
        </w:rPr>
        <w:t>serviços</w:t>
      </w:r>
      <w:r>
        <w:rPr>
          <w:rFonts w:ascii="Book Antiqua" w:eastAsia="Book Antiqua" w:hAnsi="Book Antiqua"/>
          <w:sz w:val="22"/>
        </w:rPr>
        <w:t>,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Pr="005E69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E05621" w:rsidRPr="002F751C"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FE42ED">
        <w:rPr>
          <w:rFonts w:ascii="Book Antiqua" w:eastAsia="Book Antiqua" w:hAnsi="Book Antiqua" w:cs="Arial"/>
          <w:b/>
          <w:sz w:val="22"/>
          <w:szCs w:val="22"/>
        </w:rPr>
        <w:t>11</w:t>
      </w:r>
      <w:r w:rsidR="00E05621" w:rsidRPr="00FE42ED">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p>
    <w:p w:rsidR="00943367" w:rsidRDefault="00943367" w:rsidP="00943367">
      <w:pPr>
        <w:suppressAutoHyphen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11.1 </w:t>
      </w:r>
      <w:r w:rsidRPr="00195D34">
        <w:rPr>
          <w:rFonts w:ascii="Book Antiqua" w:eastAsia="Book Antiqua" w:hAnsi="Book Antiqua"/>
          <w:sz w:val="22"/>
          <w:szCs w:val="22"/>
          <w:shd w:val="clear" w:color="auto" w:fill="FFFFFF"/>
        </w:rPr>
        <w:t xml:space="preserve">Os </w:t>
      </w:r>
      <w:r>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195D34">
        <w:rPr>
          <w:rFonts w:ascii="Book Antiqua" w:eastAsia="Book Antiqua" w:hAnsi="Book Antiqua"/>
          <w:sz w:val="22"/>
          <w:szCs w:val="22"/>
          <w:shd w:val="clear" w:color="auto" w:fill="FFFFFF"/>
        </w:rPr>
        <w:t xml:space="preserve"> </w:t>
      </w:r>
      <w:r w:rsidRPr="00195D34">
        <w:rPr>
          <w:rFonts w:ascii="Book Antiqua" w:eastAsia="Book Antiqua" w:hAnsi="Book Antiqua"/>
          <w:sz w:val="22"/>
          <w:szCs w:val="22"/>
        </w:rPr>
        <w:t xml:space="preserve">conforme a necessidade da municipalidade, que procederá a solicitação diariamente e nas quantidades que lhe convier, através de </w:t>
      </w:r>
      <w:r>
        <w:rPr>
          <w:rFonts w:ascii="Book Antiqua" w:eastAsia="Book Antiqua" w:hAnsi="Book Antiqua"/>
          <w:sz w:val="22"/>
          <w:szCs w:val="22"/>
        </w:rPr>
        <w:t>Ordem de Serviço</w:t>
      </w:r>
      <w:r w:rsidRPr="00195D34">
        <w:rPr>
          <w:rFonts w:ascii="Book Antiqua" w:eastAsia="Book Antiqua" w:hAnsi="Book Antiqua"/>
          <w:sz w:val="22"/>
          <w:szCs w:val="22"/>
        </w:rPr>
        <w:t xml:space="preserve"> - </w:t>
      </w:r>
      <w:r>
        <w:rPr>
          <w:rFonts w:ascii="Book Antiqua" w:eastAsia="Book Antiqua" w:hAnsi="Book Antiqua"/>
          <w:sz w:val="22"/>
          <w:szCs w:val="22"/>
        </w:rPr>
        <w:t>OS</w:t>
      </w:r>
      <w:r w:rsidRPr="00195D34">
        <w:rPr>
          <w:rFonts w:ascii="Book Antiqua" w:eastAsia="Book Antiqua" w:hAnsi="Book Antiqua"/>
          <w:sz w:val="22"/>
          <w:szCs w:val="22"/>
        </w:rPr>
        <w:t>, que serão encaminhadas dentro do prazo de vigência da Ata de Registro de Preços.</w:t>
      </w:r>
    </w:p>
    <w:p w:rsidR="00943367" w:rsidRPr="00C365F4" w:rsidRDefault="00943367" w:rsidP="00943367">
      <w:pPr>
        <w:pStyle w:val="PargrafodaLista"/>
        <w:spacing w:after="0" w:line="240" w:lineRule="auto"/>
        <w:ind w:left="0"/>
        <w:jc w:val="both"/>
        <w:rPr>
          <w:rFonts w:ascii="Book Antiqua" w:eastAsia="Book Antiqua" w:hAnsi="Book Antiqua"/>
          <w:shd w:val="clear" w:color="auto" w:fill="FFFFFF"/>
        </w:rPr>
      </w:pPr>
      <w:r>
        <w:rPr>
          <w:rFonts w:ascii="Book Antiqua" w:eastAsia="Book Antiqua" w:hAnsi="Book Antiqua"/>
          <w:shd w:val="clear" w:color="auto" w:fill="FFFFFF"/>
        </w:rPr>
        <w:t>11</w:t>
      </w:r>
      <w:r w:rsidRPr="00C365F4">
        <w:rPr>
          <w:rFonts w:ascii="Book Antiqua" w:eastAsia="Book Antiqua" w:hAnsi="Book Antiqua"/>
          <w:shd w:val="clear" w:color="auto" w:fill="FFFFFF"/>
        </w:rPr>
        <w:t xml:space="preserve">.2 </w:t>
      </w:r>
      <w:r w:rsidRPr="008D64FE">
        <w:rPr>
          <w:rFonts w:ascii="Book Antiqua" w:eastAsia="Book Antiqua" w:hAnsi="Book Antiqua"/>
          <w:b/>
          <w:u w:val="single"/>
          <w:shd w:val="clear" w:color="auto" w:fill="FFFFFF"/>
        </w:rPr>
        <w:t xml:space="preserve">Após o encaminhamento e o recebimento por parte do fornecedor da </w:t>
      </w:r>
      <w:r w:rsidRPr="008D64FE">
        <w:rPr>
          <w:rFonts w:ascii="Book Antiqua" w:eastAsia="Book Antiqua" w:hAnsi="Book Antiqua"/>
          <w:b/>
          <w:u w:val="single"/>
        </w:rPr>
        <w:t>Ordem de Serviço - OS</w:t>
      </w:r>
      <w:r w:rsidRPr="008D64FE">
        <w:rPr>
          <w:rFonts w:ascii="Book Antiqua" w:eastAsia="Book Antiqua" w:hAnsi="Book Antiqua"/>
          <w:b/>
          <w:u w:val="single"/>
          <w:shd w:val="clear" w:color="auto" w:fill="FFFFFF"/>
        </w:rPr>
        <w:t>, os serviços relacionados na mesma deverão ser prestados conforme o ANEXO I – TERMO DE REFERÊNCIA.</w:t>
      </w:r>
    </w:p>
    <w:p w:rsidR="00943367" w:rsidRPr="00C365F4" w:rsidRDefault="00943367" w:rsidP="00943367">
      <w:pPr>
        <w:pStyle w:val="PargrafodaLista"/>
        <w:spacing w:after="0" w:line="240" w:lineRule="auto"/>
        <w:ind w:left="0"/>
        <w:jc w:val="both"/>
        <w:rPr>
          <w:rFonts w:ascii="Book Antiqua" w:eastAsia="Book Antiqua" w:hAnsi="Book Antiqua"/>
        </w:rPr>
      </w:pPr>
      <w:r>
        <w:rPr>
          <w:rFonts w:ascii="Book Antiqua" w:eastAsia="Book Antiqua" w:hAnsi="Book Antiqua"/>
          <w:shd w:val="clear" w:color="auto" w:fill="FFFFFF"/>
        </w:rPr>
        <w:t>11</w:t>
      </w:r>
      <w:r w:rsidRPr="00C365F4">
        <w:rPr>
          <w:rFonts w:ascii="Book Antiqua" w:eastAsia="Book Antiqua" w:hAnsi="Book Antiqua"/>
          <w:shd w:val="clear" w:color="auto" w:fill="FFFFFF"/>
        </w:rPr>
        <w:t xml:space="preserve">.3 </w:t>
      </w:r>
      <w:proofErr w:type="gramStart"/>
      <w:r w:rsidRPr="00C365F4">
        <w:rPr>
          <w:rFonts w:ascii="Book Antiqua" w:eastAsia="Book Antiqua" w:hAnsi="Book Antiqua"/>
          <w:shd w:val="clear" w:color="auto" w:fill="FFFFFF"/>
        </w:rPr>
        <w:t>Fica</w:t>
      </w:r>
      <w:proofErr w:type="gramEnd"/>
      <w:r w:rsidRPr="00C365F4">
        <w:rPr>
          <w:rFonts w:ascii="Book Antiqua" w:eastAsia="Book Antiqua" w:hAnsi="Book Antiqua"/>
          <w:shd w:val="clear" w:color="auto" w:fill="FFFFFF"/>
        </w:rPr>
        <w:t xml:space="preserve"> aqui estabelecido que os serviços, objeto deste Pregão serão recebidos:</w:t>
      </w:r>
    </w:p>
    <w:p w:rsidR="00943367" w:rsidRPr="00C365F4" w:rsidRDefault="00943367" w:rsidP="0094336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eastAsia="Book Antiqua" w:hAnsi="Book Antiqua"/>
          <w:sz w:val="22"/>
          <w:szCs w:val="22"/>
          <w:shd w:val="clear" w:color="auto" w:fill="FFFFFF"/>
        </w:rPr>
      </w:pPr>
      <w:r w:rsidRPr="00C365F4">
        <w:rPr>
          <w:rFonts w:ascii="Book Antiqua" w:eastAsia="Book Antiqua" w:hAnsi="Book Antiqua"/>
          <w:sz w:val="22"/>
          <w:szCs w:val="22"/>
          <w:shd w:val="clear" w:color="auto" w:fill="FFFFFF"/>
        </w:rPr>
        <w:t xml:space="preserve">a) </w:t>
      </w:r>
      <w:r w:rsidRPr="00C365F4">
        <w:rPr>
          <w:rFonts w:ascii="Book Antiqua" w:eastAsia="Book Antiqua" w:hAnsi="Book Antiqua"/>
          <w:b/>
          <w:sz w:val="22"/>
          <w:szCs w:val="22"/>
          <w:shd w:val="clear" w:color="auto" w:fill="FFFFFF"/>
        </w:rPr>
        <w:t>provisoriamente</w:t>
      </w:r>
      <w:r w:rsidRPr="00C365F4">
        <w:rPr>
          <w:rFonts w:ascii="Book Antiqua" w:eastAsia="Book Antiqua" w:hAnsi="Book Antiqua"/>
          <w:sz w:val="22"/>
          <w:szCs w:val="22"/>
          <w:shd w:val="clear" w:color="auto" w:fill="FFFFFF"/>
        </w:rPr>
        <w:t xml:space="preserve">, para efeito de posterior verificação da conformidade do </w:t>
      </w:r>
      <w:r w:rsidRPr="00C365F4">
        <w:rPr>
          <w:rFonts w:ascii="Book Antiqua" w:eastAsia="Book Antiqua" w:hAnsi="Book Antiqua"/>
          <w:sz w:val="22"/>
          <w:szCs w:val="22"/>
        </w:rPr>
        <w:t xml:space="preserve">serviço </w:t>
      </w:r>
      <w:r w:rsidRPr="00C365F4">
        <w:rPr>
          <w:rFonts w:ascii="Book Antiqua" w:eastAsia="Book Antiqua" w:hAnsi="Book Antiqua"/>
          <w:sz w:val="22"/>
          <w:szCs w:val="22"/>
          <w:shd w:val="clear" w:color="auto" w:fill="FFFFFF"/>
        </w:rPr>
        <w:t>com a especificação contida neste edital e seus anexos;</w:t>
      </w:r>
    </w:p>
    <w:p w:rsidR="00943367" w:rsidRPr="00C365F4" w:rsidRDefault="00943367" w:rsidP="0094336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eastAsia="Book Antiqua" w:hAnsi="Book Antiqua"/>
          <w:sz w:val="22"/>
          <w:szCs w:val="22"/>
          <w:shd w:val="clear" w:color="auto" w:fill="FFFFFF"/>
        </w:rPr>
      </w:pPr>
      <w:r w:rsidRPr="00C365F4">
        <w:rPr>
          <w:rFonts w:ascii="Book Antiqua" w:eastAsia="Book Antiqua" w:hAnsi="Book Antiqua"/>
          <w:sz w:val="22"/>
          <w:szCs w:val="22"/>
          <w:shd w:val="clear" w:color="auto" w:fill="FFFFFF"/>
        </w:rPr>
        <w:lastRenderedPageBreak/>
        <w:t xml:space="preserve">b) </w:t>
      </w:r>
      <w:r w:rsidRPr="00C365F4">
        <w:rPr>
          <w:rFonts w:ascii="Book Antiqua" w:eastAsia="Book Antiqua" w:hAnsi="Book Antiqua"/>
          <w:b/>
          <w:sz w:val="22"/>
          <w:szCs w:val="22"/>
          <w:shd w:val="clear" w:color="auto" w:fill="FFFFFF"/>
        </w:rPr>
        <w:t>definitivamente</w:t>
      </w:r>
      <w:r w:rsidRPr="00C365F4">
        <w:rPr>
          <w:rFonts w:ascii="Book Antiqua" w:eastAsia="Book Antiqua" w:hAnsi="Book Antiqua"/>
          <w:sz w:val="22"/>
          <w:szCs w:val="22"/>
          <w:shd w:val="clear" w:color="auto" w:fill="FFFFFF"/>
        </w:rPr>
        <w:t xml:space="preserve">, após a verificação da qualidade e quantidade do </w:t>
      </w:r>
      <w:r w:rsidRPr="00C365F4">
        <w:rPr>
          <w:rFonts w:ascii="Book Antiqua" w:eastAsia="Book Antiqua" w:hAnsi="Book Antiqua"/>
          <w:sz w:val="22"/>
          <w:szCs w:val="22"/>
        </w:rPr>
        <w:t xml:space="preserve">serviço </w:t>
      </w:r>
      <w:r w:rsidRPr="00C365F4">
        <w:rPr>
          <w:rFonts w:ascii="Book Antiqua" w:eastAsia="Book Antiqua" w:hAnsi="Book Antiqua"/>
          <w:sz w:val="22"/>
          <w:szCs w:val="22"/>
          <w:shd w:val="clear" w:color="auto" w:fill="FFFFFF"/>
        </w:rPr>
        <w:t>e a consequente aceitação.</w:t>
      </w:r>
    </w:p>
    <w:p w:rsidR="00943367" w:rsidRPr="00C365F4" w:rsidRDefault="00943367" w:rsidP="0094336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11</w:t>
      </w:r>
      <w:r w:rsidRPr="00C365F4">
        <w:rPr>
          <w:rFonts w:ascii="Book Antiqua" w:eastAsia="Book Antiqua" w:hAnsi="Book Antiqua"/>
          <w:sz w:val="22"/>
          <w:szCs w:val="22"/>
          <w:shd w:val="clear" w:color="auto" w:fill="FFFFFF"/>
        </w:rPr>
        <w:t xml:space="preserve">.3.1 A </w:t>
      </w:r>
      <w:r w:rsidRPr="00C365F4">
        <w:rPr>
          <w:rFonts w:ascii="Book Antiqua" w:eastAsia="Book Antiqua" w:hAnsi="Book Antiqua"/>
          <w:sz w:val="22"/>
          <w:szCs w:val="22"/>
        </w:rPr>
        <w:t>Nota Fiscal/Fatura somente será encaminhada ao órgão responsável pelo pagamento após o recebimento definitivo do serviço, que se dará em até 03 (três) dias úteis após o recebimento provisório.</w:t>
      </w:r>
    </w:p>
    <w:p w:rsidR="00943367" w:rsidRPr="00C365F4" w:rsidRDefault="00943367" w:rsidP="00943367">
      <w:pPr>
        <w:widowControl w:val="0"/>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11</w:t>
      </w:r>
      <w:r w:rsidRPr="00C365F4">
        <w:rPr>
          <w:rFonts w:ascii="Book Antiqua" w:eastAsia="Book Antiqua" w:hAnsi="Book Antiqua"/>
          <w:sz w:val="22"/>
          <w:szCs w:val="22"/>
        </w:rPr>
        <w:t xml:space="preserve">.4 Os serviços que forem recusados (tanto no recebimento provisório quanto no recebimento definitivo) deverão ser substituídos no </w:t>
      </w:r>
      <w:r w:rsidRPr="00C365F4">
        <w:rPr>
          <w:rFonts w:ascii="Book Antiqua" w:eastAsia="Book Antiqua" w:hAnsi="Book Antiqua"/>
          <w:sz w:val="22"/>
          <w:szCs w:val="22"/>
          <w:shd w:val="clear" w:color="auto" w:fill="FFFFFF"/>
        </w:rPr>
        <w:t>prazo máximo de 24 (vinte e quatro) horas, contados da data de notificação apresentada à fornecedora, sem qualquer ônus para o Município.</w:t>
      </w:r>
      <w:r w:rsidRPr="00C365F4">
        <w:rPr>
          <w:rFonts w:ascii="Book Antiqua" w:eastAsia="Book Antiqua" w:hAnsi="Book Antiqua"/>
          <w:sz w:val="22"/>
          <w:szCs w:val="22"/>
        </w:rPr>
        <w:t xml:space="preserve"> </w:t>
      </w:r>
    </w:p>
    <w:p w:rsidR="00943367" w:rsidRPr="00C365F4" w:rsidRDefault="00943367" w:rsidP="00943367">
      <w:pPr>
        <w:widowControl w:val="0"/>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11</w:t>
      </w:r>
      <w:r w:rsidRPr="00C365F4">
        <w:rPr>
          <w:rFonts w:ascii="Book Antiqua" w:eastAsia="Book Antiqua" w:hAnsi="Book Antiqua"/>
          <w:sz w:val="22"/>
          <w:szCs w:val="22"/>
          <w:shd w:val="clear" w:color="auto" w:fill="FFFFFF"/>
        </w:rPr>
        <w:t xml:space="preserve">.5 Se a substituição dos </w:t>
      </w:r>
      <w:r w:rsidRPr="00C365F4">
        <w:rPr>
          <w:rFonts w:ascii="Book Antiqua" w:eastAsia="Book Antiqua" w:hAnsi="Book Antiqua"/>
          <w:sz w:val="22"/>
          <w:szCs w:val="22"/>
        </w:rPr>
        <w:t>serviço</w:t>
      </w:r>
      <w:r w:rsidRPr="00C365F4">
        <w:rPr>
          <w:rFonts w:ascii="Book Antiqua" w:eastAsia="Book Antiqua" w:hAnsi="Book Antiqua"/>
          <w:sz w:val="22"/>
          <w:szCs w:val="22"/>
          <w:shd w:val="clear" w:color="auto" w:fill="FFFFFF"/>
        </w:rPr>
        <w:t xml:space="preserve">s cotados não for realizada no prazo estipulado, a fornecedora estará </w:t>
      </w:r>
      <w:r w:rsidRPr="00C365F4">
        <w:rPr>
          <w:rFonts w:ascii="Book Antiqua" w:eastAsia="Book Antiqua" w:hAnsi="Book Antiqua"/>
          <w:sz w:val="22"/>
          <w:szCs w:val="22"/>
        </w:rPr>
        <w:t xml:space="preserve">sujeita às sanções previstas neste Edital, </w:t>
      </w:r>
      <w:r w:rsidR="00742898">
        <w:rPr>
          <w:rFonts w:ascii="Book Antiqua" w:eastAsia="Book Antiqua" w:hAnsi="Book Antiqua"/>
          <w:sz w:val="22"/>
          <w:szCs w:val="22"/>
        </w:rPr>
        <w:t xml:space="preserve">na Ata de Registro de Preços, </w:t>
      </w:r>
      <w:r w:rsidRPr="00C365F4">
        <w:rPr>
          <w:rFonts w:ascii="Book Antiqua" w:eastAsia="Book Antiqua" w:hAnsi="Book Antiqua"/>
          <w:sz w:val="22"/>
          <w:szCs w:val="22"/>
        </w:rPr>
        <w:t>na Minuta do Contrato e na Lei.</w:t>
      </w:r>
    </w:p>
    <w:p w:rsidR="00095CC9" w:rsidRDefault="00943367" w:rsidP="009433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eastAsia="Book Antiqua" w:hAnsi="Book Antiqua"/>
          <w:sz w:val="22"/>
          <w:szCs w:val="22"/>
        </w:rPr>
        <w:t>11</w:t>
      </w:r>
      <w:r w:rsidRPr="00C365F4">
        <w:rPr>
          <w:rFonts w:ascii="Book Antiqua" w:eastAsia="Book Antiqua" w:hAnsi="Book Antiqua"/>
          <w:sz w:val="22"/>
          <w:szCs w:val="22"/>
        </w:rPr>
        <w:t xml:space="preserve">.6 </w:t>
      </w:r>
      <w:r w:rsidRPr="00C365F4">
        <w:rPr>
          <w:rFonts w:ascii="Book Antiqua" w:eastAsia="Book Antiqua" w:hAnsi="Book Antiqua"/>
          <w:sz w:val="22"/>
          <w:szCs w:val="22"/>
          <w:shd w:val="clear" w:color="auto" w:fill="FFFFFF"/>
        </w:rPr>
        <w:t xml:space="preserve">Caso seja comprovado que os </w:t>
      </w:r>
      <w:r w:rsidRPr="00C365F4">
        <w:rPr>
          <w:rFonts w:ascii="Book Antiqua" w:eastAsia="Book Antiqua" w:hAnsi="Book Antiqua"/>
          <w:sz w:val="22"/>
          <w:szCs w:val="22"/>
        </w:rPr>
        <w:t>serviço</w:t>
      </w:r>
      <w:r w:rsidRPr="00C365F4">
        <w:rPr>
          <w:rFonts w:ascii="Book Antiqua" w:eastAsia="Book Antiqua" w:hAnsi="Book Antiqua"/>
          <w:sz w:val="22"/>
          <w:szCs w:val="22"/>
          <w:shd w:val="clear" w:color="auto" w:fill="FFFFFF"/>
        </w:rPr>
        <w:t>s prestados não estão de acordo com as especificações do Edital, a fornecedora deverá ressarcir todos os custos com perícia à Administração, bem como os prejuízos e danos eventualmente causados à Administração.</w:t>
      </w:r>
    </w:p>
    <w:p w:rsidR="00943367" w:rsidRDefault="00943367"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w:t>
      </w:r>
      <w:r w:rsidR="004A4F3C">
        <w:rPr>
          <w:rFonts w:ascii="Book Antiqua" w:hAnsi="Book Antiqua" w:cs="Book Antiqua"/>
          <w:sz w:val="22"/>
          <w:szCs w:val="22"/>
          <w:lang w:val="pt-BR"/>
        </w:rPr>
        <w:t>serviços</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12.4 Os valores poderão ser reajustados a cada 12 (doze) meses, pelo </w:t>
      </w:r>
      <w:r w:rsidR="007F4A13">
        <w:rPr>
          <w:rFonts w:ascii="Book Antiqua" w:eastAsia="Book Antiqua" w:hAnsi="Book Antiqua"/>
          <w:sz w:val="22"/>
        </w:rPr>
        <w:t>INPC – Índice Nacional de Preços ao Consumidor</w:t>
      </w:r>
      <w:r w:rsidRPr="00E63C71">
        <w:rPr>
          <w:rFonts w:ascii="Book Antiqua" w:hAnsi="Book Antiqua" w:cs="Book Antiqua"/>
          <w:sz w:val="22"/>
          <w:szCs w:val="22"/>
          <w:lang w:val="pt-BR"/>
        </w:rPr>
        <w:t>,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943367">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sidR="00685296">
        <w:rPr>
          <w:rFonts w:ascii="Book Antiqua" w:eastAsia="Book Antiqua" w:hAnsi="Book Antiqua" w:cs="Arial"/>
          <w:sz w:val="22"/>
          <w:szCs w:val="22"/>
        </w:rPr>
        <w:t xml:space="preserve">esponsável do </w:t>
      </w:r>
      <w:r w:rsidR="00943367" w:rsidRPr="000A47AA">
        <w:rPr>
          <w:rFonts w:ascii="Book Antiqua" w:hAnsi="Book Antiqua"/>
          <w:sz w:val="22"/>
          <w:szCs w:val="22"/>
          <w:lang w:val="pt-BR"/>
        </w:rPr>
        <w:t>Serviço Autônomo Municipal de Água e Esgoto (SAMAE)</w:t>
      </w:r>
      <w:r w:rsidR="00685296">
        <w:rPr>
          <w:rFonts w:ascii="Book Antiqua" w:eastAsia="Book Antiqua" w:hAnsi="Book Antiqua" w:cs="Arial"/>
          <w:sz w:val="22"/>
          <w:szCs w:val="22"/>
        </w:rPr>
        <w:t>, mediante a depósito bancário ou chave PIX.</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 xml:space="preserve">13.6 As despesas decorrentes de aquisição dos objetos desta licitação correrão à conta dos recursos especificados no orçamento do Município e </w:t>
      </w:r>
      <w:r w:rsidR="006B0A9F">
        <w:rPr>
          <w:rFonts w:ascii="Book Antiqua" w:eastAsia="Book Antiqua" w:hAnsi="Book Antiqua" w:cs="Arial"/>
          <w:sz w:val="22"/>
          <w:szCs w:val="22"/>
          <w:shd w:val="clear" w:color="auto" w:fill="FFFFFF"/>
        </w:rPr>
        <w:t xml:space="preserve">do </w:t>
      </w:r>
      <w:r w:rsidR="006B0A9F" w:rsidRPr="000A47AA">
        <w:rPr>
          <w:rFonts w:ascii="Book Antiqua" w:hAnsi="Book Antiqua"/>
          <w:sz w:val="22"/>
          <w:szCs w:val="22"/>
          <w:lang w:val="pt-BR"/>
        </w:rPr>
        <w:t>Serviço Autônomo Municipal de Água e Esgoto (SAMAE)</w:t>
      </w:r>
      <w:r w:rsidRPr="00F8255D">
        <w:rPr>
          <w:rFonts w:ascii="Book Antiqua" w:eastAsia="Book Antiqua" w:hAnsi="Book Antiqua" w:cs="Arial"/>
          <w:sz w:val="22"/>
          <w:szCs w:val="22"/>
          <w:shd w:val="clear" w:color="auto" w:fill="FFFFFF"/>
        </w:rPr>
        <w:t>, existentes na(s) seguinte(s) dotações:</w:t>
      </w:r>
    </w:p>
    <w:p w:rsidR="006B0A9F" w:rsidRDefault="006B0A9F"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p>
    <w:p w:rsidR="0003662E" w:rsidRPr="006B0A9F" w:rsidRDefault="006B0A9F" w:rsidP="0003662E">
      <w:pPr>
        <w:jc w:val="right"/>
        <w:rPr>
          <w:rFonts w:ascii="Book Antiqua" w:hAnsi="Book Antiqua"/>
          <w:i/>
          <w:sz w:val="22"/>
          <w:szCs w:val="22"/>
          <w:lang w:val="pt-BR"/>
        </w:rPr>
      </w:pPr>
      <w:r w:rsidRPr="006B0A9F">
        <w:rPr>
          <w:rFonts w:ascii="Book Antiqua" w:hAnsi="Book Antiqua"/>
          <w:i/>
          <w:sz w:val="22"/>
          <w:szCs w:val="22"/>
          <w:lang w:val="pt-BR"/>
        </w:rPr>
        <w:t>Serviço Autônomo Municipal de Água e Esgoto (SAMAE)</w:t>
      </w:r>
    </w:p>
    <w:p w:rsidR="0003662E" w:rsidRDefault="0003662E" w:rsidP="0003662E">
      <w:pPr>
        <w:jc w:val="right"/>
        <w:rPr>
          <w:rFonts w:ascii="Book Antiqua" w:hAnsi="Book Antiqua"/>
          <w:b/>
          <w:i/>
          <w:sz w:val="22"/>
          <w:szCs w:val="22"/>
          <w:lang w:val="pt-BR"/>
        </w:rPr>
      </w:pPr>
      <w:r w:rsidRPr="0003662E">
        <w:rPr>
          <w:rFonts w:ascii="Book Antiqua" w:hAnsi="Book Antiqua"/>
          <w:b/>
          <w:i/>
          <w:sz w:val="22"/>
          <w:szCs w:val="22"/>
          <w:lang w:val="pt-BR"/>
        </w:rPr>
        <w:t>Exercício 2021;</w:t>
      </w:r>
    </w:p>
    <w:p w:rsidR="00B77D21" w:rsidRPr="008C6B7F" w:rsidRDefault="00B77D21" w:rsidP="008C6B7F">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B77D21">
      <w:pPr>
        <w:jc w:val="both"/>
        <w:rPr>
          <w:rFonts w:ascii="Book Antiqua" w:hAnsi="Book Antiqua"/>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 Às proponentes que ensejarem o retardamento da execução do certame, não mantiverem a proposta, deixarem de entregar, ou apresentarem documentação falsa exigida no Edital, comportarem-se </w:t>
      </w:r>
      <w:r w:rsidR="004A3B60" w:rsidRPr="00A37120">
        <w:rPr>
          <w:rFonts w:ascii="Book Antiqua" w:hAnsi="Book Antiqua" w:cs="Book Antiqua"/>
          <w:sz w:val="22"/>
          <w:szCs w:val="22"/>
        </w:rPr>
        <w:lastRenderedPageBreak/>
        <w:t>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j) Em caso de não providenciar a entrega ou providenciar com mais de 10 dias de atraso; 1 (um) ano </w:t>
      </w:r>
      <w:r w:rsidRPr="00A37120">
        <w:rPr>
          <w:rFonts w:ascii="Book Antiqua" w:hAnsi="Book Antiqua" w:cs="Book Antiqua"/>
          <w:sz w:val="22"/>
          <w:szCs w:val="22"/>
        </w:rPr>
        <w:lastRenderedPageBreak/>
        <w:t>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4A4F3C">
        <w:rPr>
          <w:rFonts w:ascii="Book Antiqua" w:hAnsi="Book Antiqua" w:cs="Book Antiqua"/>
          <w:bCs/>
          <w:sz w:val="22"/>
          <w:szCs w:val="22"/>
        </w:rPr>
        <w:t>serviços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sidR="004A4F3C">
        <w:rPr>
          <w:rFonts w:ascii="Book Antiqua" w:hAnsi="Book Antiqua"/>
          <w:sz w:val="22"/>
          <w:szCs w:val="22"/>
        </w:rPr>
        <w:t>serviços</w:t>
      </w:r>
      <w:r w:rsidRPr="00A37120">
        <w:rPr>
          <w:rFonts w:ascii="Book Antiqua" w:hAnsi="Book Antiqua"/>
          <w:sz w:val="22"/>
          <w:szCs w:val="22"/>
        </w:rPr>
        <w:t xml:space="preserve">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lastRenderedPageBreak/>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182707" w:rsidRPr="003034C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17.12.</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3E1253"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Pr>
          <w:rFonts w:ascii="Book Antiqua" w:hAnsi="Book Antiqua"/>
          <w:sz w:val="22"/>
          <w:szCs w:val="22"/>
          <w:lang w:val="pt-BR"/>
        </w:rPr>
        <w:t xml:space="preserve"> Priscila Gonçalves, matrícula nº 11.388.</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66F02"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6A3162">
        <w:rPr>
          <w:rFonts w:ascii="Book Antiqua" w:hAnsi="Book Antiqua"/>
          <w:sz w:val="22"/>
          <w:szCs w:val="22"/>
          <w:lang w:val="pt-BR"/>
        </w:rPr>
        <w:t>08</w:t>
      </w:r>
      <w:r w:rsidRPr="00F8255D">
        <w:rPr>
          <w:rFonts w:ascii="Book Antiqua" w:hAnsi="Book Antiqua"/>
          <w:sz w:val="22"/>
          <w:szCs w:val="22"/>
          <w:lang w:val="pt-BR"/>
        </w:rPr>
        <w:t xml:space="preserve"> de </w:t>
      </w:r>
      <w:r w:rsidR="00752D4B">
        <w:rPr>
          <w:rFonts w:ascii="Book Antiqua" w:hAnsi="Book Antiqua"/>
          <w:sz w:val="22"/>
          <w:szCs w:val="22"/>
          <w:lang w:val="pt-BR"/>
        </w:rPr>
        <w:t>outubro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7F4A13">
        <w:rPr>
          <w:rFonts w:ascii="Book Antiqua" w:hAnsi="Book Antiqua"/>
          <w:sz w:val="22"/>
          <w:szCs w:val="22"/>
          <w:lang w:val="pt-BR"/>
        </w:rPr>
        <w:t>2021</w:t>
      </w:r>
      <w:r w:rsidRPr="00F8255D">
        <w:rPr>
          <w:rFonts w:ascii="Book Antiqua" w:hAnsi="Book Antiqua"/>
          <w:sz w:val="22"/>
          <w:szCs w:val="22"/>
          <w:lang w:val="pt-BR"/>
        </w:rPr>
        <w:t>.</w:t>
      </w:r>
    </w:p>
    <w:p w:rsidR="00752D4B" w:rsidRDefault="00752D4B"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52D4B" w:rsidRDefault="00752D4B"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6A3162" w:rsidRDefault="006A3162" w:rsidP="00FD1E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6A3162" w:rsidRPr="00936019" w:rsidRDefault="006A3162" w:rsidP="006A3162">
      <w:pPr>
        <w:widowControl w:val="0"/>
        <w:autoSpaceDE w:val="0"/>
        <w:autoSpaceDN w:val="0"/>
        <w:adjustRightInd w:val="0"/>
        <w:jc w:val="center"/>
        <w:rPr>
          <w:rFonts w:ascii="Book Antiqua" w:hAnsi="Book Antiqua" w:cs="Book Antiqua"/>
          <w:sz w:val="22"/>
          <w:szCs w:val="22"/>
        </w:rPr>
      </w:pPr>
      <w:r w:rsidRPr="00936019">
        <w:rPr>
          <w:rFonts w:ascii="Book Antiqua" w:hAnsi="Book Antiqua"/>
          <w:b/>
          <w:sz w:val="22"/>
          <w:szCs w:val="22"/>
          <w:lang w:val="pt-BR"/>
        </w:rPr>
        <w:t>CLEVERTON JOÃO BATISTA</w:t>
      </w:r>
    </w:p>
    <w:p w:rsidR="006A3162" w:rsidRPr="006A3162" w:rsidRDefault="006A3162" w:rsidP="006A3162">
      <w:pPr>
        <w:widowControl w:val="0"/>
        <w:autoSpaceDE w:val="0"/>
        <w:autoSpaceDN w:val="0"/>
        <w:adjustRightInd w:val="0"/>
        <w:jc w:val="center"/>
        <w:rPr>
          <w:rFonts w:ascii="Book Antiqua" w:hAnsi="Book Antiqua"/>
          <w:sz w:val="22"/>
          <w:szCs w:val="22"/>
          <w:lang w:val="pt-BR"/>
        </w:rPr>
      </w:pPr>
      <w:r w:rsidRPr="006A3162">
        <w:rPr>
          <w:rFonts w:ascii="Book Antiqua" w:hAnsi="Book Antiqua" w:cs="Book Antiqua"/>
          <w:sz w:val="22"/>
          <w:szCs w:val="22"/>
        </w:rPr>
        <w:t xml:space="preserve">Diretor-Presidente do </w:t>
      </w:r>
      <w:r w:rsidRPr="006A3162">
        <w:rPr>
          <w:rFonts w:ascii="Book Antiqua" w:hAnsi="Book Antiqua"/>
          <w:sz w:val="22"/>
          <w:szCs w:val="22"/>
          <w:lang w:val="pt-BR"/>
        </w:rPr>
        <w:t xml:space="preserve">Serviço Autônomo </w:t>
      </w:r>
    </w:p>
    <w:p w:rsidR="006A3162" w:rsidRPr="006A3162" w:rsidRDefault="006A3162" w:rsidP="006A3162">
      <w:pPr>
        <w:widowControl w:val="0"/>
        <w:autoSpaceDE w:val="0"/>
        <w:autoSpaceDN w:val="0"/>
        <w:adjustRightInd w:val="0"/>
        <w:jc w:val="center"/>
        <w:rPr>
          <w:rFonts w:ascii="Book Antiqua" w:hAnsi="Book Antiqua" w:cs="Book Antiqua"/>
          <w:sz w:val="22"/>
          <w:szCs w:val="22"/>
        </w:rPr>
      </w:pPr>
      <w:r w:rsidRPr="006A3162">
        <w:rPr>
          <w:rFonts w:ascii="Book Antiqua" w:hAnsi="Book Antiqua"/>
          <w:sz w:val="22"/>
          <w:szCs w:val="22"/>
          <w:lang w:val="pt-BR"/>
        </w:rPr>
        <w:t>Municipal de Água e Esgoto – SAMAE</w:t>
      </w:r>
    </w:p>
    <w:p w:rsidR="00752D4B" w:rsidRDefault="00752D4B" w:rsidP="006A316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E25786" w:rsidRDefault="00E25786"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73E26" w:rsidRPr="0017039A"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232969">
        <w:rPr>
          <w:rFonts w:ascii="Book Antiqua" w:eastAsia="Book Antiqua" w:hAnsi="Book Antiqua"/>
          <w:b/>
          <w:sz w:val="48"/>
          <w:szCs w:val="48"/>
          <w:lang w:val="pt-BR"/>
        </w:rPr>
        <w:lastRenderedPageBreak/>
        <w:t>A</w:t>
      </w:r>
      <w:r w:rsidR="00373E26" w:rsidRPr="00232969">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A524B6">
        <w:rPr>
          <w:rFonts w:ascii="Book Antiqua" w:eastAsia="Book Antiqua" w:hAnsi="Book Antiqua"/>
          <w:color w:val="000000"/>
          <w:sz w:val="36"/>
          <w:szCs w:val="36"/>
        </w:rPr>
        <w:t>215/2021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A524B6">
        <w:rPr>
          <w:rFonts w:ascii="Book Antiqua" w:eastAsia="Book Antiqua" w:hAnsi="Book Antiqua"/>
          <w:color w:val="000000"/>
          <w:sz w:val="36"/>
          <w:szCs w:val="36"/>
          <w:lang w:val="pt-BR"/>
        </w:rPr>
        <w:t>92/2021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2A1D0C" w:rsidRPr="002A1D0C" w:rsidRDefault="002A1D0C" w:rsidP="002A1D0C">
      <w:pPr>
        <w:autoSpaceDE w:val="0"/>
        <w:autoSpaceDN w:val="0"/>
        <w:adjustRightInd w:val="0"/>
        <w:rPr>
          <w:rFonts w:ascii="Book Antiqua" w:hAnsi="Book Antiqua" w:cs="Book Antiqua"/>
          <w:color w:val="000000"/>
          <w:sz w:val="24"/>
          <w:szCs w:val="24"/>
          <w:lang w:val="pt-BR" w:eastAsia="pt-BR"/>
        </w:rPr>
      </w:pPr>
    </w:p>
    <w:p w:rsidR="002A1D0C" w:rsidRPr="00F73514" w:rsidRDefault="002A1D0C"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F73514">
        <w:rPr>
          <w:rFonts w:ascii="Book Antiqua" w:hAnsi="Book Antiqua"/>
          <w:b/>
          <w:sz w:val="22"/>
          <w:szCs w:val="22"/>
          <w:lang w:val="pt-BR"/>
        </w:rPr>
        <w:t>TÍTULO:</w:t>
      </w:r>
      <w:r w:rsidRPr="00F73514">
        <w:rPr>
          <w:rFonts w:ascii="Book Antiqua" w:hAnsi="Book Antiqua"/>
          <w:sz w:val="22"/>
          <w:szCs w:val="22"/>
          <w:lang w:val="pt-BR"/>
        </w:rPr>
        <w:t xml:space="preserve"> </w:t>
      </w:r>
      <w:r w:rsidRPr="00F73514">
        <w:rPr>
          <w:rFonts w:ascii="Book Antiqua" w:eastAsia="Book Antiqua" w:hAnsi="Book Antiqua"/>
          <w:sz w:val="22"/>
          <w:szCs w:val="22"/>
        </w:rPr>
        <w:t>REGISTRO DE PREÇOS PARA PRESTAÇÃO DOS SERVIÇOS DE MANUTENÇÃO PREVENTIVA E CORRETIVA, COM FORNECIMENTO DE PEÇAS EM GERAL E ACESSÓRIOS, PARA MOTOBOMBAS, INVERSORES DE FREQUENCIA, BUSTERES E EQUIPAMENTOS PARA ESTAÇÕES DE TRATAMENTO.</w:t>
      </w:r>
    </w:p>
    <w:p w:rsidR="002A1D0C" w:rsidRPr="00F73514" w:rsidRDefault="002A1D0C"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2A1D0C" w:rsidRPr="00F73514" w:rsidRDefault="002A1D0C"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1. HISTÓRICO </w:t>
      </w:r>
    </w:p>
    <w:p w:rsidR="002A1D0C" w:rsidRPr="00F73514" w:rsidRDefault="002A1D0C"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1.1 Para o efetivo de tratamento, abastecimento, e distribuição de Água potável assim como o tratamento e Esgoto no município de Gaspar por esta autarquia são necessário motobombas, inversores de frequência, e automatização, busteres (conjunto de pressurização) e equipamentos de Estação de tratamento. </w:t>
      </w:r>
    </w:p>
    <w:p w:rsidR="002A1D0C" w:rsidRPr="00F73514" w:rsidRDefault="002A1D0C"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1.2 </w:t>
      </w:r>
      <w:proofErr w:type="gramStart"/>
      <w:r w:rsidRPr="00F73514">
        <w:rPr>
          <w:rFonts w:ascii="Book Antiqua" w:hAnsi="Book Antiqua" w:cs="Book Antiqua"/>
          <w:color w:val="000000"/>
          <w:sz w:val="22"/>
          <w:szCs w:val="22"/>
          <w:lang w:val="pt-BR" w:eastAsia="pt-BR"/>
        </w:rPr>
        <w:t>Seja</w:t>
      </w:r>
      <w:proofErr w:type="gramEnd"/>
      <w:r w:rsidRPr="00F73514">
        <w:rPr>
          <w:rFonts w:ascii="Book Antiqua" w:hAnsi="Book Antiqua" w:cs="Book Antiqua"/>
          <w:color w:val="000000"/>
          <w:sz w:val="22"/>
          <w:szCs w:val="22"/>
          <w:lang w:val="pt-BR" w:eastAsia="pt-BR"/>
        </w:rPr>
        <w:t xml:space="preserve"> pelo uso intenso e interrupto destes equipamentos ou mesmo pelo tempo de uso, é necessário haver a manutenção preventiva e corretiva dos mesmos objetivando a continuidade no tratamento, abastecimento, e distribuição de Água potável. </w:t>
      </w:r>
    </w:p>
    <w:p w:rsidR="002A1D0C" w:rsidRPr="00F73514" w:rsidRDefault="002A1D0C"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1.3 Para haver agilidade na manutenção preventiva e corretiva destes equipamentos, bem como pela inviabilidade de se listar e prever todas as peças que poderão ser trocadas nestes equipamentos inclui-se a prestação dos serviços com fornecimento de peças e acessórios básicos, nos termos deste Termo de Referência. </w:t>
      </w:r>
    </w:p>
    <w:p w:rsidR="002A1D0C" w:rsidRPr="00F73514" w:rsidRDefault="002A1D0C"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1.4 Considerando ser o objeto do presente Termo de Referência uma atividade meio da Administração indireta, o fato de não dispor de mão de obra qualificada, nem equipamentos e tecnologias adequados para execução dos serviços, considerando a necessidade de garantir a efetiva e contínuo tratamento, abastecimento, e distribuição de Agua potavel fica assim justificada a presente contratação. </w:t>
      </w:r>
    </w:p>
    <w:p w:rsidR="002A1D0C" w:rsidRPr="00F73514" w:rsidRDefault="002A1D0C"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1.5 O objeto a ser contratado enquadra-se na categoria de bens e serviços comuns, conforme disposto no parágrafo único do art. 1º da Lei nº 10.520, uma vez que são produtos cujos padrões de desempenho e qualidade podem ser objetivamente definidos, por meio de especificações usuais no mercado. </w:t>
      </w:r>
    </w:p>
    <w:p w:rsidR="002A1D0C" w:rsidRPr="00F73514" w:rsidRDefault="002A1D0C"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2A1D0C" w:rsidRPr="00F73514" w:rsidRDefault="002A1D0C"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2. OBJETO </w:t>
      </w:r>
    </w:p>
    <w:p w:rsidR="002A1D0C" w:rsidRPr="00F73514" w:rsidRDefault="002A1D0C"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2.1 O presente Termo de Referência tem por objeto registrar o preço dos serviços de manutenção preventiva e corretiva destes equipamentos, incluindo a substituição de peças e acessórios, nas condições previstas abaixo. </w:t>
      </w:r>
    </w:p>
    <w:p w:rsidR="002A1D0C" w:rsidRPr="00F73514" w:rsidRDefault="002A1D0C"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2.2 O fato de haver preços registrados, não obriga a autarquia a firmar as contratações que deles poderão advir, podendo haver licitações específicas, quando conveniente, respeitado o interesse público, sendo </w:t>
      </w:r>
      <w:proofErr w:type="gramStart"/>
      <w:r w:rsidRPr="00F73514">
        <w:rPr>
          <w:rFonts w:ascii="Book Antiqua" w:hAnsi="Book Antiqua" w:cs="Book Antiqua"/>
          <w:color w:val="000000"/>
          <w:sz w:val="22"/>
          <w:szCs w:val="22"/>
          <w:lang w:val="pt-BR" w:eastAsia="pt-BR"/>
        </w:rPr>
        <w:t>assegurado</w:t>
      </w:r>
      <w:proofErr w:type="gramEnd"/>
      <w:r w:rsidRPr="00F73514">
        <w:rPr>
          <w:rFonts w:ascii="Book Antiqua" w:hAnsi="Book Antiqua" w:cs="Book Antiqua"/>
          <w:color w:val="000000"/>
          <w:sz w:val="22"/>
          <w:szCs w:val="22"/>
          <w:lang w:val="pt-BR" w:eastAsia="pt-BR"/>
        </w:rPr>
        <w:t xml:space="preserve"> ao beneficiário do registro a preferência de fornecimento em igualdade de condições. </w:t>
      </w:r>
    </w:p>
    <w:p w:rsidR="002A1D0C" w:rsidRPr="00F73514" w:rsidRDefault="002A1D0C"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2.3 Os serviços de manutenção preventiva e corretiva constarão de: </w:t>
      </w:r>
    </w:p>
    <w:p w:rsidR="002A1D0C" w:rsidRPr="00F73514" w:rsidRDefault="002A1D0C"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a) </w:t>
      </w:r>
      <w:r w:rsidRPr="00F73514">
        <w:rPr>
          <w:rFonts w:ascii="Book Antiqua" w:hAnsi="Book Antiqua" w:cs="Book Antiqua"/>
          <w:color w:val="000000"/>
          <w:sz w:val="22"/>
          <w:szCs w:val="22"/>
          <w:lang w:val="pt-BR" w:eastAsia="pt-BR"/>
        </w:rPr>
        <w:t xml:space="preserve">execução de reparos, conservação e recuperação de motobombas, inversores de frequência, e automatização, busteres (conjunto de pressurização) e equipamentos de Estação de tratamento; </w:t>
      </w:r>
    </w:p>
    <w:p w:rsidR="002A1D0C" w:rsidRPr="00F73514" w:rsidRDefault="002A1D0C"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b) </w:t>
      </w:r>
      <w:r w:rsidRPr="00F73514">
        <w:rPr>
          <w:rFonts w:ascii="Book Antiqua" w:hAnsi="Book Antiqua" w:cs="Book Antiqua"/>
          <w:color w:val="000000"/>
          <w:sz w:val="22"/>
          <w:szCs w:val="22"/>
          <w:lang w:val="pt-BR" w:eastAsia="pt-BR"/>
        </w:rPr>
        <w:t xml:space="preserve">fornecimento de peças e materiais específicos a serem utilizados na execução de serviços de reparos, conservação e recuperação referidos na alínea anterior, observando as disposições do presente Termo de Referência. </w:t>
      </w:r>
    </w:p>
    <w:p w:rsidR="002A1D0C" w:rsidRPr="00F73514" w:rsidRDefault="002A1D0C"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2.4 As marcas, tipos/modelos, ano de fabricação, número de placas e localização das motobombas, inversores de frequência, e automatização, </w:t>
      </w:r>
      <w:proofErr w:type="gramStart"/>
      <w:r w:rsidRPr="00F73514">
        <w:rPr>
          <w:rFonts w:ascii="Book Antiqua" w:hAnsi="Book Antiqua" w:cs="Book Antiqua"/>
          <w:color w:val="000000"/>
          <w:sz w:val="22"/>
          <w:szCs w:val="22"/>
          <w:lang w:val="pt-BR" w:eastAsia="pt-BR"/>
        </w:rPr>
        <w:t>busteres(</w:t>
      </w:r>
      <w:proofErr w:type="gramEnd"/>
      <w:r w:rsidRPr="00F73514">
        <w:rPr>
          <w:rFonts w:ascii="Book Antiqua" w:hAnsi="Book Antiqua" w:cs="Book Antiqua"/>
          <w:color w:val="000000"/>
          <w:sz w:val="22"/>
          <w:szCs w:val="22"/>
          <w:lang w:val="pt-BR" w:eastAsia="pt-BR"/>
        </w:rPr>
        <w:t xml:space="preserve">conjunto de pressurização) e equipamentos de </w:t>
      </w:r>
      <w:r w:rsidRPr="00F73514">
        <w:rPr>
          <w:rFonts w:ascii="Book Antiqua" w:hAnsi="Book Antiqua" w:cs="Book Antiqua"/>
          <w:color w:val="000000"/>
          <w:sz w:val="22"/>
          <w:szCs w:val="22"/>
          <w:lang w:val="pt-BR" w:eastAsia="pt-BR"/>
        </w:rPr>
        <w:lastRenderedPageBreak/>
        <w:t xml:space="preserve">Estação de tratamento objeto dos serviços de manutenção preventiva e corretiva constam na Relação de equipamentos anexada ao Edital. </w:t>
      </w:r>
    </w:p>
    <w:p w:rsidR="00074FBD" w:rsidRPr="00F73514" w:rsidRDefault="002A1D0C"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2.5 A critério da Administração poderão ser incluídos ou excluídos motobombas, inversores de frequência, e automatização, busteres</w:t>
      </w:r>
      <w:r w:rsidR="00232969">
        <w:rPr>
          <w:rFonts w:ascii="Book Antiqua" w:hAnsi="Book Antiqua" w:cs="Book Antiqua"/>
          <w:color w:val="000000"/>
          <w:sz w:val="22"/>
          <w:szCs w:val="22"/>
          <w:lang w:val="pt-BR" w:eastAsia="pt-BR"/>
        </w:rPr>
        <w:t xml:space="preserve"> </w:t>
      </w:r>
      <w:r w:rsidRPr="00F73514">
        <w:rPr>
          <w:rFonts w:ascii="Book Antiqua" w:hAnsi="Book Antiqua" w:cs="Book Antiqua"/>
          <w:color w:val="000000"/>
          <w:sz w:val="22"/>
          <w:szCs w:val="22"/>
          <w:lang w:val="pt-BR" w:eastAsia="pt-BR"/>
        </w:rPr>
        <w:t xml:space="preserve">(conjunto de pressurização) e equipamentos de Estação de tratamento da relação constante no Edital, seja pelo fato da renovação, seja pela baixa ou por qualquer motivo. </w:t>
      </w:r>
    </w:p>
    <w:p w:rsidR="00074FBD" w:rsidRPr="00F73514" w:rsidRDefault="00074FBD"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3. CONDIÇÕES DE EXECUÇÃO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3.1 A interessada (licitante) deverá possuir ou comprometer-se a providenciar, através de declaração, no prazo máximo de 30 (trinta) dias a partir da homologação do certame as instalações adequadas para prestação dos serviços, atendendo rigorosamente as exigências deste Termo de Referência e do Edital.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3.1.1 São condições mínimas necessárias para a execução dos serviços: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a) </w:t>
      </w:r>
      <w:r w:rsidRPr="00F73514">
        <w:rPr>
          <w:rFonts w:ascii="Book Antiqua" w:hAnsi="Book Antiqua" w:cs="Book Antiqua"/>
          <w:color w:val="000000"/>
          <w:sz w:val="22"/>
          <w:szCs w:val="22"/>
          <w:lang w:val="pt-BR" w:eastAsia="pt-BR"/>
        </w:rPr>
        <w:t xml:space="preserve">Fornecer área coberta, protegida e segura, em estrutura metálica e ou cimento concretado destinada exclusivamente aos serviços de oficina, Justifica-se o requerimento em virtude do zelo e da preservação/conservação ao patrimônio público, com vistas à possibilidade de depredação dos equipamentos, notadamente pela falta de segurança que poderá ocasionar furtos dos equipamentos ou acessórios alocados no interior dos mesmos;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b) </w:t>
      </w:r>
      <w:r w:rsidRPr="00F73514">
        <w:rPr>
          <w:rFonts w:ascii="Book Antiqua" w:hAnsi="Book Antiqua" w:cs="Book Antiqua"/>
          <w:color w:val="000000"/>
          <w:sz w:val="22"/>
          <w:szCs w:val="22"/>
          <w:lang w:val="pt-BR" w:eastAsia="pt-BR"/>
        </w:rPr>
        <w:t xml:space="preserve">Possuir ou declarar que contratara caminhão com equipamento guindaste para retirada, transporte e recolocação de motobombas e busters e flutuantes superiores a 40 CV e veiculo pick up ou superior para transporte e recolocação de motobombas e busters até 40 CV;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c) </w:t>
      </w:r>
      <w:r w:rsidRPr="00F73514">
        <w:rPr>
          <w:rFonts w:ascii="Book Antiqua" w:hAnsi="Book Antiqua" w:cs="Book Antiqua"/>
          <w:color w:val="000000"/>
          <w:sz w:val="22"/>
          <w:szCs w:val="22"/>
          <w:lang w:val="pt-BR" w:eastAsia="pt-BR"/>
        </w:rPr>
        <w:t xml:space="preserve">Manter regularmente contratados profissionais com qualificação técnica para a execução do objeto deste Termo de Referência;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d) </w:t>
      </w:r>
      <w:r w:rsidRPr="00F73514">
        <w:rPr>
          <w:rFonts w:ascii="Book Antiqua" w:hAnsi="Book Antiqua" w:cs="Book Antiqua"/>
          <w:color w:val="000000"/>
          <w:sz w:val="22"/>
          <w:szCs w:val="22"/>
          <w:lang w:val="pt-BR" w:eastAsia="pt-BR"/>
        </w:rPr>
        <w:t xml:space="preserve">Respeitar e fazer cumprir a legislação de segurança e saúde no </w:t>
      </w:r>
      <w:proofErr w:type="gramStart"/>
      <w:r w:rsidRPr="00F73514">
        <w:rPr>
          <w:rFonts w:ascii="Book Antiqua" w:hAnsi="Book Antiqua" w:cs="Book Antiqua"/>
          <w:color w:val="000000"/>
          <w:sz w:val="22"/>
          <w:szCs w:val="22"/>
          <w:lang w:val="pt-BR" w:eastAsia="pt-BR"/>
        </w:rPr>
        <w:t>trabalho prevista nas normas regulamentadoras pertinentes</w:t>
      </w:r>
      <w:proofErr w:type="gramEnd"/>
      <w:r w:rsidRPr="00F73514">
        <w:rPr>
          <w:rFonts w:ascii="Book Antiqua" w:hAnsi="Book Antiqua" w:cs="Book Antiqua"/>
          <w:color w:val="000000"/>
          <w:sz w:val="22"/>
          <w:szCs w:val="22"/>
          <w:lang w:val="pt-BR" w:eastAsia="pt-BR"/>
        </w:rPr>
        <w:t xml:space="preserve">;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e) </w:t>
      </w:r>
      <w:r w:rsidRPr="00F73514">
        <w:rPr>
          <w:rFonts w:ascii="Book Antiqua" w:hAnsi="Book Antiqua" w:cs="Book Antiqua"/>
          <w:color w:val="000000"/>
          <w:sz w:val="22"/>
          <w:szCs w:val="22"/>
          <w:lang w:val="pt-BR" w:eastAsia="pt-BR"/>
        </w:rPr>
        <w:t xml:space="preserve">Comunicar imediatamente a Administração qualquer alteração ocorrida na empresa, conta bancária e </w:t>
      </w:r>
      <w:proofErr w:type="gramStart"/>
      <w:r w:rsidRPr="00F73514">
        <w:rPr>
          <w:rFonts w:ascii="Book Antiqua" w:hAnsi="Book Antiqua" w:cs="Book Antiqua"/>
          <w:color w:val="000000"/>
          <w:sz w:val="22"/>
          <w:szCs w:val="22"/>
          <w:lang w:val="pt-BR" w:eastAsia="pt-BR"/>
        </w:rPr>
        <w:t>outros julgáveis</w:t>
      </w:r>
      <w:proofErr w:type="gramEnd"/>
      <w:r w:rsidRPr="00F73514">
        <w:rPr>
          <w:rFonts w:ascii="Book Antiqua" w:hAnsi="Book Antiqua" w:cs="Book Antiqua"/>
          <w:color w:val="000000"/>
          <w:sz w:val="22"/>
          <w:szCs w:val="22"/>
          <w:lang w:val="pt-BR" w:eastAsia="pt-BR"/>
        </w:rPr>
        <w:t xml:space="preserve"> necessários para recebimento de ordem de serviço, correspondências e notificações;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f) </w:t>
      </w:r>
      <w:r w:rsidRPr="00F73514">
        <w:rPr>
          <w:rFonts w:ascii="Book Antiqua" w:hAnsi="Book Antiqua" w:cs="Book Antiqua"/>
          <w:color w:val="000000"/>
          <w:sz w:val="22"/>
          <w:szCs w:val="22"/>
          <w:lang w:val="pt-BR" w:eastAsia="pt-BR"/>
        </w:rPr>
        <w:t xml:space="preserve">Enviar ao Município relatórios mensais pertinentes aos serviços realizados, bem como a relação dos equipamentos, pagamentos efetuados ou pagamentos a receber e qualquer outra atividade realizada pela mesma.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3.2 Os serviços de manutenção preventiva e corretiva deverão ser prestados de forma ininterrupta no horário comercial.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3.3 O serviço de caminhão guindaste, ou veiculo descrito na alínea “b” deve estar disponível 24h (vinte e quatro horas) por dia, de segunda a domingo, inclusive feriados, devendo ser disponibilizado o(s) número(s) de telefone para chamados diretos fora do horário normal de expediente.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4. DO LOCAL DA EXECUÇÃO DOS SERVIÇOS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4.1 Os serviços deverão ser prestados na oficina da detentora do Registro de Preços, exceto no caso de impossibilidade de transporte, onde os serviços serão executados no local em que </w:t>
      </w:r>
      <w:proofErr w:type="gramStart"/>
      <w:r w:rsidRPr="00F73514">
        <w:rPr>
          <w:rFonts w:ascii="Book Antiqua" w:hAnsi="Book Antiqua" w:cs="Book Antiqua"/>
          <w:color w:val="000000"/>
          <w:sz w:val="22"/>
          <w:szCs w:val="22"/>
          <w:lang w:val="pt-BR" w:eastAsia="pt-BR"/>
        </w:rPr>
        <w:t>estiverem,</w:t>
      </w:r>
      <w:proofErr w:type="gramEnd"/>
      <w:r w:rsidRPr="00F73514">
        <w:rPr>
          <w:rFonts w:ascii="Book Antiqua" w:hAnsi="Book Antiqua" w:cs="Book Antiqua"/>
          <w:color w:val="000000"/>
          <w:sz w:val="22"/>
          <w:szCs w:val="22"/>
          <w:lang w:val="pt-BR" w:eastAsia="pt-BR"/>
        </w:rPr>
        <w:t xml:space="preserve"> com o acompanhamento do Responsável pelo setor de eletromecânica e automação.</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5. DOS PRAZOS E CONDIÇÕES PARA REMOÇÃO DOS EQUIPAMENTOS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5.1 A detentora do Registro de Preços deverá garantir a remoção/traslado dos equipamentos até a sede da oficina e devolução no local da retirada.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5.1.1 Em situações excepcionais o Responsável pela fiscalização poderá levar o equipamento até a oficina da </w:t>
      </w:r>
      <w:r w:rsidRPr="00F73514">
        <w:rPr>
          <w:rFonts w:ascii="Book Antiqua" w:hAnsi="Book Antiqua" w:cs="Book Antiqua"/>
          <w:b/>
          <w:bCs/>
          <w:color w:val="000000"/>
          <w:sz w:val="22"/>
          <w:szCs w:val="22"/>
          <w:lang w:val="pt-BR" w:eastAsia="pt-BR"/>
        </w:rPr>
        <w:t xml:space="preserve">CONTRATADA </w:t>
      </w:r>
      <w:r w:rsidRPr="00F73514">
        <w:rPr>
          <w:rFonts w:ascii="Book Antiqua" w:hAnsi="Book Antiqua" w:cs="Book Antiqua"/>
          <w:color w:val="000000"/>
          <w:sz w:val="22"/>
          <w:szCs w:val="22"/>
          <w:lang w:val="pt-BR" w:eastAsia="pt-BR"/>
        </w:rPr>
        <w:t xml:space="preserve">para realização de diagnóstico, orçamento ou execução de serviço.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5.1.2 Caso o equipamento esteja na garantia por serviço prestado pela detentora do registro de preços, a mesma deverá arcar com todas as despesas de remoção/traslado e conserto do equipamento.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5.2 A </w:t>
      </w:r>
      <w:r w:rsidRPr="00F73514">
        <w:rPr>
          <w:rFonts w:ascii="Book Antiqua" w:hAnsi="Book Antiqua" w:cs="Book Antiqua"/>
          <w:b/>
          <w:bCs/>
          <w:color w:val="000000"/>
          <w:sz w:val="22"/>
          <w:szCs w:val="22"/>
          <w:lang w:val="pt-BR" w:eastAsia="pt-BR"/>
        </w:rPr>
        <w:t xml:space="preserve">CONTRATADA </w:t>
      </w:r>
      <w:r w:rsidRPr="00F73514">
        <w:rPr>
          <w:rFonts w:ascii="Book Antiqua" w:hAnsi="Book Antiqua" w:cs="Book Antiqua"/>
          <w:color w:val="000000"/>
          <w:sz w:val="22"/>
          <w:szCs w:val="22"/>
          <w:lang w:val="pt-BR" w:eastAsia="pt-BR"/>
        </w:rPr>
        <w:t xml:space="preserve">retirará o equipamento a ser consertado em até </w:t>
      </w:r>
      <w:proofErr w:type="gramStart"/>
      <w:r w:rsidRPr="00F73514">
        <w:rPr>
          <w:rFonts w:ascii="Book Antiqua" w:hAnsi="Book Antiqua" w:cs="Book Antiqua"/>
          <w:color w:val="000000"/>
          <w:sz w:val="22"/>
          <w:szCs w:val="22"/>
          <w:lang w:val="pt-BR" w:eastAsia="pt-BR"/>
        </w:rPr>
        <w:t>2</w:t>
      </w:r>
      <w:proofErr w:type="gramEnd"/>
      <w:r w:rsidRPr="00F73514">
        <w:rPr>
          <w:rFonts w:ascii="Book Antiqua" w:hAnsi="Book Antiqua" w:cs="Book Antiqua"/>
          <w:color w:val="000000"/>
          <w:sz w:val="22"/>
          <w:szCs w:val="22"/>
          <w:lang w:val="pt-BR" w:eastAsia="pt-BR"/>
        </w:rPr>
        <w:t xml:space="preserve"> (duas) horas no local indicado pelo Responsável.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5.3 Em caso de emergência a </w:t>
      </w:r>
      <w:r w:rsidRPr="00F73514">
        <w:rPr>
          <w:rFonts w:ascii="Book Antiqua" w:hAnsi="Book Antiqua" w:cs="Book Antiqua"/>
          <w:b/>
          <w:bCs/>
          <w:color w:val="000000"/>
          <w:sz w:val="22"/>
          <w:szCs w:val="22"/>
          <w:lang w:val="pt-BR" w:eastAsia="pt-BR"/>
        </w:rPr>
        <w:t xml:space="preserve">CONTRATADA </w:t>
      </w:r>
      <w:r w:rsidRPr="00F73514">
        <w:rPr>
          <w:rFonts w:ascii="Book Antiqua" w:hAnsi="Book Antiqua" w:cs="Book Antiqua"/>
          <w:color w:val="000000"/>
          <w:sz w:val="22"/>
          <w:szCs w:val="22"/>
          <w:lang w:val="pt-BR" w:eastAsia="pt-BR"/>
        </w:rPr>
        <w:t xml:space="preserve">retirará o equipamento imediatamente do local indicado </w:t>
      </w:r>
      <w:r w:rsidRPr="00F73514">
        <w:rPr>
          <w:rFonts w:ascii="Book Antiqua" w:hAnsi="Book Antiqua" w:cs="Book Antiqua"/>
          <w:color w:val="000000"/>
          <w:sz w:val="22"/>
          <w:szCs w:val="22"/>
          <w:lang w:val="pt-BR" w:eastAsia="pt-BR"/>
        </w:rPr>
        <w:lastRenderedPageBreak/>
        <w:t>pelo Responsável.</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6. DO ORÇAMENTO PRÉVIO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6.1 A detentora do Registro de Preços deverá elaborar antes de cada manutenção o orçamento com a indicação das peças e acessórios que precisam de substituição, bem como a estimativa de horas trabalhadas;</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6.2 O orçamento deverá ser preparado de forma detalhada, abrangendo: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a) </w:t>
      </w:r>
      <w:r w:rsidRPr="00F73514">
        <w:rPr>
          <w:rFonts w:ascii="Book Antiqua" w:hAnsi="Book Antiqua" w:cs="Book Antiqua"/>
          <w:color w:val="000000"/>
          <w:sz w:val="22"/>
          <w:szCs w:val="22"/>
          <w:lang w:val="pt-BR" w:eastAsia="pt-BR"/>
        </w:rPr>
        <w:t xml:space="preserve">nome, código do fabricante do equipamento e quantidade de peças;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b) </w:t>
      </w:r>
      <w:r w:rsidRPr="00F73514">
        <w:rPr>
          <w:rFonts w:ascii="Book Antiqua" w:hAnsi="Book Antiqua" w:cs="Book Antiqua"/>
          <w:color w:val="000000"/>
          <w:sz w:val="22"/>
          <w:szCs w:val="22"/>
          <w:lang w:val="pt-BR" w:eastAsia="pt-BR"/>
        </w:rPr>
        <w:t xml:space="preserve">número de horas dos serviços a serem executados;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c) </w:t>
      </w:r>
      <w:r w:rsidRPr="00F73514">
        <w:rPr>
          <w:rFonts w:ascii="Book Antiqua" w:hAnsi="Book Antiqua" w:cs="Book Antiqua"/>
          <w:color w:val="000000"/>
          <w:sz w:val="22"/>
          <w:szCs w:val="22"/>
          <w:lang w:val="pt-BR" w:eastAsia="pt-BR"/>
        </w:rPr>
        <w:t xml:space="preserve">prazo para realização dos serviços.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6.3 As peças e suas quantidades, bem como o número de horas e serviços a serem executados deverão corresponder ao efetivamente necessário para a realização da respectiva manutenção dos equipamentos, devendo a detentora do Registro de Preços se abster de propor peças, serviços e horas em desacordo com o realmente necessário para cada caso concreto.</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7. DO PRAZO PARA ELABORAÇÃO DE ORÇAMENTO PRÉVIO E SUA APROVAÇÃO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7.1 A detentora do Registro de Preços deverá entregar ao requisitante o orçamento prévio acima descrito no prazo de 24 (vinte e quatro) horas após a autorização para conserto dos equipamentos.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7.2 O Município poderá recusar o orçamento, pedir sua revisão ou aceitá-lo parcialmente, comprometendo-se a detentora do Registro de Preços a executar ou fornecer o que for aprovado em todo ou em parte.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8. DOS PRAZOS PARA EXECUÇÃO DOS SERVIÇOS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proofErr w:type="gramStart"/>
      <w:r w:rsidRPr="00F73514">
        <w:rPr>
          <w:rFonts w:ascii="Book Antiqua" w:hAnsi="Book Antiqua" w:cs="Book Antiqua"/>
          <w:color w:val="000000"/>
          <w:sz w:val="22"/>
          <w:szCs w:val="22"/>
          <w:lang w:val="pt-BR" w:eastAsia="pt-BR"/>
        </w:rPr>
        <w:t>8.1 Aprovado</w:t>
      </w:r>
      <w:proofErr w:type="gramEnd"/>
      <w:r w:rsidRPr="00F73514">
        <w:rPr>
          <w:rFonts w:ascii="Book Antiqua" w:hAnsi="Book Antiqua" w:cs="Book Antiqua"/>
          <w:color w:val="000000"/>
          <w:sz w:val="22"/>
          <w:szCs w:val="22"/>
          <w:lang w:val="pt-BR" w:eastAsia="pt-BR"/>
        </w:rPr>
        <w:t xml:space="preserve"> o orçamento, a detentora do Registro de Preços executará </w:t>
      </w:r>
      <w:r w:rsidRPr="00F73514">
        <w:rPr>
          <w:rFonts w:ascii="Book Antiqua" w:hAnsi="Book Antiqua" w:cs="Book Antiqua"/>
          <w:b/>
          <w:bCs/>
          <w:color w:val="000000"/>
          <w:sz w:val="22"/>
          <w:szCs w:val="22"/>
          <w:lang w:val="pt-BR" w:eastAsia="pt-BR"/>
        </w:rPr>
        <w:t xml:space="preserve">os serviços nos seguintes prazos: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a) Não superior a </w:t>
      </w:r>
      <w:proofErr w:type="gramStart"/>
      <w:r w:rsidRPr="00F73514">
        <w:rPr>
          <w:rFonts w:ascii="Book Antiqua" w:hAnsi="Book Antiqua" w:cs="Book Antiqua"/>
          <w:b/>
          <w:bCs/>
          <w:color w:val="000000"/>
          <w:sz w:val="22"/>
          <w:szCs w:val="22"/>
          <w:lang w:val="pt-BR" w:eastAsia="pt-BR"/>
        </w:rPr>
        <w:t>5</w:t>
      </w:r>
      <w:proofErr w:type="gramEnd"/>
      <w:r w:rsidRPr="00F73514">
        <w:rPr>
          <w:rFonts w:ascii="Book Antiqua" w:hAnsi="Book Antiqua" w:cs="Book Antiqua"/>
          <w:b/>
          <w:bCs/>
          <w:color w:val="000000"/>
          <w:sz w:val="22"/>
          <w:szCs w:val="22"/>
          <w:lang w:val="pt-BR" w:eastAsia="pt-BR"/>
        </w:rPr>
        <w:t xml:space="preserve"> (cinco) dias para serviços de rebobinamento de motor;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
          <w:bCs/>
          <w:color w:val="000000"/>
          <w:sz w:val="22"/>
          <w:szCs w:val="22"/>
          <w:lang w:val="pt-BR" w:eastAsia="pt-BR"/>
        </w:rPr>
      </w:pPr>
      <w:r w:rsidRPr="00F73514">
        <w:rPr>
          <w:rFonts w:ascii="Book Antiqua" w:hAnsi="Book Antiqua" w:cs="Book Antiqua"/>
          <w:b/>
          <w:bCs/>
          <w:color w:val="000000"/>
          <w:sz w:val="22"/>
          <w:szCs w:val="22"/>
          <w:lang w:val="pt-BR" w:eastAsia="pt-BR"/>
        </w:rPr>
        <w:t xml:space="preserve">b) Não superior a </w:t>
      </w:r>
      <w:proofErr w:type="gramStart"/>
      <w:r w:rsidRPr="00F73514">
        <w:rPr>
          <w:rFonts w:ascii="Book Antiqua" w:hAnsi="Book Antiqua" w:cs="Book Antiqua"/>
          <w:b/>
          <w:bCs/>
          <w:color w:val="000000"/>
          <w:sz w:val="22"/>
          <w:szCs w:val="22"/>
          <w:lang w:val="pt-BR" w:eastAsia="pt-BR"/>
        </w:rPr>
        <w:t>2</w:t>
      </w:r>
      <w:proofErr w:type="gramEnd"/>
      <w:r w:rsidRPr="00F73514">
        <w:rPr>
          <w:rFonts w:ascii="Book Antiqua" w:hAnsi="Book Antiqua" w:cs="Book Antiqua"/>
          <w:b/>
          <w:bCs/>
          <w:color w:val="000000"/>
          <w:sz w:val="22"/>
          <w:szCs w:val="22"/>
          <w:lang w:val="pt-BR" w:eastAsia="pt-BR"/>
        </w:rPr>
        <w:t xml:space="preserve"> (dois) dias para os demais serviços.</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
          <w:bCs/>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9. DA PRORROGAÇÃO DOS PRAZOS DE EXECUÇÃO DOS SERVIÇOS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9.1 A detentora do Registro de Preços poderá requerer prorrogação dos prazos fixados, antes de findos os mesmos, mediante requerimento devidamente justificado.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9.2 Ocorrendo </w:t>
      </w:r>
      <w:proofErr w:type="gramStart"/>
      <w:r w:rsidRPr="00F73514">
        <w:rPr>
          <w:rFonts w:ascii="Book Antiqua" w:hAnsi="Book Antiqua" w:cs="Book Antiqua"/>
          <w:color w:val="000000"/>
          <w:sz w:val="22"/>
          <w:szCs w:val="22"/>
          <w:lang w:val="pt-BR" w:eastAsia="pt-BR"/>
        </w:rPr>
        <w:t>a</w:t>
      </w:r>
      <w:proofErr w:type="gramEnd"/>
      <w:r w:rsidRPr="00F73514">
        <w:rPr>
          <w:rFonts w:ascii="Book Antiqua" w:hAnsi="Book Antiqua" w:cs="Book Antiqua"/>
          <w:color w:val="000000"/>
          <w:sz w:val="22"/>
          <w:szCs w:val="22"/>
          <w:lang w:val="pt-BR" w:eastAsia="pt-BR"/>
        </w:rPr>
        <w:t xml:space="preserve"> hipótese prevista do subitem anterior, a Administração examinará as razões expostas e decidirá pela prorrogação dos prazos ou não.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9.3 Não haverá prorrogação do prazo sem que haja requerimento devidamente justificado por parte da detentora do Registro de Preços.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
          <w:bCs/>
          <w:color w:val="000000"/>
          <w:sz w:val="22"/>
          <w:szCs w:val="22"/>
          <w:lang w:val="pt-BR" w:eastAsia="pt-BR"/>
        </w:rPr>
      </w:pPr>
      <w:r w:rsidRPr="00F73514">
        <w:rPr>
          <w:rFonts w:ascii="Book Antiqua" w:hAnsi="Book Antiqua" w:cs="Book Antiqua"/>
          <w:b/>
          <w:bCs/>
          <w:color w:val="000000"/>
          <w:sz w:val="22"/>
          <w:szCs w:val="22"/>
          <w:lang w:val="pt-BR" w:eastAsia="pt-BR"/>
        </w:rPr>
        <w:t>9.3.1 Em caso de atraso na execução dos serviços serão aplicadas as multas e penalidades constantes neste Termo de Referência, no Edital, na Ata de Registro de Preços e na Lei.</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
          <w:bCs/>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10. CRITÉRIO PARA AFERIÇÃO DOS PREÇOS DOS SERVIÇOS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10.1 A detentora do Registro de Preços deverá utilizar os seguintes critérios e parâmetros para a determinação da base de cálculo dos preços dos serviços a serem pagos nos orçamentos autorizados pelo Município: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10.1.1 Na execução dos serviços a detentora do Registro de Preços deverá estimar a quantidade de horas necessárias para a prestação dos serviços, sendo que não será permitida a cobrança de horas acima da quantidade aprovada no orçamento.</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11. CRITÉRIO PARA AFERIÇÃO DOS PREÇOS DAS PEÇAS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11.1 A detentora do Registro de Preços deverá utilizar os seguintes critérios, parâmetros e definições para a determinação da base de cálculo dos preços das peças e acessórios aplicados, sobre os quais incidirá o desconto oferecido na licitação, a serem pagos nos orçamentos autorizados pelo Município: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11.2 Para fins de aferição, por parte da Administração, na aplicação de peças genuínas ou originais serão </w:t>
      </w:r>
      <w:r w:rsidRPr="00F73514">
        <w:rPr>
          <w:rFonts w:ascii="Book Antiqua" w:hAnsi="Book Antiqua" w:cs="Book Antiqua"/>
          <w:color w:val="000000"/>
          <w:sz w:val="22"/>
          <w:szCs w:val="22"/>
          <w:lang w:val="pt-BR" w:eastAsia="pt-BR"/>
        </w:rPr>
        <w:lastRenderedPageBreak/>
        <w:t>utilizados os catálogos de preços de peças fornecidos pelas fabricantes dos referidos equipamentos, ou orçamento de assistência técnica autorizada pelo fabricante.</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11.3 </w:t>
      </w:r>
      <w:r w:rsidRPr="00F73514">
        <w:rPr>
          <w:rFonts w:ascii="Book Antiqua" w:hAnsi="Book Antiqua" w:cs="Book Antiqua"/>
          <w:b/>
          <w:bCs/>
          <w:color w:val="000000"/>
          <w:sz w:val="22"/>
          <w:szCs w:val="22"/>
          <w:lang w:val="pt-BR" w:eastAsia="pt-BR"/>
        </w:rPr>
        <w:t xml:space="preserve">As peças e acessórios deverão ser genuínas, ou originais </w:t>
      </w:r>
      <w:r w:rsidRPr="00F73514">
        <w:rPr>
          <w:rFonts w:ascii="Book Antiqua" w:hAnsi="Book Antiqua" w:cs="Book Antiqua"/>
          <w:color w:val="000000"/>
          <w:sz w:val="22"/>
          <w:szCs w:val="22"/>
          <w:lang w:val="pt-BR" w:eastAsia="pt-BR"/>
        </w:rPr>
        <w:t xml:space="preserve">e sempre novas, conforme as recomendações do fabricante e as normas técnicas específicas;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11.4 </w:t>
      </w:r>
      <w:proofErr w:type="gramStart"/>
      <w:r w:rsidRPr="00F73514">
        <w:rPr>
          <w:rFonts w:ascii="Book Antiqua" w:hAnsi="Book Antiqua" w:cs="Book Antiqua"/>
          <w:color w:val="000000"/>
          <w:sz w:val="22"/>
          <w:szCs w:val="22"/>
          <w:lang w:val="pt-BR" w:eastAsia="pt-BR"/>
        </w:rPr>
        <w:t>Deverá</w:t>
      </w:r>
      <w:proofErr w:type="gramEnd"/>
      <w:r w:rsidRPr="00F73514">
        <w:rPr>
          <w:rFonts w:ascii="Book Antiqua" w:hAnsi="Book Antiqua" w:cs="Book Antiqua"/>
          <w:color w:val="000000"/>
          <w:sz w:val="22"/>
          <w:szCs w:val="22"/>
          <w:lang w:val="pt-BR" w:eastAsia="pt-BR"/>
        </w:rPr>
        <w:t xml:space="preserve"> a peça substituída ser apresentada ao responsável dentro da embalagem original da peça nova fornecida, quando da entrega do equipamento ao SAMAE, devendo a empresa se responsabilizar pela destinação da mesma caso o responsável autorize.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11.5 A detentora do Registro deverá indicar a marca e o código original do fabricante das peças e acessórios que foram repostos.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11.6 As peças utilizadas nos itens de solda, usinagem, e pintura, que pela sua peculariedade não se encontram no mercado, peças originais ou genuínas serão aferidas por pesquisa no mercado local, podendo a autarquia conferir os preços através de coleta de orçamentos por telefone, email ou pessoalmente no balcão, não sendo considerado para </w:t>
      </w:r>
      <w:proofErr w:type="gramStart"/>
      <w:r w:rsidRPr="00F73514">
        <w:rPr>
          <w:rFonts w:ascii="Book Antiqua" w:hAnsi="Book Antiqua" w:cs="Book Antiqua"/>
          <w:color w:val="000000"/>
          <w:sz w:val="22"/>
          <w:szCs w:val="22"/>
          <w:lang w:val="pt-BR" w:eastAsia="pt-BR"/>
        </w:rPr>
        <w:t>aferição de preços Ofertas promocionais, se obrigando o detentor do registro de preços cobrir a menor oferta</w:t>
      </w:r>
      <w:proofErr w:type="gramEnd"/>
      <w:r w:rsidRPr="00F73514">
        <w:rPr>
          <w:rFonts w:ascii="Book Antiqua" w:hAnsi="Book Antiqua" w:cs="Book Antiqua"/>
          <w:color w:val="000000"/>
          <w:sz w:val="22"/>
          <w:szCs w:val="22"/>
          <w:lang w:val="pt-BR" w:eastAsia="pt-BR"/>
        </w:rPr>
        <w:t xml:space="preserve">.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roofErr w:type="gramStart"/>
      <w:r w:rsidRPr="00F73514">
        <w:rPr>
          <w:rFonts w:ascii="Book Antiqua" w:hAnsi="Book Antiqua" w:cs="Book Antiqua"/>
          <w:color w:val="000000"/>
          <w:sz w:val="22"/>
          <w:szCs w:val="22"/>
          <w:lang w:val="pt-BR" w:eastAsia="pt-BR"/>
        </w:rPr>
        <w:t>11.7 Caso</w:t>
      </w:r>
      <w:proofErr w:type="gramEnd"/>
      <w:r w:rsidRPr="00F73514">
        <w:rPr>
          <w:rFonts w:ascii="Book Antiqua" w:hAnsi="Book Antiqua" w:cs="Book Antiqua"/>
          <w:color w:val="000000"/>
          <w:sz w:val="22"/>
          <w:szCs w:val="22"/>
          <w:lang w:val="pt-BR" w:eastAsia="pt-BR"/>
        </w:rPr>
        <w:t xml:space="preserve"> por algum motivo não se consiga por parte da detentora do registro de preços fornecer peças originais ou genuínas, será aferido os preços, nas mesmas condição dos itens de solda usinagem e pintura, conforme parágrafo anterior.</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12. DO RECEBIMENTO DOS SERVIÇOS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12.1 A recepção dos serviços executados pela detentora do Registro de Preços deverá ser documentada por escrito, na própria Ordem de Serviço ou de Compra, ficando em poder da Administração, para comprovação da entrega e habilitação ao pagamento.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12.2 O recebimento do serviço, objeto desta licitação, ocorrerá: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a) Provisoriamente</w:t>
      </w:r>
      <w:r w:rsidRPr="00F73514">
        <w:rPr>
          <w:rFonts w:ascii="Book Antiqua" w:hAnsi="Book Antiqua" w:cs="Book Antiqua"/>
          <w:color w:val="000000"/>
          <w:sz w:val="22"/>
          <w:szCs w:val="22"/>
          <w:lang w:val="pt-BR" w:eastAsia="pt-BR"/>
        </w:rPr>
        <w:t xml:space="preserve">: A recepção provisória dos serviços será feita pelo servidor responsável, designado pelo SAMAE, sendo que o responsável deverá realizar um teste de funcionamento do equipamento, de modo a verificar o seu correto funcionamento, relativo aos serviços executados. Após tal teste, será emitido Termo de Recebimento Provisório assinado pelas partes, em até 02 (dois) dias da entrega dos equipamentos;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b) Definitivamente</w:t>
      </w:r>
      <w:r w:rsidRPr="00F73514">
        <w:rPr>
          <w:rFonts w:ascii="Book Antiqua" w:hAnsi="Book Antiqua" w:cs="Book Antiqua"/>
          <w:color w:val="000000"/>
          <w:sz w:val="22"/>
          <w:szCs w:val="22"/>
          <w:lang w:val="pt-BR" w:eastAsia="pt-BR"/>
        </w:rPr>
        <w:t xml:space="preserve">: A recepção definitiva dos equipamentos será feita pela equipe de Eletromecânica e automação, ou servidor designado pela Administração, que será incumbido da fiscalização direta do contrato, após o decurso do prazo de observação ou vistoria da qualidade dos serviços disponibilizados que comprove a adequação do serviço aos termos contratuais, no máximo 02 (dois) dias contados a partir do recebimento provisório e mediante a emissão do Termo de Recebimento Definitivo assinado pelas partes.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12.3 Após o aceite definitivo, o fiscal do contrato deverá encaminhar a nota fiscal/fatura para posterior pagamento.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12.4 A emissão do aceite não exclui a responsabilidade civil do prestador por vícios de qualidade dos serviços executados, das peças ou acessórios substituídos ou disparidade com as especificações técnicas exigidas neste Termo e/ou por ela atribuídas e posteriormente comprovadas pela Administração, sendo facultado à administração submeter </w:t>
      </w:r>
      <w:proofErr w:type="gramStart"/>
      <w:r w:rsidRPr="00F73514">
        <w:rPr>
          <w:rFonts w:ascii="Book Antiqua" w:hAnsi="Book Antiqua" w:cs="Book Antiqua"/>
          <w:color w:val="000000"/>
          <w:sz w:val="22"/>
          <w:szCs w:val="22"/>
          <w:lang w:val="pt-BR" w:eastAsia="pt-BR"/>
        </w:rPr>
        <w:t>as</w:t>
      </w:r>
      <w:proofErr w:type="gramEnd"/>
      <w:r w:rsidRPr="00F73514">
        <w:rPr>
          <w:rFonts w:ascii="Book Antiqua" w:hAnsi="Book Antiqua" w:cs="Book Antiqua"/>
          <w:color w:val="000000"/>
          <w:sz w:val="22"/>
          <w:szCs w:val="22"/>
          <w:lang w:val="pt-BR" w:eastAsia="pt-BR"/>
        </w:rPr>
        <w:t xml:space="preserve"> peças e serviços executados à perícia, com objetivo de eliminar qualquer dúvida existente na qualificação e classificação dos mesmos.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12.5 A Administração rejeitará, no todo ou em parte, o fornecimento executado em desacordo com este Termo de Referência.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12.6 O recebimento dos serviços, mesmo que definitivo, não exclui a responsabilidade da detentora do Registro de Preços pela sua qualidade e características, cabendo-lhe sanar quaisquer irregularidades detectadas.</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13. DOS PRAZOS DE GARANTIA DAS PEÇAS E SERVIÇOS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13.1 A detentora do registro de preços deverá garantir todos os serviços prestados e as peças fornecidas.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13.2 São prazos mínimos de garantia: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lastRenderedPageBreak/>
        <w:t xml:space="preserve">a) </w:t>
      </w:r>
      <w:proofErr w:type="gramStart"/>
      <w:r w:rsidRPr="00F73514">
        <w:rPr>
          <w:rFonts w:ascii="Book Antiqua" w:hAnsi="Book Antiqua" w:cs="Book Antiqua"/>
          <w:b/>
          <w:bCs/>
          <w:color w:val="000000"/>
          <w:sz w:val="22"/>
          <w:szCs w:val="22"/>
          <w:lang w:val="pt-BR" w:eastAsia="pt-BR"/>
        </w:rPr>
        <w:t>3</w:t>
      </w:r>
      <w:proofErr w:type="gramEnd"/>
      <w:r w:rsidRPr="00F73514">
        <w:rPr>
          <w:rFonts w:ascii="Book Antiqua" w:hAnsi="Book Antiqua" w:cs="Book Antiqua"/>
          <w:b/>
          <w:bCs/>
          <w:color w:val="000000"/>
          <w:sz w:val="22"/>
          <w:szCs w:val="22"/>
          <w:lang w:val="pt-BR" w:eastAsia="pt-BR"/>
        </w:rPr>
        <w:t xml:space="preserve"> (três) </w:t>
      </w:r>
      <w:r w:rsidRPr="00F73514">
        <w:rPr>
          <w:rFonts w:ascii="Book Antiqua" w:hAnsi="Book Antiqua" w:cs="Book Antiqua"/>
          <w:color w:val="000000"/>
          <w:sz w:val="22"/>
          <w:szCs w:val="22"/>
          <w:lang w:val="pt-BR" w:eastAsia="pt-BR"/>
        </w:rPr>
        <w:t xml:space="preserve">meses para peças e acessórios comprados no balcão; e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b) </w:t>
      </w:r>
      <w:proofErr w:type="gramStart"/>
      <w:r w:rsidRPr="00F73514">
        <w:rPr>
          <w:rFonts w:ascii="Book Antiqua" w:hAnsi="Book Antiqua" w:cs="Book Antiqua"/>
          <w:b/>
          <w:bCs/>
          <w:color w:val="000000"/>
          <w:sz w:val="22"/>
          <w:szCs w:val="22"/>
          <w:lang w:val="pt-BR" w:eastAsia="pt-BR"/>
        </w:rPr>
        <w:t>6</w:t>
      </w:r>
      <w:proofErr w:type="gramEnd"/>
      <w:r w:rsidRPr="00F73514">
        <w:rPr>
          <w:rFonts w:ascii="Book Antiqua" w:hAnsi="Book Antiqua" w:cs="Book Antiqua"/>
          <w:b/>
          <w:bCs/>
          <w:color w:val="000000"/>
          <w:sz w:val="22"/>
          <w:szCs w:val="22"/>
          <w:lang w:val="pt-BR" w:eastAsia="pt-BR"/>
        </w:rPr>
        <w:t xml:space="preserve"> (seis) </w:t>
      </w:r>
      <w:r w:rsidRPr="00F73514">
        <w:rPr>
          <w:rFonts w:ascii="Book Antiqua" w:hAnsi="Book Antiqua" w:cs="Book Antiqua"/>
          <w:color w:val="000000"/>
          <w:sz w:val="22"/>
          <w:szCs w:val="22"/>
          <w:lang w:val="pt-BR" w:eastAsia="pt-BR"/>
        </w:rPr>
        <w:t xml:space="preserve">meses para peças instaladas pelo detentor do registro de preços. </w:t>
      </w:r>
    </w:p>
    <w:p w:rsidR="00B2528F" w:rsidRPr="00F73514" w:rsidRDefault="00B2528F" w:rsidP="00F73514">
      <w:pPr>
        <w:pStyle w:val="Default"/>
        <w:jc w:val="both"/>
        <w:rPr>
          <w:rFonts w:ascii="Book Antiqua" w:hAnsi="Book Antiqua" w:cs="Book Antiqua"/>
          <w:sz w:val="22"/>
          <w:szCs w:val="22"/>
          <w:lang w:val="pt-BR" w:eastAsia="pt-BR"/>
        </w:rPr>
      </w:pPr>
      <w:r w:rsidRPr="00F73514">
        <w:rPr>
          <w:rFonts w:ascii="Book Antiqua" w:hAnsi="Book Antiqua" w:cs="Book Antiqua"/>
          <w:b/>
          <w:bCs/>
          <w:sz w:val="22"/>
          <w:szCs w:val="22"/>
          <w:lang w:val="pt-BR" w:eastAsia="pt-BR"/>
        </w:rPr>
        <w:t xml:space="preserve">Observação: </w:t>
      </w:r>
      <w:r w:rsidRPr="00F73514">
        <w:rPr>
          <w:rFonts w:ascii="Book Antiqua" w:hAnsi="Book Antiqua" w:cs="Book Antiqua"/>
          <w:sz w:val="22"/>
          <w:szCs w:val="22"/>
          <w:lang w:val="pt-BR" w:eastAsia="pt-BR"/>
        </w:rPr>
        <w:t xml:space="preserve">a garantia finda quando comprovado a ocorrência de queima por descargas atmosféricas (trovoadas) ou por incidente de vazamento de água que venha a inundar o equipamento.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13.3 O prazo de garantia terá como termo inicial o recebimento definitivo dos serviços.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13.4 A detentora do Registro de Preços deverá prestar assistência técnica durante o prazo de garantia dos serviços executados, garantindo também as peças e acessórios substituídos, sanando os problemas constatados, num prazo não superior ao inicialmente estipulado, após a notificação, podendo ser concedido prazo maior desde que solicitado mediante requerimento devidamente justificado.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13.5 A detentora do Registro de Preços não terá obrigação de refazer os serviços caso comprove que houve culpa exclusiva da Administração quando da utilização dos equipamentos. </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13.6 Não comprovando a culpa exclusiva da Administração, recusando-se a refazer os serviços, ou ainda não cumprindo os prazos determinados, </w:t>
      </w:r>
      <w:proofErr w:type="gramStart"/>
      <w:r w:rsidRPr="00F73514">
        <w:rPr>
          <w:rFonts w:ascii="Book Antiqua" w:hAnsi="Book Antiqua" w:cs="Book Antiqua"/>
          <w:color w:val="000000"/>
          <w:sz w:val="22"/>
          <w:szCs w:val="22"/>
          <w:lang w:val="pt-BR" w:eastAsia="pt-BR"/>
        </w:rPr>
        <w:t>ficará</w:t>
      </w:r>
      <w:proofErr w:type="gramEnd"/>
      <w:r w:rsidRPr="00F73514">
        <w:rPr>
          <w:rFonts w:ascii="Book Antiqua" w:hAnsi="Book Antiqua" w:cs="Book Antiqua"/>
          <w:color w:val="000000"/>
          <w:sz w:val="22"/>
          <w:szCs w:val="22"/>
          <w:lang w:val="pt-BR" w:eastAsia="pt-BR"/>
        </w:rPr>
        <w:t xml:space="preserve"> caracterizada a inexecução parcial ou total, conforme o caso, das obrigações assumidas.</w:t>
      </w:r>
    </w:p>
    <w:p w:rsidR="00B2528F" w:rsidRPr="00F73514" w:rsidRDefault="00B2528F"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14. DA FORMA DE PAGAMENTO E DA DOTAÇÃO ORÇAMENTÁRIA </w:t>
      </w:r>
    </w:p>
    <w:p w:rsidR="00232969" w:rsidRPr="00430317" w:rsidRDefault="00232969" w:rsidP="0023296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 xml:space="preserve">esponsável do </w:t>
      </w:r>
      <w:r w:rsidRPr="000A47AA">
        <w:rPr>
          <w:rFonts w:ascii="Book Antiqua" w:hAnsi="Book Antiqua"/>
          <w:sz w:val="22"/>
          <w:szCs w:val="22"/>
          <w:lang w:val="pt-BR"/>
        </w:rPr>
        <w:t>Serviço Autônomo Municipal de Água e Esgoto (SAMAE)</w:t>
      </w:r>
      <w:r>
        <w:rPr>
          <w:rFonts w:ascii="Book Antiqua" w:eastAsia="Book Antiqua" w:hAnsi="Book Antiqua" w:cs="Arial"/>
          <w:sz w:val="22"/>
          <w:szCs w:val="22"/>
        </w:rPr>
        <w:t>, mediante a depósito bancário ou chave PIX.</w:t>
      </w:r>
    </w:p>
    <w:p w:rsidR="00232969" w:rsidRPr="00430317" w:rsidRDefault="00232969" w:rsidP="0023296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232969" w:rsidRPr="00430317" w:rsidRDefault="00232969" w:rsidP="0023296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232969" w:rsidRPr="00430317" w:rsidRDefault="00232969" w:rsidP="0023296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.4 Não haverá, sob hipótese alguma, pagamento antecipado.</w:t>
      </w:r>
    </w:p>
    <w:p w:rsidR="00B2528F" w:rsidRDefault="00232969" w:rsidP="002329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Pr>
          <w:rFonts w:ascii="Book Antiqua" w:eastAsia="Book Antiqua" w:hAnsi="Book Antiqua" w:cs="Arial"/>
          <w:sz w:val="22"/>
          <w:szCs w:val="22"/>
        </w:rPr>
        <w:t>14</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232969" w:rsidRDefault="00232969"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15. DOS RECURSOS FINANCEIROS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15.1 As despesas decorrentes de aquisição dos objetos desta licitação correrão à conta dos recursos especificados no orçamento do Município e do Serviço Autônomo Municipal de Água e Esgoto (SAMAE), existentes na(s) </w:t>
      </w:r>
      <w:proofErr w:type="gramStart"/>
      <w:r w:rsidRPr="00F73514">
        <w:rPr>
          <w:rFonts w:ascii="Book Antiqua" w:hAnsi="Book Antiqua" w:cs="Book Antiqua"/>
          <w:color w:val="000000"/>
          <w:sz w:val="22"/>
          <w:szCs w:val="22"/>
          <w:lang w:val="pt-BR" w:eastAsia="pt-BR"/>
        </w:rPr>
        <w:t>seguinte(s) dotações</w:t>
      </w:r>
      <w:proofErr w:type="gramEnd"/>
      <w:r w:rsidRPr="00F73514">
        <w:rPr>
          <w:rFonts w:ascii="Book Antiqua" w:hAnsi="Book Antiqua" w:cs="Book Antiqua"/>
          <w:color w:val="000000"/>
          <w:sz w:val="22"/>
          <w:szCs w:val="22"/>
          <w:lang w:val="pt-BR" w:eastAsia="pt-BR"/>
        </w:rPr>
        <w:t xml:space="preserve">: </w:t>
      </w:r>
    </w:p>
    <w:p w:rsidR="00B2528F" w:rsidRPr="00F73514" w:rsidRDefault="00B2528F" w:rsidP="00F73514">
      <w:pPr>
        <w:autoSpaceDE w:val="0"/>
        <w:autoSpaceDN w:val="0"/>
        <w:adjustRightInd w:val="0"/>
        <w:jc w:val="both"/>
        <w:rPr>
          <w:rFonts w:ascii="Book Antiqua" w:hAnsi="Book Antiqua" w:cs="Book Antiqua"/>
          <w:color w:val="000000"/>
          <w:sz w:val="22"/>
          <w:szCs w:val="22"/>
          <w:lang w:val="pt-BR" w:eastAsia="pt-BR"/>
        </w:rPr>
      </w:pPr>
    </w:p>
    <w:p w:rsidR="00B2528F" w:rsidRPr="00F73514" w:rsidRDefault="00B2528F" w:rsidP="00232969">
      <w:pPr>
        <w:autoSpaceDE w:val="0"/>
        <w:autoSpaceDN w:val="0"/>
        <w:adjustRightInd w:val="0"/>
        <w:jc w:val="right"/>
        <w:rPr>
          <w:rFonts w:ascii="Book Antiqua" w:hAnsi="Book Antiqua" w:cs="Book Antiqua"/>
          <w:i/>
          <w:color w:val="000000"/>
          <w:sz w:val="22"/>
          <w:szCs w:val="22"/>
          <w:lang w:val="pt-BR" w:eastAsia="pt-BR"/>
        </w:rPr>
      </w:pPr>
      <w:r w:rsidRPr="00F73514">
        <w:rPr>
          <w:rFonts w:ascii="Book Antiqua" w:hAnsi="Book Antiqua" w:cs="Book Antiqua"/>
          <w:i/>
          <w:color w:val="000000"/>
          <w:sz w:val="22"/>
          <w:szCs w:val="22"/>
          <w:lang w:val="pt-BR" w:eastAsia="pt-BR"/>
        </w:rPr>
        <w:t xml:space="preserve">Serviço Autônomo Municipal de Água e Esgoto (SAMAE) </w:t>
      </w:r>
    </w:p>
    <w:p w:rsidR="00B2528F" w:rsidRPr="00F73514" w:rsidRDefault="00B2528F" w:rsidP="00232969">
      <w:pPr>
        <w:autoSpaceDE w:val="0"/>
        <w:autoSpaceDN w:val="0"/>
        <w:adjustRightInd w:val="0"/>
        <w:jc w:val="right"/>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Exercício 2021; </w:t>
      </w:r>
    </w:p>
    <w:p w:rsidR="00232969" w:rsidRDefault="00232969" w:rsidP="00F73514">
      <w:pPr>
        <w:autoSpaceDE w:val="0"/>
        <w:autoSpaceDN w:val="0"/>
        <w:adjustRightInd w:val="0"/>
        <w:jc w:val="both"/>
        <w:rPr>
          <w:rFonts w:ascii="Book Antiqua" w:hAnsi="Book Antiqua" w:cs="Book Antiqua"/>
          <w:b/>
          <w:bCs/>
          <w:color w:val="000000"/>
          <w:sz w:val="22"/>
          <w:szCs w:val="22"/>
          <w:lang w:val="pt-BR" w:eastAsia="pt-BR"/>
        </w:rPr>
      </w:pP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16. DAS OBRIGAÇÕES DA DETENTORA DO REGISTRO DE PREÇOS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16.1 Constituem obrigações da detentora do Registro de Preços: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16.2 Executar fielmente e dentro das normas técnicas os serviços que lhe forem confiados, de acordo com as especificações de fábrica e eventuais complementações da Administração, conforme documentos integrantes de todo o processo licitatório e rigorosa observância aos demais detalhes e ordens de serviços emanadas e/ou aprovadas pela Administração, bem como executar tudo o que não for explicitamente mencionado, mas que seja necessário à perfeita execução dos serviços, quando autorizado pela Administração.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16.3 Realizar com devido cuidado e atenção os serviços de inspeção de qualidade das peças a serem fornecidas e nos serviços a serem executados.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16.4 Fornecer, sem qualquer ônus adicional para a Administração, todos os utensílios, equipamentos, ferramentas, instalações e mão de </w:t>
      </w:r>
      <w:proofErr w:type="gramStart"/>
      <w:r w:rsidRPr="00F73514">
        <w:rPr>
          <w:rFonts w:ascii="Book Antiqua" w:hAnsi="Book Antiqua" w:cs="Book Antiqua"/>
          <w:color w:val="000000"/>
          <w:sz w:val="22"/>
          <w:szCs w:val="22"/>
          <w:lang w:val="pt-BR" w:eastAsia="pt-BR"/>
        </w:rPr>
        <w:t>obra necessários para a completa realização dos serviços</w:t>
      </w:r>
      <w:proofErr w:type="gramEnd"/>
      <w:r w:rsidRPr="00F73514">
        <w:rPr>
          <w:rFonts w:ascii="Book Antiqua" w:hAnsi="Book Antiqua" w:cs="Book Antiqua"/>
          <w:color w:val="000000"/>
          <w:sz w:val="22"/>
          <w:szCs w:val="22"/>
          <w:lang w:val="pt-BR" w:eastAsia="pt-BR"/>
        </w:rPr>
        <w:t xml:space="preserve">. </w:t>
      </w:r>
    </w:p>
    <w:p w:rsidR="00706770" w:rsidRPr="00F73514" w:rsidRDefault="00706770" w:rsidP="00F73514">
      <w:pPr>
        <w:pStyle w:val="Default"/>
        <w:jc w:val="both"/>
        <w:rPr>
          <w:rFonts w:ascii="Book Antiqua" w:hAnsi="Book Antiqua" w:cs="Book Antiqua"/>
          <w:sz w:val="22"/>
          <w:szCs w:val="22"/>
          <w:lang w:val="pt-BR" w:eastAsia="pt-BR"/>
        </w:rPr>
      </w:pPr>
      <w:r w:rsidRPr="00F73514">
        <w:rPr>
          <w:rFonts w:ascii="Book Antiqua" w:hAnsi="Book Antiqua" w:cs="Book Antiqua"/>
          <w:sz w:val="22"/>
          <w:szCs w:val="22"/>
          <w:lang w:val="pt-BR" w:eastAsia="pt-BR"/>
        </w:rPr>
        <w:t xml:space="preserve">16.5 Reparar, corrigir, remover, substituir, desfazer e/ou refazer, prioritariamente e exclusivamente à sua custa e risco, no total ou em parte e dentro de um prazo não maior que o original, as peças </w:t>
      </w:r>
      <w:proofErr w:type="gramStart"/>
      <w:r w:rsidRPr="00F73514">
        <w:rPr>
          <w:rFonts w:ascii="Book Antiqua" w:hAnsi="Book Antiqua" w:cs="Book Antiqua"/>
          <w:sz w:val="22"/>
          <w:szCs w:val="22"/>
          <w:lang w:val="pt-BR" w:eastAsia="pt-BR"/>
        </w:rPr>
        <w:t>substituídas</w:t>
      </w:r>
      <w:proofErr w:type="gramEnd"/>
      <w:r w:rsidRPr="00F73514">
        <w:rPr>
          <w:rFonts w:ascii="Book Antiqua" w:hAnsi="Book Antiqua" w:cs="Book Antiqua"/>
          <w:sz w:val="22"/>
          <w:szCs w:val="22"/>
          <w:lang w:val="pt-BR" w:eastAsia="pt-BR"/>
        </w:rPr>
        <w:t xml:space="preserve"> ou serviços executados com vícios, defeitos, incorreções, erros, falhas, imperfeições ou recusados pela Administração, decorrente de culpa da detentora do Registro de Preços, inclusive por </w:t>
      </w:r>
      <w:r w:rsidRPr="00F73514">
        <w:rPr>
          <w:rFonts w:ascii="Book Antiqua" w:hAnsi="Book Antiqua" w:cs="Book Antiqua"/>
          <w:sz w:val="22"/>
          <w:szCs w:val="22"/>
          <w:lang w:val="pt-BR" w:eastAsia="pt-BR"/>
        </w:rPr>
        <w:lastRenderedPageBreak/>
        <w:t xml:space="preserve">emprego de mão de obra, acessórios ou materiais impróprios ou de qualidade inferior, sem que tal fato possa ser invocado para justificar qualquer cobrança adicional, a qualquer título, mesmo nas aquisições e serviços recebidos pela Administração, mas cujas irregularidades venham a surgir quando da aceitação e/ou dentro do prazo de garantia.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16.6 Apresentar as notas fiscais que comprovem a procedência de todas as peças e acessórios que compõem cada orçamento de serviço a ser atestado pelo fiscal, quando solicitado pela Administração.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16.7 Fornecer à Administração todo o material e documentação técnica atualizada, inclusive mídias com catálogos eletrônicos de peças do fabricante do equipamento, necessária para a perfeita administração e acompanhamento da ATA de Registro de Preços ou contrato, tais como códigos de peças, tabela de preços, códigos e rotinas de operação, planos de manutenção recomendados pelo fabricante, no prazo máximo de 05 (cinco) dias, a contar da assinatura da Ata de Registro de Preços.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16.8 Caso haja impedimentos comprovados de qualquer ordem com relação ao acesso aos catálogos e documentos referidos acima, por parte da detentora do Registro de Preços e que impeçam a mesma de fornecê-los, esta deve formalizar, justificadamente, solicitação de dilatação de prazo de entrega.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16.9 </w:t>
      </w:r>
      <w:proofErr w:type="gramStart"/>
      <w:r w:rsidRPr="00F73514">
        <w:rPr>
          <w:rFonts w:ascii="Book Antiqua" w:hAnsi="Book Antiqua" w:cs="Book Antiqua"/>
          <w:color w:val="000000"/>
          <w:sz w:val="22"/>
          <w:szCs w:val="22"/>
          <w:lang w:val="pt-BR" w:eastAsia="pt-BR"/>
        </w:rPr>
        <w:t>Caberá</w:t>
      </w:r>
      <w:proofErr w:type="gramEnd"/>
      <w:r w:rsidRPr="00F73514">
        <w:rPr>
          <w:rFonts w:ascii="Book Antiqua" w:hAnsi="Book Antiqua" w:cs="Book Antiqua"/>
          <w:color w:val="000000"/>
          <w:sz w:val="22"/>
          <w:szCs w:val="22"/>
          <w:lang w:val="pt-BR" w:eastAsia="pt-BR"/>
        </w:rPr>
        <w:t xml:space="preserve"> à Administração aceitar ou rejeitar a dilatação do prazo acima referido mediante a justificativa apresentada pela detentora do Registro de Preços.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16.10 Responsabilizar-se integralmente pelos bens recebidos da Administração, incluindo todos os pertences, acessórios e objetos nele contidos, obrigando-se à reparação total da perda em casos de furto ou roubo, incêndios ou acidentes, não transferindo tal responsabilidade a possíveis subcontratadas ou terceiros, desde o momento da retirada do equipamento para orçamento até a entrega do bem ao SAMAE, incluindo os Flutuantes que serão retirados do Rio Itajaí a Açu, onde são instalados.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16.11 Para o montante das peças a serem aplicadas, a detentora do Registro de Preços deverá fornecer em seu orçamento, a relação de peças, sua codificação catalogada pelo fabricante, indicando a marca e os valores para apreciação da Administração.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16.11.1 Deverá a peça substituída ser entregue dentro da embalagem original da peça nova fornecida, quando da reinstalação do equipamento à </w:t>
      </w:r>
      <w:r w:rsidRPr="00F73514">
        <w:rPr>
          <w:rFonts w:ascii="Book Antiqua" w:hAnsi="Book Antiqua" w:cs="Book Antiqua"/>
          <w:b/>
          <w:bCs/>
          <w:color w:val="000000"/>
          <w:sz w:val="22"/>
          <w:szCs w:val="22"/>
          <w:lang w:val="pt-BR" w:eastAsia="pt-BR"/>
        </w:rPr>
        <w:t>CONTRATANTE</w:t>
      </w:r>
      <w:r w:rsidRPr="00F73514">
        <w:rPr>
          <w:rFonts w:ascii="Book Antiqua" w:hAnsi="Book Antiqua" w:cs="Book Antiqua"/>
          <w:color w:val="000000"/>
          <w:sz w:val="22"/>
          <w:szCs w:val="22"/>
          <w:lang w:val="pt-BR" w:eastAsia="pt-BR"/>
        </w:rPr>
        <w:t xml:space="preserve">, devendo a empresa se responsabilizar pela destinação da </w:t>
      </w:r>
      <w:proofErr w:type="gramStart"/>
      <w:r w:rsidRPr="00F73514">
        <w:rPr>
          <w:rFonts w:ascii="Book Antiqua" w:hAnsi="Book Antiqua" w:cs="Book Antiqua"/>
          <w:color w:val="000000"/>
          <w:sz w:val="22"/>
          <w:szCs w:val="22"/>
          <w:lang w:val="pt-BR" w:eastAsia="pt-BR"/>
        </w:rPr>
        <w:t>mesma caso</w:t>
      </w:r>
      <w:proofErr w:type="gramEnd"/>
      <w:r w:rsidRPr="00F73514">
        <w:rPr>
          <w:rFonts w:ascii="Book Antiqua" w:hAnsi="Book Antiqua" w:cs="Book Antiqua"/>
          <w:color w:val="000000"/>
          <w:sz w:val="22"/>
          <w:szCs w:val="22"/>
          <w:lang w:val="pt-BR" w:eastAsia="pt-BR"/>
        </w:rPr>
        <w:t xml:space="preserve"> o responsável autorize.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16.12 Atender com prioridade as solicitações da Administração para execução de serviços.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16.13 Manter todos os equipamentos, quando se encontrarem nas dependências da detentora do Registro de Preços, em local coberto, limpo e fechado, protegido e seguro, sem acesso do público externo, de modo que ofereça segurança, visto tratar-se de equipamentos, muitos deles equipados com equipamentos de automação, deixando-os livres da ação da chuva, vento, poeira e demais intempéries do tempo. Justifica-se o requerimento em virtude do zelo e da preservação/conservação ao patrimônio público, com vistas à possibilidade de depredação dos equipamentos, notadamente pela falta de segurança que poderá ocasionar furtos nos objetos, equipamentos ou acessórios alocados no interior dos mesmos.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16.14 Responder, em relação aos seus empregados, por todas as despesas decorrentes da execução dos serviços constantes do objeto, tais como: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a) </w:t>
      </w:r>
      <w:r w:rsidRPr="00F73514">
        <w:rPr>
          <w:rFonts w:ascii="Book Antiqua" w:hAnsi="Book Antiqua" w:cs="Book Antiqua"/>
          <w:color w:val="000000"/>
          <w:sz w:val="22"/>
          <w:szCs w:val="22"/>
          <w:lang w:val="pt-BR" w:eastAsia="pt-BR"/>
        </w:rPr>
        <w:t xml:space="preserve">salários;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b) </w:t>
      </w:r>
      <w:r w:rsidRPr="00F73514">
        <w:rPr>
          <w:rFonts w:ascii="Book Antiqua" w:hAnsi="Book Antiqua" w:cs="Book Antiqua"/>
          <w:color w:val="000000"/>
          <w:sz w:val="22"/>
          <w:szCs w:val="22"/>
          <w:lang w:val="pt-BR" w:eastAsia="pt-BR"/>
        </w:rPr>
        <w:t xml:space="preserve">seguros de acidentes;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c) </w:t>
      </w:r>
      <w:r w:rsidRPr="00F73514">
        <w:rPr>
          <w:rFonts w:ascii="Book Antiqua" w:hAnsi="Book Antiqua" w:cs="Book Antiqua"/>
          <w:color w:val="000000"/>
          <w:sz w:val="22"/>
          <w:szCs w:val="22"/>
          <w:lang w:val="pt-BR" w:eastAsia="pt-BR"/>
        </w:rPr>
        <w:t xml:space="preserve">taxas, impostos e contribuições;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d) </w:t>
      </w:r>
      <w:r w:rsidRPr="00F73514">
        <w:rPr>
          <w:rFonts w:ascii="Book Antiqua" w:hAnsi="Book Antiqua" w:cs="Book Antiqua"/>
          <w:color w:val="000000"/>
          <w:sz w:val="22"/>
          <w:szCs w:val="22"/>
          <w:lang w:val="pt-BR" w:eastAsia="pt-BR"/>
        </w:rPr>
        <w:t xml:space="preserve">indenizações;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e) </w:t>
      </w:r>
      <w:r w:rsidRPr="00F73514">
        <w:rPr>
          <w:rFonts w:ascii="Book Antiqua" w:hAnsi="Book Antiqua" w:cs="Book Antiqua"/>
          <w:color w:val="000000"/>
          <w:sz w:val="22"/>
          <w:szCs w:val="22"/>
          <w:lang w:val="pt-BR" w:eastAsia="pt-BR"/>
        </w:rPr>
        <w:t xml:space="preserve">vales-refeição;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f) </w:t>
      </w:r>
      <w:r w:rsidRPr="00F73514">
        <w:rPr>
          <w:rFonts w:ascii="Book Antiqua" w:hAnsi="Book Antiqua" w:cs="Book Antiqua"/>
          <w:color w:val="000000"/>
          <w:sz w:val="22"/>
          <w:szCs w:val="22"/>
          <w:lang w:val="pt-BR" w:eastAsia="pt-BR"/>
        </w:rPr>
        <w:t xml:space="preserve">vales-transporte;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g) </w:t>
      </w:r>
      <w:r w:rsidRPr="00F73514">
        <w:rPr>
          <w:rFonts w:ascii="Book Antiqua" w:hAnsi="Book Antiqua" w:cs="Book Antiqua"/>
          <w:color w:val="000000"/>
          <w:sz w:val="22"/>
          <w:szCs w:val="22"/>
          <w:lang w:val="pt-BR" w:eastAsia="pt-BR"/>
        </w:rPr>
        <w:t xml:space="preserve">outras que porventura venham a ser criadas e exigidas por convenção coletiva de trabalho ou Lei.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16.15 Respeitar e fazer cumprir a legislação de proteção ao meio ambiente, previstas nas normas regulamentadoras pertinentes.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proofErr w:type="gramStart"/>
      <w:r w:rsidRPr="00F73514">
        <w:rPr>
          <w:rFonts w:ascii="Book Antiqua" w:hAnsi="Book Antiqua" w:cs="Book Antiqua"/>
          <w:color w:val="000000"/>
          <w:sz w:val="22"/>
          <w:szCs w:val="22"/>
          <w:lang w:val="pt-BR" w:eastAsia="pt-BR"/>
        </w:rPr>
        <w:t>16.16 Transporte</w:t>
      </w:r>
      <w:proofErr w:type="gramEnd"/>
      <w:r w:rsidRPr="00F73514">
        <w:rPr>
          <w:rFonts w:ascii="Book Antiqua" w:hAnsi="Book Antiqua" w:cs="Book Antiqua"/>
          <w:color w:val="000000"/>
          <w:sz w:val="22"/>
          <w:szCs w:val="22"/>
          <w:lang w:val="pt-BR" w:eastAsia="pt-BR"/>
        </w:rPr>
        <w:t xml:space="preserve">, retirada e reinstalação dos equipamentos com caminhão “Guindaste”, conforme previsto no item 5 deste Termo de Referência. </w:t>
      </w:r>
    </w:p>
    <w:p w:rsidR="00706770" w:rsidRPr="00F73514" w:rsidRDefault="00706770" w:rsidP="00F73514">
      <w:pPr>
        <w:pStyle w:val="Default"/>
        <w:jc w:val="both"/>
        <w:rPr>
          <w:rFonts w:ascii="Book Antiqua" w:hAnsi="Book Antiqua" w:cs="Book Antiqua"/>
          <w:sz w:val="22"/>
          <w:szCs w:val="22"/>
          <w:lang w:val="pt-BR" w:eastAsia="pt-BR"/>
        </w:rPr>
      </w:pPr>
      <w:r w:rsidRPr="00F73514">
        <w:rPr>
          <w:rFonts w:ascii="Book Antiqua" w:hAnsi="Book Antiqua" w:cs="Book Antiqua"/>
          <w:sz w:val="22"/>
          <w:szCs w:val="22"/>
          <w:lang w:val="pt-BR" w:eastAsia="pt-BR"/>
        </w:rPr>
        <w:lastRenderedPageBreak/>
        <w:t xml:space="preserve">16.17 Indicar e manter um supervisor responsável pelo gerenciamento dos serviços, com poderes de representante ou preposto para tratar com a Administração.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16.18 Iniciar, após o recebimento da autorização, a execução dos serviços, informando, em tempo hábil, qualquer motivo impeditivo ou que a impossibilite de assumir as atividades conforme o estabelecido.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16.19 Prestar todos os esclarecimentos que forem solicitados pela Administração, cujas reclamações se </w:t>
      </w:r>
      <w:proofErr w:type="gramStart"/>
      <w:r w:rsidRPr="00F73514">
        <w:rPr>
          <w:rFonts w:ascii="Book Antiqua" w:hAnsi="Book Antiqua" w:cs="Book Antiqua"/>
          <w:color w:val="000000"/>
          <w:sz w:val="22"/>
          <w:szCs w:val="22"/>
          <w:lang w:val="pt-BR" w:eastAsia="pt-BR"/>
        </w:rPr>
        <w:t>obriga</w:t>
      </w:r>
      <w:proofErr w:type="gramEnd"/>
      <w:r w:rsidRPr="00F73514">
        <w:rPr>
          <w:rFonts w:ascii="Book Antiqua" w:hAnsi="Book Antiqua" w:cs="Book Antiqua"/>
          <w:color w:val="000000"/>
          <w:sz w:val="22"/>
          <w:szCs w:val="22"/>
          <w:lang w:val="pt-BR" w:eastAsia="pt-BR"/>
        </w:rPr>
        <w:t xml:space="preserve"> prontamente a atender.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16.20 Responder por danos e desaparecimento de bens materiais e avarias, inclusive os equipamentos acessórios, causadas por seus empregados ou preposto ou subcontratada não se eximindo ou transferindo a sua responsabilidade à Administração, desde que fique comprovada sua responsabilidade, de acordo com o art. 70, da Lei nº 8.666/93.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16.21 Manter durante a vigência da ATA de Registro de Preços ou contrato as mesmas condições de habilitação para contratar com a Administração Pública exigidas na licitação, apresentando sempre que exigido os comprovantes de regularidade fiscal e trabalhista.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16.22 A ação ou omissão, total ou parcial, da fiscalização promovida pela Administração, não eximirá a detentora do Registro de total responsabilidade quanto à execução dos serviços.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16.23 A detentora do Registro deverá repassar automaticamente todas as promoções, descontos ou facilidades oferecidas aos demais clientes, desde que estas sejam mais vantajosas para a Administração que as constantes em sua proposta.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16.24 Responsabilizar-se por todo e qualquer dano ou prejuízo causados por seus empregados, representantes ou prepostos, direta ou indiretamente, à Administração, inclusive aos decorrentes de serviços prestados ou peças fornecidas com vícios ou defeitos, durante os prazos de validade das garantias, mesmo depois do vencimento da ATA de Registro de Preços ou contrato.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16.25 Orientar seus empregados quanto ao sigilo profissional que deverá ser mantido em relação às informações que venham a ter acesso; </w:t>
      </w:r>
    </w:p>
    <w:p w:rsidR="00706770" w:rsidRDefault="00706770" w:rsidP="00053C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16.26 A detentora do Registro obriga-se a permitir a fiscalização e o acompanhamento de pessoa/equipe indicada pela </w:t>
      </w:r>
      <w:r w:rsidRPr="00053CA1">
        <w:rPr>
          <w:rFonts w:ascii="Book Antiqua" w:hAnsi="Book Antiqua" w:cs="Book Antiqua"/>
          <w:color w:val="000000"/>
          <w:sz w:val="22"/>
          <w:szCs w:val="22"/>
          <w:lang w:val="pt-BR" w:eastAsia="pt-BR"/>
        </w:rPr>
        <w:t>CONTRATANTE</w:t>
      </w:r>
      <w:r w:rsidRPr="00F73514">
        <w:rPr>
          <w:rFonts w:ascii="Book Antiqua" w:hAnsi="Book Antiqua" w:cs="Book Antiqua"/>
          <w:color w:val="000000"/>
          <w:sz w:val="22"/>
          <w:szCs w:val="22"/>
          <w:lang w:val="pt-BR" w:eastAsia="pt-BR"/>
        </w:rPr>
        <w:t xml:space="preserve">, para fins de acompanhamento da qualidade da execução dos serviços e verificação da qualidade das peças utilizadas e serviços executados. </w:t>
      </w:r>
    </w:p>
    <w:p w:rsidR="00053CA1" w:rsidRPr="00053CA1" w:rsidRDefault="00053CA1" w:rsidP="00053CA1">
      <w:pPr>
        <w:autoSpaceDE w:val="0"/>
        <w:autoSpaceDN w:val="0"/>
        <w:adjustRightInd w:val="0"/>
        <w:jc w:val="both"/>
        <w:rPr>
          <w:rFonts w:ascii="Book Antiqua" w:hAnsi="Book Antiqua" w:cs="Book Antiqua"/>
          <w:color w:val="000000"/>
          <w:sz w:val="22"/>
          <w:szCs w:val="22"/>
          <w:lang w:val="pt-BR" w:eastAsia="pt-BR"/>
        </w:rPr>
      </w:pPr>
      <w:r w:rsidRPr="00053CA1">
        <w:rPr>
          <w:rFonts w:ascii="Book Antiqua" w:hAnsi="Book Antiqua" w:cs="Book Antiqua"/>
          <w:color w:val="000000"/>
          <w:sz w:val="22"/>
          <w:szCs w:val="22"/>
          <w:lang w:val="pt-BR" w:eastAsia="pt-BR"/>
        </w:rPr>
        <w:t xml:space="preserve">16.27 A contratada será considerada respnsável pelos danos por ela causados ao SAMAE ou a terceiros nos serviços executados por seus empregados, e deverá fazer face ao custo de </w:t>
      </w:r>
      <w:proofErr w:type="gramStart"/>
      <w:r w:rsidRPr="00053CA1">
        <w:rPr>
          <w:rFonts w:ascii="Book Antiqua" w:hAnsi="Book Antiqua" w:cs="Book Antiqua"/>
          <w:color w:val="000000"/>
          <w:sz w:val="22"/>
          <w:szCs w:val="22"/>
          <w:lang w:val="pt-BR" w:eastAsia="pt-BR"/>
        </w:rPr>
        <w:t>todos</w:t>
      </w:r>
      <w:proofErr w:type="gramEnd"/>
      <w:r w:rsidRPr="00053CA1">
        <w:rPr>
          <w:rFonts w:ascii="Book Antiqua" w:hAnsi="Book Antiqua" w:cs="Book Antiqua"/>
          <w:color w:val="000000"/>
          <w:sz w:val="22"/>
          <w:szCs w:val="22"/>
          <w:lang w:val="pt-BR" w:eastAsia="pt-BR"/>
        </w:rPr>
        <w:t xml:space="preserve"> reparos por tais danos; </w:t>
      </w:r>
    </w:p>
    <w:p w:rsidR="00053CA1" w:rsidRPr="00053CA1" w:rsidRDefault="00053CA1" w:rsidP="00053CA1">
      <w:pPr>
        <w:autoSpaceDE w:val="0"/>
        <w:autoSpaceDN w:val="0"/>
        <w:adjustRightInd w:val="0"/>
        <w:jc w:val="both"/>
        <w:rPr>
          <w:rFonts w:ascii="Book Antiqua" w:hAnsi="Book Antiqua" w:cs="Book Antiqua"/>
          <w:color w:val="000000"/>
          <w:sz w:val="22"/>
          <w:szCs w:val="22"/>
          <w:lang w:val="pt-BR" w:eastAsia="pt-BR"/>
        </w:rPr>
      </w:pPr>
      <w:r w:rsidRPr="00053CA1">
        <w:rPr>
          <w:rFonts w:ascii="Book Antiqua" w:hAnsi="Book Antiqua" w:cs="Book Antiqua"/>
          <w:color w:val="000000"/>
          <w:sz w:val="22"/>
          <w:szCs w:val="22"/>
          <w:lang w:val="pt-BR" w:eastAsia="pt-BR"/>
        </w:rPr>
        <w:t>16.28 Responsabilizar-se pelo transporte e segurança de seu pessoal, sendo obrigatório o uso de EPC’s</w:t>
      </w:r>
      <w:r>
        <w:rPr>
          <w:rFonts w:ascii="Book Antiqua" w:hAnsi="Book Antiqua" w:cs="Book Antiqua"/>
          <w:color w:val="000000"/>
          <w:sz w:val="22"/>
          <w:szCs w:val="22"/>
          <w:lang w:val="pt-BR" w:eastAsia="pt-BR"/>
        </w:rPr>
        <w:t xml:space="preserve"> </w:t>
      </w:r>
      <w:r w:rsidRPr="00053CA1">
        <w:rPr>
          <w:rFonts w:ascii="Book Antiqua" w:hAnsi="Book Antiqua" w:cs="Book Antiqua"/>
          <w:color w:val="000000"/>
          <w:sz w:val="22"/>
          <w:szCs w:val="22"/>
          <w:lang w:val="pt-BR" w:eastAsia="pt-BR"/>
        </w:rPr>
        <w:t xml:space="preserve">(Equipamentos de Proteção Coletiva) e EPI’s </w:t>
      </w:r>
      <w:proofErr w:type="gramStart"/>
      <w:r w:rsidRPr="00053CA1">
        <w:rPr>
          <w:rFonts w:ascii="Book Antiqua" w:hAnsi="Book Antiqua" w:cs="Book Antiqua"/>
          <w:color w:val="000000"/>
          <w:sz w:val="22"/>
          <w:szCs w:val="22"/>
          <w:lang w:val="pt-BR" w:eastAsia="pt-BR"/>
        </w:rPr>
        <w:t xml:space="preserve">( </w:t>
      </w:r>
      <w:proofErr w:type="gramEnd"/>
      <w:r w:rsidRPr="00053CA1">
        <w:rPr>
          <w:rFonts w:ascii="Book Antiqua" w:hAnsi="Book Antiqua" w:cs="Book Antiqua"/>
          <w:color w:val="000000"/>
          <w:sz w:val="22"/>
          <w:szCs w:val="22"/>
          <w:lang w:val="pt-BR" w:eastAsia="pt-BR"/>
        </w:rPr>
        <w:t xml:space="preserve">Equipamentos de Proteção Individual) apropriados, em todos s serviços de manutenção das instalações elétricas de média e baixa tensão; </w:t>
      </w:r>
    </w:p>
    <w:p w:rsidR="00053CA1" w:rsidRPr="00053CA1" w:rsidRDefault="00053CA1" w:rsidP="00053CA1">
      <w:pPr>
        <w:autoSpaceDE w:val="0"/>
        <w:autoSpaceDN w:val="0"/>
        <w:adjustRightInd w:val="0"/>
        <w:jc w:val="both"/>
        <w:rPr>
          <w:rFonts w:ascii="Book Antiqua" w:hAnsi="Book Antiqua" w:cs="Book Antiqua"/>
          <w:color w:val="000000"/>
          <w:sz w:val="22"/>
          <w:szCs w:val="22"/>
          <w:lang w:val="pt-BR" w:eastAsia="pt-BR"/>
        </w:rPr>
      </w:pPr>
      <w:r w:rsidRPr="00053CA1">
        <w:rPr>
          <w:rFonts w:ascii="Book Antiqua" w:hAnsi="Book Antiqua" w:cs="Book Antiqua"/>
          <w:color w:val="000000"/>
          <w:sz w:val="22"/>
          <w:szCs w:val="22"/>
          <w:lang w:val="pt-BR" w:eastAsia="pt-BR"/>
        </w:rPr>
        <w:t>16.29 Disponibilizar meios de comunicação eficientes para o</w:t>
      </w:r>
      <w:r>
        <w:rPr>
          <w:rFonts w:ascii="Book Antiqua" w:hAnsi="Book Antiqua" w:cs="Book Antiqua"/>
          <w:color w:val="000000"/>
          <w:sz w:val="22"/>
          <w:szCs w:val="22"/>
          <w:lang w:val="pt-BR" w:eastAsia="pt-BR"/>
        </w:rPr>
        <w:t xml:space="preserve"> contato em casos de mergência.</w:t>
      </w:r>
    </w:p>
    <w:p w:rsidR="00053CA1" w:rsidRPr="00053CA1" w:rsidRDefault="00053CA1" w:rsidP="00053CA1">
      <w:pPr>
        <w:autoSpaceDE w:val="0"/>
        <w:autoSpaceDN w:val="0"/>
        <w:adjustRightInd w:val="0"/>
        <w:jc w:val="both"/>
        <w:rPr>
          <w:rFonts w:ascii="Book Antiqua" w:hAnsi="Book Antiqua" w:cs="Book Antiqua"/>
          <w:color w:val="000000"/>
          <w:sz w:val="22"/>
          <w:szCs w:val="22"/>
          <w:lang w:val="pt-BR" w:eastAsia="pt-BR"/>
        </w:rPr>
      </w:pP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17. DAS OBRIGAÇÕES DA ADMINISTRAÇÃO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17.1 Vistoriar, através do Serviço Autônomo Municipal de Água e Serviços Urbanos (SAMAE), as instalações da detentora do Registro, a partir do 30º (trigésimo) dia após a homologação do resultado da licitação, para avaliar se as condições das instalações físicas, pessoal, aparelhamento e ferramentaria atendem a todas as exigências definidas neste Termo de Referência e no Edital.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17.2 </w:t>
      </w:r>
      <w:proofErr w:type="gramStart"/>
      <w:r w:rsidRPr="00F73514">
        <w:rPr>
          <w:rFonts w:ascii="Book Antiqua" w:hAnsi="Book Antiqua" w:cs="Book Antiqua"/>
          <w:color w:val="000000"/>
          <w:sz w:val="22"/>
          <w:szCs w:val="22"/>
          <w:lang w:val="pt-BR" w:eastAsia="pt-BR"/>
        </w:rPr>
        <w:t>Poderá ser</w:t>
      </w:r>
      <w:proofErr w:type="gramEnd"/>
      <w:r w:rsidRPr="00F73514">
        <w:rPr>
          <w:rFonts w:ascii="Book Antiqua" w:hAnsi="Book Antiqua" w:cs="Book Antiqua"/>
          <w:color w:val="000000"/>
          <w:sz w:val="22"/>
          <w:szCs w:val="22"/>
          <w:lang w:val="pt-BR" w:eastAsia="pt-BR"/>
        </w:rPr>
        <w:t xml:space="preserve"> realizada a vistoria antes do prazo estabelecido, desde que seja solicitado pela detentora do Registro.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17.3 Indicar um fiscal, sendo o mesmo responsável: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a) </w:t>
      </w:r>
      <w:r w:rsidRPr="00F73514">
        <w:rPr>
          <w:rFonts w:ascii="Book Antiqua" w:hAnsi="Book Antiqua" w:cs="Book Antiqua"/>
          <w:color w:val="000000"/>
          <w:sz w:val="22"/>
          <w:szCs w:val="22"/>
          <w:lang w:val="pt-BR" w:eastAsia="pt-BR"/>
        </w:rPr>
        <w:t xml:space="preserve">pela autorização dos orçamentos prévios dos serviços e das peças;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b) </w:t>
      </w:r>
      <w:r w:rsidRPr="00F73514">
        <w:rPr>
          <w:rFonts w:ascii="Book Antiqua" w:hAnsi="Book Antiqua" w:cs="Book Antiqua"/>
          <w:color w:val="000000"/>
          <w:sz w:val="22"/>
          <w:szCs w:val="22"/>
          <w:lang w:val="pt-BR" w:eastAsia="pt-BR"/>
        </w:rPr>
        <w:t xml:space="preserve">pela fiscalização dos serviços realizados;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c) </w:t>
      </w:r>
      <w:r w:rsidRPr="00F73514">
        <w:rPr>
          <w:rFonts w:ascii="Book Antiqua" w:hAnsi="Book Antiqua" w:cs="Book Antiqua"/>
          <w:color w:val="000000"/>
          <w:sz w:val="22"/>
          <w:szCs w:val="22"/>
          <w:lang w:val="pt-BR" w:eastAsia="pt-BR"/>
        </w:rPr>
        <w:t xml:space="preserve">pelo recebimento provisório;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d) </w:t>
      </w:r>
      <w:r w:rsidRPr="00F73514">
        <w:rPr>
          <w:rFonts w:ascii="Book Antiqua" w:hAnsi="Book Antiqua" w:cs="Book Antiqua"/>
          <w:color w:val="000000"/>
          <w:sz w:val="22"/>
          <w:szCs w:val="22"/>
          <w:lang w:val="pt-BR" w:eastAsia="pt-BR"/>
        </w:rPr>
        <w:t xml:space="preserve">pelo recebimento definitivo quando não for indicada comissão para o recebimento;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e) </w:t>
      </w:r>
      <w:r w:rsidRPr="00F73514">
        <w:rPr>
          <w:rFonts w:ascii="Book Antiqua" w:hAnsi="Book Antiqua" w:cs="Book Antiqua"/>
          <w:color w:val="000000"/>
          <w:sz w:val="22"/>
          <w:szCs w:val="22"/>
          <w:lang w:val="pt-BR" w:eastAsia="pt-BR"/>
        </w:rPr>
        <w:t xml:space="preserve">pelo encaminhamento das notas fiscais para pagamento; </w:t>
      </w:r>
    </w:p>
    <w:p w:rsidR="00706770" w:rsidRPr="00F73514" w:rsidRDefault="00706770"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f) </w:t>
      </w:r>
      <w:r w:rsidRPr="00F73514">
        <w:rPr>
          <w:rFonts w:ascii="Book Antiqua" w:hAnsi="Book Antiqua" w:cs="Book Antiqua"/>
          <w:color w:val="000000"/>
          <w:sz w:val="22"/>
          <w:szCs w:val="22"/>
          <w:lang w:val="pt-BR" w:eastAsia="pt-BR"/>
        </w:rPr>
        <w:t xml:space="preserve">pelas notificações por descumprimento contratual; </w:t>
      </w:r>
    </w:p>
    <w:p w:rsidR="00706770" w:rsidRPr="00F73514" w:rsidRDefault="00706770"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17.4 Efetuar os pagamentos a partir da apresentação das notas fiscais/</w:t>
      </w:r>
      <w:proofErr w:type="gramStart"/>
      <w:r w:rsidRPr="00F73514">
        <w:rPr>
          <w:rFonts w:ascii="Book Antiqua" w:hAnsi="Book Antiqua" w:cs="Book Antiqua"/>
          <w:color w:val="000000"/>
          <w:sz w:val="22"/>
          <w:szCs w:val="22"/>
          <w:lang w:val="pt-BR" w:eastAsia="pt-BR"/>
        </w:rPr>
        <w:t xml:space="preserve">faturas, devidamente atestadas </w:t>
      </w:r>
      <w:r w:rsidRPr="00F73514">
        <w:rPr>
          <w:rFonts w:ascii="Book Antiqua" w:hAnsi="Book Antiqua" w:cs="Book Antiqua"/>
          <w:color w:val="000000"/>
          <w:sz w:val="22"/>
          <w:szCs w:val="22"/>
          <w:lang w:val="pt-BR" w:eastAsia="pt-BR"/>
        </w:rPr>
        <w:lastRenderedPageBreak/>
        <w:t>pela fiscalização</w:t>
      </w:r>
      <w:proofErr w:type="gramEnd"/>
      <w:r w:rsidRPr="00F73514">
        <w:rPr>
          <w:rFonts w:ascii="Book Antiqua" w:hAnsi="Book Antiqua" w:cs="Book Antiqua"/>
          <w:color w:val="000000"/>
          <w:sz w:val="22"/>
          <w:szCs w:val="22"/>
          <w:lang w:val="pt-BR" w:eastAsia="pt-BR"/>
        </w:rPr>
        <w:t>.</w:t>
      </w:r>
    </w:p>
    <w:p w:rsidR="00706770" w:rsidRPr="00F73514" w:rsidRDefault="00706770"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18. DA DESCRIÇÃO DOS SERVIÇOS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18.1 Na execução dos serviços objeto deste Termo de Referência a detentora do Registro de Preços/ Contratada executara no mínimo os seguintes serviços: </w:t>
      </w:r>
    </w:p>
    <w:p w:rsidR="007F2AEB" w:rsidRDefault="007F2AEB" w:rsidP="00F73514">
      <w:pPr>
        <w:autoSpaceDE w:val="0"/>
        <w:autoSpaceDN w:val="0"/>
        <w:adjustRightInd w:val="0"/>
        <w:jc w:val="both"/>
        <w:rPr>
          <w:rFonts w:ascii="Book Antiqua" w:hAnsi="Book Antiqua" w:cs="Book Antiqua"/>
          <w:color w:val="000000"/>
          <w:sz w:val="22"/>
          <w:szCs w:val="22"/>
          <w:lang w:val="pt-BR" w:eastAsia="pt-BR"/>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18.1.1 Manutenção de motobombas e busteres até 40 CV: </w:t>
      </w:r>
    </w:p>
    <w:p w:rsidR="00F73514" w:rsidRPr="00F73514" w:rsidRDefault="00F73514" w:rsidP="007F2AEB">
      <w:pPr>
        <w:numPr>
          <w:ilvl w:val="0"/>
          <w:numId w:val="40"/>
        </w:num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Rebobinamento de Motor; </w:t>
      </w:r>
    </w:p>
    <w:p w:rsidR="00F73514" w:rsidRPr="00F73514" w:rsidRDefault="00F73514" w:rsidP="007F2AEB">
      <w:pPr>
        <w:numPr>
          <w:ilvl w:val="0"/>
          <w:numId w:val="40"/>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Pintura; </w:t>
      </w:r>
    </w:p>
    <w:p w:rsidR="00F73514" w:rsidRPr="00F73514" w:rsidRDefault="00F73514" w:rsidP="007F2AEB">
      <w:pPr>
        <w:numPr>
          <w:ilvl w:val="0"/>
          <w:numId w:val="40"/>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Troca de selo mecânico; </w:t>
      </w:r>
    </w:p>
    <w:p w:rsidR="00F73514" w:rsidRPr="00F73514" w:rsidRDefault="00F73514" w:rsidP="007F2AEB">
      <w:pPr>
        <w:numPr>
          <w:ilvl w:val="0"/>
          <w:numId w:val="40"/>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Balanceamento de Rotor; </w:t>
      </w:r>
    </w:p>
    <w:p w:rsidR="00F73514" w:rsidRPr="00F73514" w:rsidRDefault="00F73514" w:rsidP="007F2AEB">
      <w:pPr>
        <w:numPr>
          <w:ilvl w:val="0"/>
          <w:numId w:val="40"/>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Serviços Hidráulicos; </w:t>
      </w:r>
    </w:p>
    <w:p w:rsidR="00F73514" w:rsidRPr="00F73514" w:rsidRDefault="00F73514" w:rsidP="007F2AEB">
      <w:pPr>
        <w:numPr>
          <w:ilvl w:val="0"/>
          <w:numId w:val="40"/>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Troca de rolamento; </w:t>
      </w:r>
    </w:p>
    <w:p w:rsidR="00F73514" w:rsidRPr="00F73514" w:rsidRDefault="00F73514" w:rsidP="007F2AEB">
      <w:pPr>
        <w:numPr>
          <w:ilvl w:val="0"/>
          <w:numId w:val="40"/>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Serviços de suporte; </w:t>
      </w:r>
    </w:p>
    <w:p w:rsidR="00F73514" w:rsidRPr="00F73514" w:rsidRDefault="00F73514" w:rsidP="007F2AEB">
      <w:pPr>
        <w:numPr>
          <w:ilvl w:val="0"/>
          <w:numId w:val="40"/>
        </w:num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Retirada, instalação e relocação. </w:t>
      </w:r>
    </w:p>
    <w:p w:rsidR="00706770" w:rsidRPr="00F73514" w:rsidRDefault="00706770"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18.1.2 Manutenção de motobombas e busteres superior a 40 CV: </w:t>
      </w:r>
    </w:p>
    <w:p w:rsidR="00F73514" w:rsidRPr="00F73514" w:rsidRDefault="00F73514" w:rsidP="007F2AEB">
      <w:pPr>
        <w:numPr>
          <w:ilvl w:val="0"/>
          <w:numId w:val="41"/>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Rebobinamento de Motor; </w:t>
      </w:r>
    </w:p>
    <w:p w:rsidR="00F73514" w:rsidRPr="00F73514" w:rsidRDefault="00F73514" w:rsidP="007F2AEB">
      <w:pPr>
        <w:numPr>
          <w:ilvl w:val="0"/>
          <w:numId w:val="41"/>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Pintura; </w:t>
      </w:r>
    </w:p>
    <w:p w:rsidR="00F73514" w:rsidRPr="00F73514" w:rsidRDefault="00F73514" w:rsidP="007F2AEB">
      <w:pPr>
        <w:numPr>
          <w:ilvl w:val="0"/>
          <w:numId w:val="41"/>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Troca de selo mecânico; </w:t>
      </w:r>
    </w:p>
    <w:p w:rsidR="00F73514" w:rsidRPr="00F73514" w:rsidRDefault="00F73514" w:rsidP="007F2AEB">
      <w:pPr>
        <w:numPr>
          <w:ilvl w:val="0"/>
          <w:numId w:val="41"/>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Balanceamento de Rotor; </w:t>
      </w:r>
    </w:p>
    <w:p w:rsidR="00F73514" w:rsidRPr="00F73514" w:rsidRDefault="00F73514" w:rsidP="007F2AEB">
      <w:pPr>
        <w:numPr>
          <w:ilvl w:val="0"/>
          <w:numId w:val="41"/>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Serviços Hidráulicos; </w:t>
      </w:r>
    </w:p>
    <w:p w:rsidR="00F73514" w:rsidRPr="00F73514" w:rsidRDefault="00F73514" w:rsidP="007F2AEB">
      <w:pPr>
        <w:numPr>
          <w:ilvl w:val="0"/>
          <w:numId w:val="41"/>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Troca de rolamento; </w:t>
      </w:r>
    </w:p>
    <w:p w:rsidR="00F73514" w:rsidRPr="00F73514" w:rsidRDefault="00F73514" w:rsidP="007F2AEB">
      <w:pPr>
        <w:numPr>
          <w:ilvl w:val="0"/>
          <w:numId w:val="41"/>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Serviços de suporte; </w:t>
      </w:r>
    </w:p>
    <w:p w:rsidR="00F73514" w:rsidRPr="00F73514" w:rsidRDefault="00F73514" w:rsidP="007F2AEB">
      <w:pPr>
        <w:numPr>
          <w:ilvl w:val="0"/>
          <w:numId w:val="41"/>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Retirada, instalação e relocação. </w:t>
      </w:r>
    </w:p>
    <w:p w:rsidR="00F73514" w:rsidRPr="00F73514" w:rsidRDefault="00F73514" w:rsidP="007F2AEB">
      <w:pPr>
        <w:numPr>
          <w:ilvl w:val="0"/>
          <w:numId w:val="41"/>
        </w:num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 caminhão Guindaste. </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18.1.3 Manutenção de inversores para busteres e equipamentos diversos para Estaçoes de tratamento até 40 CV: </w:t>
      </w:r>
    </w:p>
    <w:p w:rsidR="00F73514" w:rsidRPr="00F73514" w:rsidRDefault="00F73514" w:rsidP="007F2AEB">
      <w:pPr>
        <w:numPr>
          <w:ilvl w:val="0"/>
          <w:numId w:val="42"/>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Troca de retificadores e capacitores; </w:t>
      </w:r>
    </w:p>
    <w:p w:rsidR="00F73514" w:rsidRPr="00F73514" w:rsidRDefault="00F73514" w:rsidP="007F2AEB">
      <w:pPr>
        <w:numPr>
          <w:ilvl w:val="0"/>
          <w:numId w:val="42"/>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Troca e manutenção em cooler de refrigeração </w:t>
      </w:r>
    </w:p>
    <w:p w:rsidR="00F73514" w:rsidRPr="00F73514" w:rsidRDefault="00F73514" w:rsidP="007F2AEB">
      <w:pPr>
        <w:numPr>
          <w:ilvl w:val="0"/>
          <w:numId w:val="42"/>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Manutenção em placas eletrônicas; </w:t>
      </w:r>
    </w:p>
    <w:p w:rsidR="00F73514" w:rsidRPr="00F73514" w:rsidRDefault="00F73514" w:rsidP="007F2AEB">
      <w:pPr>
        <w:numPr>
          <w:ilvl w:val="0"/>
          <w:numId w:val="42"/>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Substituição de Peças e assessórios diversos; </w:t>
      </w:r>
    </w:p>
    <w:p w:rsidR="00F73514" w:rsidRPr="00F73514" w:rsidRDefault="00F73514" w:rsidP="007F2AEB">
      <w:pPr>
        <w:numPr>
          <w:ilvl w:val="0"/>
          <w:numId w:val="42"/>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Atualizações em Softeres; </w:t>
      </w:r>
    </w:p>
    <w:p w:rsidR="00F73514" w:rsidRPr="00F73514" w:rsidRDefault="00F73514" w:rsidP="007F2AEB">
      <w:pPr>
        <w:numPr>
          <w:ilvl w:val="0"/>
          <w:numId w:val="42"/>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Ajuste na parametrização; </w:t>
      </w:r>
    </w:p>
    <w:p w:rsidR="00F73514" w:rsidRPr="00F73514" w:rsidRDefault="00F73514" w:rsidP="007F2AEB">
      <w:pPr>
        <w:numPr>
          <w:ilvl w:val="0"/>
          <w:numId w:val="42"/>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Limpeza interna e nos contatos; </w:t>
      </w:r>
    </w:p>
    <w:p w:rsidR="00F73514" w:rsidRPr="00F73514" w:rsidRDefault="00F73514" w:rsidP="007F2AEB">
      <w:pPr>
        <w:numPr>
          <w:ilvl w:val="0"/>
          <w:numId w:val="42"/>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Substituição de periféricos como botoeiras, chaves, potenciômetros, sinalizadores, conectores, disjuntores, reles, contactoras, sensores de pressão, manômetros, flexiveis e </w:t>
      </w:r>
      <w:proofErr w:type="gramStart"/>
      <w:r w:rsidRPr="00F73514">
        <w:rPr>
          <w:rFonts w:ascii="Book Antiqua" w:hAnsi="Book Antiqua" w:cs="Book Antiqua"/>
          <w:color w:val="000000"/>
          <w:sz w:val="22"/>
          <w:szCs w:val="22"/>
          <w:lang w:val="pt-BR" w:eastAsia="pt-BR"/>
        </w:rPr>
        <w:t>presostotatos ;</w:t>
      </w:r>
      <w:proofErr w:type="gramEnd"/>
      <w:r w:rsidRPr="00F73514">
        <w:rPr>
          <w:rFonts w:ascii="Book Antiqua" w:hAnsi="Book Antiqua" w:cs="Book Antiqua"/>
          <w:color w:val="000000"/>
          <w:sz w:val="22"/>
          <w:szCs w:val="22"/>
          <w:lang w:val="pt-BR" w:eastAsia="pt-BR"/>
        </w:rPr>
        <w:t xml:space="preserve"> </w:t>
      </w:r>
    </w:p>
    <w:p w:rsidR="00F73514" w:rsidRPr="00F73514" w:rsidRDefault="00F73514" w:rsidP="007F2AEB">
      <w:pPr>
        <w:numPr>
          <w:ilvl w:val="0"/>
          <w:numId w:val="42"/>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Retirada, instalação e relocação; </w:t>
      </w:r>
    </w:p>
    <w:p w:rsidR="00F73514" w:rsidRPr="00F73514" w:rsidRDefault="00F73514" w:rsidP="007F2AEB">
      <w:pPr>
        <w:numPr>
          <w:ilvl w:val="0"/>
          <w:numId w:val="42"/>
        </w:num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Serviços de suporte por telefone. </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18.1.4 Manutenção de inversores para busteres e equipamentos diversos para Estações de tratamento superior a 40 CV: </w:t>
      </w:r>
    </w:p>
    <w:p w:rsidR="00F73514" w:rsidRPr="00F73514" w:rsidRDefault="00F73514" w:rsidP="007F2AEB">
      <w:pPr>
        <w:numPr>
          <w:ilvl w:val="0"/>
          <w:numId w:val="43"/>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Troca de retificadores e capacitores; </w:t>
      </w:r>
    </w:p>
    <w:p w:rsidR="00F73514" w:rsidRPr="00F73514" w:rsidRDefault="00F73514" w:rsidP="007F2AEB">
      <w:pPr>
        <w:numPr>
          <w:ilvl w:val="0"/>
          <w:numId w:val="43"/>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Troca e manutenção em cooler de refrigeração </w:t>
      </w:r>
    </w:p>
    <w:p w:rsidR="00F73514" w:rsidRPr="00F73514" w:rsidRDefault="00F73514" w:rsidP="007F2AEB">
      <w:pPr>
        <w:numPr>
          <w:ilvl w:val="0"/>
          <w:numId w:val="43"/>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Manutenção em placas eletrônicas; </w:t>
      </w:r>
    </w:p>
    <w:p w:rsidR="00F73514" w:rsidRPr="00F73514" w:rsidRDefault="00F73514" w:rsidP="007F2AEB">
      <w:pPr>
        <w:numPr>
          <w:ilvl w:val="0"/>
          <w:numId w:val="43"/>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lastRenderedPageBreak/>
        <w:t xml:space="preserve">Substituição de Peças e assessórios diversos; </w:t>
      </w:r>
    </w:p>
    <w:p w:rsidR="00F73514" w:rsidRPr="00F73514" w:rsidRDefault="00F73514" w:rsidP="007F2AEB">
      <w:pPr>
        <w:numPr>
          <w:ilvl w:val="0"/>
          <w:numId w:val="43"/>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Atualizações em Softeres; </w:t>
      </w:r>
    </w:p>
    <w:p w:rsidR="00F73514" w:rsidRPr="00F73514" w:rsidRDefault="00F73514" w:rsidP="007F2AEB">
      <w:pPr>
        <w:numPr>
          <w:ilvl w:val="0"/>
          <w:numId w:val="43"/>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Ajuste na parametrização; </w:t>
      </w:r>
    </w:p>
    <w:p w:rsidR="00F73514" w:rsidRPr="00F73514" w:rsidRDefault="00F73514" w:rsidP="007F2AEB">
      <w:pPr>
        <w:numPr>
          <w:ilvl w:val="0"/>
          <w:numId w:val="43"/>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Limpeza interna e nos contatos; </w:t>
      </w:r>
    </w:p>
    <w:p w:rsidR="00F73514" w:rsidRPr="00F73514" w:rsidRDefault="00F73514" w:rsidP="007F2AEB">
      <w:pPr>
        <w:numPr>
          <w:ilvl w:val="0"/>
          <w:numId w:val="43"/>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Substituição de periféricos como botoeiras, chaves, potenciômetros, sinalizadores, conectores, disjuntores reles e contactoras, sensores de pressão, manômetros, flexiveis e </w:t>
      </w:r>
      <w:proofErr w:type="gramStart"/>
      <w:r w:rsidRPr="00F73514">
        <w:rPr>
          <w:rFonts w:ascii="Book Antiqua" w:hAnsi="Book Antiqua" w:cs="Book Antiqua"/>
          <w:color w:val="000000"/>
          <w:sz w:val="22"/>
          <w:szCs w:val="22"/>
          <w:lang w:val="pt-BR" w:eastAsia="pt-BR"/>
        </w:rPr>
        <w:t>presostotatos ;</w:t>
      </w:r>
      <w:proofErr w:type="gramEnd"/>
      <w:r w:rsidRPr="00F73514">
        <w:rPr>
          <w:rFonts w:ascii="Book Antiqua" w:hAnsi="Book Antiqua" w:cs="Book Antiqua"/>
          <w:color w:val="000000"/>
          <w:sz w:val="22"/>
          <w:szCs w:val="22"/>
          <w:lang w:val="pt-BR" w:eastAsia="pt-BR"/>
        </w:rPr>
        <w:t xml:space="preserve"> </w:t>
      </w:r>
    </w:p>
    <w:p w:rsidR="00F73514" w:rsidRPr="00F73514" w:rsidRDefault="00F73514" w:rsidP="007F2AEB">
      <w:pPr>
        <w:numPr>
          <w:ilvl w:val="0"/>
          <w:numId w:val="43"/>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Retirada, instalação e relocação; </w:t>
      </w:r>
    </w:p>
    <w:p w:rsidR="00F73514" w:rsidRPr="00F73514" w:rsidRDefault="00F73514" w:rsidP="007F2AEB">
      <w:pPr>
        <w:numPr>
          <w:ilvl w:val="0"/>
          <w:numId w:val="43"/>
        </w:num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Serviços de suporte por telefone. </w:t>
      </w:r>
    </w:p>
    <w:p w:rsidR="007F2AEB" w:rsidRDefault="007F2AEB"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73514">
        <w:rPr>
          <w:rFonts w:ascii="Book Antiqua" w:hAnsi="Book Antiqua"/>
          <w:sz w:val="22"/>
          <w:szCs w:val="22"/>
        </w:rPr>
        <w:t>18.1.5 Manutenção de equipamentos em estaçõ</w:t>
      </w:r>
      <w:r w:rsidR="00C36DFD">
        <w:rPr>
          <w:rFonts w:ascii="Book Antiqua" w:hAnsi="Book Antiqua"/>
          <w:sz w:val="22"/>
          <w:szCs w:val="22"/>
        </w:rPr>
        <w:t>es de tratamento de água esgoto:</w:t>
      </w:r>
    </w:p>
    <w:p w:rsidR="00F73514" w:rsidRPr="00F73514" w:rsidRDefault="00F73514" w:rsidP="007F2AEB">
      <w:pPr>
        <w:numPr>
          <w:ilvl w:val="0"/>
          <w:numId w:val="44"/>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 de Solda e usinagem; </w:t>
      </w:r>
    </w:p>
    <w:p w:rsidR="00F73514" w:rsidRPr="00F73514" w:rsidRDefault="00F73514" w:rsidP="007F2AEB">
      <w:pPr>
        <w:numPr>
          <w:ilvl w:val="0"/>
          <w:numId w:val="44"/>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 de pintura em </w:t>
      </w:r>
      <w:proofErr w:type="gramStart"/>
      <w:r w:rsidRPr="00F73514">
        <w:rPr>
          <w:rFonts w:ascii="Book Antiqua" w:hAnsi="Book Antiqua" w:cs="Book Antiqua"/>
          <w:color w:val="000000"/>
          <w:sz w:val="22"/>
          <w:szCs w:val="22"/>
          <w:lang w:val="pt-BR" w:eastAsia="pt-BR"/>
        </w:rPr>
        <w:t>reservatórios,</w:t>
      </w:r>
      <w:proofErr w:type="gramEnd"/>
      <w:r w:rsidRPr="00F73514">
        <w:rPr>
          <w:rFonts w:ascii="Book Antiqua" w:hAnsi="Book Antiqua" w:cs="Book Antiqua"/>
          <w:color w:val="000000"/>
          <w:sz w:val="22"/>
          <w:szCs w:val="22"/>
          <w:lang w:val="pt-BR" w:eastAsia="pt-BR"/>
        </w:rPr>
        <w:t xml:space="preserve">corrimões alambrados e peças metálicas em geral. </w:t>
      </w:r>
    </w:p>
    <w:p w:rsidR="00F73514" w:rsidRPr="00F73514" w:rsidRDefault="00F73514" w:rsidP="007F2AEB">
      <w:pPr>
        <w:numPr>
          <w:ilvl w:val="0"/>
          <w:numId w:val="44"/>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 de pintura e funilaria em painéis e caixas </w:t>
      </w:r>
      <w:proofErr w:type="gramStart"/>
      <w:r w:rsidRPr="00F73514">
        <w:rPr>
          <w:rFonts w:ascii="Book Antiqua" w:hAnsi="Book Antiqua" w:cs="Book Antiqua"/>
          <w:color w:val="000000"/>
          <w:sz w:val="22"/>
          <w:szCs w:val="22"/>
          <w:lang w:val="pt-BR" w:eastAsia="pt-BR"/>
        </w:rPr>
        <w:t>metálicas(</w:t>
      </w:r>
      <w:proofErr w:type="gramEnd"/>
      <w:r w:rsidRPr="00F73514">
        <w:rPr>
          <w:rFonts w:ascii="Book Antiqua" w:hAnsi="Book Antiqua" w:cs="Book Antiqua"/>
          <w:color w:val="000000"/>
          <w:sz w:val="22"/>
          <w:szCs w:val="22"/>
          <w:lang w:val="pt-BR" w:eastAsia="pt-BR"/>
        </w:rPr>
        <w:t xml:space="preserve">boosteres )em geral; </w:t>
      </w:r>
    </w:p>
    <w:p w:rsidR="00F73514" w:rsidRPr="00F73514" w:rsidRDefault="00F73514" w:rsidP="007F2AEB">
      <w:pPr>
        <w:numPr>
          <w:ilvl w:val="0"/>
          <w:numId w:val="44"/>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Substituição de Peças e assessórios diversos em registros válvulas e outros; </w:t>
      </w:r>
    </w:p>
    <w:p w:rsidR="00F73514" w:rsidRPr="00F73514" w:rsidRDefault="00F73514" w:rsidP="007F2AEB">
      <w:pPr>
        <w:numPr>
          <w:ilvl w:val="0"/>
          <w:numId w:val="44"/>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 de escavação e substituição de dutos de energia; </w:t>
      </w:r>
    </w:p>
    <w:p w:rsidR="00F73514" w:rsidRPr="00F73514" w:rsidRDefault="00F73514" w:rsidP="007F2AEB">
      <w:pPr>
        <w:numPr>
          <w:ilvl w:val="0"/>
          <w:numId w:val="44"/>
        </w:numPr>
        <w:autoSpaceDE w:val="0"/>
        <w:autoSpaceDN w:val="0"/>
        <w:adjustRightInd w:val="0"/>
        <w:spacing w:after="3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 de escavação e substituição de caixas de passagem e eletrocalhas; </w:t>
      </w:r>
    </w:p>
    <w:p w:rsidR="00F73514" w:rsidRPr="00F73514" w:rsidRDefault="00F73514" w:rsidP="007F2AEB">
      <w:pPr>
        <w:numPr>
          <w:ilvl w:val="0"/>
          <w:numId w:val="44"/>
        </w:num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 de passagem de cabos desernegisados. </w:t>
      </w:r>
    </w:p>
    <w:p w:rsidR="00F73514" w:rsidRPr="00F73514" w:rsidRDefault="00F73514" w:rsidP="00C36D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73514" w:rsidRPr="00F73514" w:rsidRDefault="007F2AEB" w:rsidP="00C36DFD">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 xml:space="preserve">18.1.6 </w:t>
      </w:r>
      <w:r w:rsidR="00F73514" w:rsidRPr="00F73514">
        <w:rPr>
          <w:rFonts w:ascii="Book Antiqua" w:hAnsi="Book Antiqua" w:cs="Book Antiqua"/>
          <w:color w:val="000000"/>
          <w:sz w:val="22"/>
          <w:szCs w:val="22"/>
          <w:lang w:val="pt-BR" w:eastAsia="pt-BR"/>
        </w:rPr>
        <w:t>Manutenção preve</w:t>
      </w:r>
      <w:r w:rsidR="00C36DFD">
        <w:rPr>
          <w:rFonts w:ascii="Book Antiqua" w:hAnsi="Book Antiqua" w:cs="Book Antiqua"/>
          <w:color w:val="000000"/>
          <w:sz w:val="22"/>
          <w:szCs w:val="22"/>
          <w:lang w:val="pt-BR" w:eastAsia="pt-BR"/>
        </w:rPr>
        <w:t>ntiva do sistema de telemetria:</w:t>
      </w:r>
    </w:p>
    <w:p w:rsidR="00C36DFD" w:rsidRDefault="00F73514" w:rsidP="00C36DFD">
      <w:pPr>
        <w:numPr>
          <w:ilvl w:val="0"/>
          <w:numId w:val="45"/>
        </w:num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Serviço intervenções de melhorias ampliação e prevenção no sistema de Automação remota e tel</w:t>
      </w:r>
      <w:r w:rsidR="00C36DFD">
        <w:rPr>
          <w:rFonts w:ascii="Book Antiqua" w:hAnsi="Book Antiqua" w:cs="Book Antiqua"/>
          <w:color w:val="000000"/>
          <w:sz w:val="22"/>
          <w:szCs w:val="22"/>
          <w:lang w:val="pt-BR" w:eastAsia="pt-BR"/>
        </w:rPr>
        <w:t>emetria atualmente em Operação;</w:t>
      </w:r>
    </w:p>
    <w:p w:rsidR="00F73514" w:rsidRPr="00F73514" w:rsidRDefault="00C36DFD" w:rsidP="00C36DFD">
      <w:pPr>
        <w:numPr>
          <w:ilvl w:val="0"/>
          <w:numId w:val="45"/>
        </w:num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M</w:t>
      </w:r>
      <w:r w:rsidR="00F73514" w:rsidRPr="00F73514">
        <w:rPr>
          <w:rFonts w:ascii="Book Antiqua" w:hAnsi="Book Antiqua" w:cs="Book Antiqua"/>
          <w:color w:val="000000"/>
          <w:sz w:val="22"/>
          <w:szCs w:val="22"/>
          <w:lang w:val="pt-BR" w:eastAsia="pt-BR"/>
        </w:rPr>
        <w:t xml:space="preserve">anutenção de painéis de Telemetria compostos por fontes de alimentação tipo nobreak, rádios de comunicação, conectores, cabos de RF, antenas de RF, controladores lógicos programáveis, módulos de comunicação serial, </w:t>
      </w:r>
      <w:proofErr w:type="gramStart"/>
      <w:r w:rsidR="00F73514" w:rsidRPr="00F73514">
        <w:rPr>
          <w:rFonts w:ascii="Book Antiqua" w:hAnsi="Book Antiqua" w:cs="Book Antiqua"/>
          <w:color w:val="000000"/>
          <w:sz w:val="22"/>
          <w:szCs w:val="22"/>
          <w:lang w:val="pt-BR" w:eastAsia="pt-BR"/>
        </w:rPr>
        <w:t>módulos de entradas e saídas analógicas</w:t>
      </w:r>
      <w:proofErr w:type="gramEnd"/>
      <w:r w:rsidR="00F73514" w:rsidRPr="00F73514">
        <w:rPr>
          <w:rFonts w:ascii="Book Antiqua" w:hAnsi="Book Antiqua" w:cs="Book Antiqua"/>
          <w:color w:val="000000"/>
          <w:sz w:val="22"/>
          <w:szCs w:val="22"/>
          <w:lang w:val="pt-BR" w:eastAsia="pt-BR"/>
        </w:rPr>
        <w:t xml:space="preserve">, relés, fusíveis, disjuntores, terminais, protetores de surto, termostatos e ventiladores. </w:t>
      </w:r>
    </w:p>
    <w:p w:rsidR="00F73514" w:rsidRPr="00F73514" w:rsidRDefault="00C36DFD" w:rsidP="00C36DFD">
      <w:pPr>
        <w:numPr>
          <w:ilvl w:val="0"/>
          <w:numId w:val="45"/>
        </w:num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M</w:t>
      </w:r>
      <w:r w:rsidR="00F73514" w:rsidRPr="00F73514">
        <w:rPr>
          <w:rFonts w:ascii="Book Antiqua" w:hAnsi="Book Antiqua" w:cs="Book Antiqua"/>
          <w:color w:val="000000"/>
          <w:sz w:val="22"/>
          <w:szCs w:val="22"/>
          <w:lang w:val="pt-BR" w:eastAsia="pt-BR"/>
        </w:rPr>
        <w:t xml:space="preserve">anutenção do software de supervisão Vijeo Citect e Seu banco de dados. </w:t>
      </w:r>
    </w:p>
    <w:p w:rsidR="00F73514" w:rsidRPr="00F73514" w:rsidRDefault="00C36DFD" w:rsidP="00C36DFD">
      <w:pPr>
        <w:numPr>
          <w:ilvl w:val="0"/>
          <w:numId w:val="45"/>
        </w:num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M</w:t>
      </w:r>
      <w:r w:rsidR="00F73514" w:rsidRPr="00F73514">
        <w:rPr>
          <w:rFonts w:ascii="Book Antiqua" w:hAnsi="Book Antiqua" w:cs="Book Antiqua"/>
          <w:color w:val="000000"/>
          <w:sz w:val="22"/>
          <w:szCs w:val="22"/>
          <w:lang w:val="pt-BR" w:eastAsia="pt-BR"/>
        </w:rPr>
        <w:t xml:space="preserve">anutenção preventiva de sensores de pressão e vazão com a verificação de seu correto funcionamento bem como sua correta instalação mecânica junto aos pontos de conexão evitando vazamentos. </w:t>
      </w:r>
    </w:p>
    <w:p w:rsidR="00F73514" w:rsidRPr="00F73514" w:rsidRDefault="00F73514" w:rsidP="00C36D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73514" w:rsidRPr="00F73514" w:rsidRDefault="00C36DFD" w:rsidP="00C36DFD">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 xml:space="preserve">18.1.7 </w:t>
      </w:r>
      <w:r w:rsidR="00F73514" w:rsidRPr="00F73514">
        <w:rPr>
          <w:rFonts w:ascii="Book Antiqua" w:hAnsi="Book Antiqua" w:cs="Book Antiqua"/>
          <w:color w:val="000000"/>
          <w:sz w:val="22"/>
          <w:szCs w:val="22"/>
          <w:lang w:val="pt-BR" w:eastAsia="pt-BR"/>
        </w:rPr>
        <w:t>Manutenção emergencial corretiva com intervenções não previstas no sistema de automação r</w:t>
      </w:r>
      <w:r>
        <w:rPr>
          <w:rFonts w:ascii="Book Antiqua" w:hAnsi="Book Antiqua" w:cs="Book Antiqua"/>
          <w:color w:val="000000"/>
          <w:sz w:val="22"/>
          <w:szCs w:val="22"/>
          <w:lang w:val="pt-BR" w:eastAsia="pt-BR"/>
        </w:rPr>
        <w:t>emota e telemetria em operação:</w:t>
      </w:r>
    </w:p>
    <w:p w:rsidR="00F73514" w:rsidRPr="00F73514" w:rsidRDefault="00F73514" w:rsidP="00C36DFD">
      <w:pPr>
        <w:numPr>
          <w:ilvl w:val="0"/>
          <w:numId w:val="46"/>
        </w:num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Serviço intervenções e manutenção corretiva no sistema de Automação remota e telemetria atualmente em Operação, </w:t>
      </w:r>
    </w:p>
    <w:p w:rsidR="00F73514" w:rsidRPr="00F73514" w:rsidRDefault="00C36DFD" w:rsidP="00C36DFD">
      <w:pPr>
        <w:numPr>
          <w:ilvl w:val="0"/>
          <w:numId w:val="46"/>
        </w:num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A</w:t>
      </w:r>
      <w:r w:rsidR="00F73514" w:rsidRPr="00F73514">
        <w:rPr>
          <w:rFonts w:ascii="Book Antiqua" w:hAnsi="Book Antiqua" w:cs="Book Antiqua"/>
          <w:color w:val="000000"/>
          <w:sz w:val="22"/>
          <w:szCs w:val="22"/>
          <w:lang w:val="pt-BR" w:eastAsia="pt-BR"/>
        </w:rPr>
        <w:t xml:space="preserve">tendimento remoto de urgência para orientar e gerenciar servidor em campo em caso de emergências no sistema de tratamento e bombeamento de abasteciento de água e esgoto. </w:t>
      </w:r>
    </w:p>
    <w:p w:rsidR="00F73514" w:rsidRPr="00F73514" w:rsidRDefault="00C36DFD" w:rsidP="00C36DFD">
      <w:pPr>
        <w:numPr>
          <w:ilvl w:val="0"/>
          <w:numId w:val="46"/>
        </w:num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M</w:t>
      </w:r>
      <w:r w:rsidR="00F73514" w:rsidRPr="00F73514">
        <w:rPr>
          <w:rFonts w:ascii="Book Antiqua" w:hAnsi="Book Antiqua" w:cs="Book Antiqua"/>
          <w:color w:val="000000"/>
          <w:sz w:val="22"/>
          <w:szCs w:val="22"/>
          <w:lang w:val="pt-BR" w:eastAsia="pt-BR"/>
        </w:rPr>
        <w:t xml:space="preserve">anutenção de painéis de Telemetria compostos por fontes de alimentação tipo nobreak, rádios de comunicação, conectores, cabos de RF, antenas de RF, controladores lógicos programáveis, módulos de comunicação serial, </w:t>
      </w:r>
      <w:proofErr w:type="gramStart"/>
      <w:r w:rsidR="00F73514" w:rsidRPr="00F73514">
        <w:rPr>
          <w:rFonts w:ascii="Book Antiqua" w:hAnsi="Book Antiqua" w:cs="Book Antiqua"/>
          <w:color w:val="000000"/>
          <w:sz w:val="22"/>
          <w:szCs w:val="22"/>
          <w:lang w:val="pt-BR" w:eastAsia="pt-BR"/>
        </w:rPr>
        <w:t>módulos de entradas e saídas analógicas</w:t>
      </w:r>
      <w:proofErr w:type="gramEnd"/>
      <w:r w:rsidR="00F73514" w:rsidRPr="00F73514">
        <w:rPr>
          <w:rFonts w:ascii="Book Antiqua" w:hAnsi="Book Antiqua" w:cs="Book Antiqua"/>
          <w:color w:val="000000"/>
          <w:sz w:val="22"/>
          <w:szCs w:val="22"/>
          <w:lang w:val="pt-BR" w:eastAsia="pt-BR"/>
        </w:rPr>
        <w:t xml:space="preserve">, relés, fusíveis, disjuntores, terminais, protetores de surto, termostatos e ventiladores. </w:t>
      </w:r>
    </w:p>
    <w:p w:rsidR="00F73514" w:rsidRPr="00F73514" w:rsidRDefault="00C36DFD" w:rsidP="00C36DFD">
      <w:pPr>
        <w:numPr>
          <w:ilvl w:val="0"/>
          <w:numId w:val="46"/>
        </w:num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M</w:t>
      </w:r>
      <w:r w:rsidR="00F73514" w:rsidRPr="00F73514">
        <w:rPr>
          <w:rFonts w:ascii="Book Antiqua" w:hAnsi="Book Antiqua" w:cs="Book Antiqua"/>
          <w:color w:val="000000"/>
          <w:sz w:val="22"/>
          <w:szCs w:val="22"/>
          <w:lang w:val="pt-BR" w:eastAsia="pt-BR"/>
        </w:rPr>
        <w:t xml:space="preserve">anutenção do software de supervisão Vijeo Citect e Seu banco de dados remotamente ou presencialmente no servidor quando solicitado pelo contratante. </w:t>
      </w:r>
    </w:p>
    <w:p w:rsidR="00F73514" w:rsidRPr="00F73514" w:rsidRDefault="00F73514" w:rsidP="00C36DFD">
      <w:pPr>
        <w:numPr>
          <w:ilvl w:val="0"/>
          <w:numId w:val="46"/>
        </w:num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Substituição emergencial de sensores de pressão e vazão com a verificação de seu correto funcionamento bem como sua correta instalação mecânica junto aos pontos de conexão evitando vazamentos. </w:t>
      </w:r>
    </w:p>
    <w:p w:rsidR="00F73514" w:rsidRPr="00F73514" w:rsidRDefault="00F73514" w:rsidP="00C36D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73514" w:rsidRPr="00F73514" w:rsidRDefault="00F73514" w:rsidP="00C36DFD">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18.2 </w:t>
      </w:r>
      <w:proofErr w:type="gramStart"/>
      <w:r w:rsidRPr="00F73514">
        <w:rPr>
          <w:rFonts w:ascii="Book Antiqua" w:hAnsi="Book Antiqua" w:cs="Book Antiqua"/>
          <w:color w:val="000000"/>
          <w:sz w:val="22"/>
          <w:szCs w:val="22"/>
          <w:lang w:val="pt-BR" w:eastAsia="pt-BR"/>
        </w:rPr>
        <w:t>Será</w:t>
      </w:r>
      <w:proofErr w:type="gramEnd"/>
      <w:r w:rsidRPr="00F73514">
        <w:rPr>
          <w:rFonts w:ascii="Book Antiqua" w:hAnsi="Book Antiqua" w:cs="Book Antiqua"/>
          <w:color w:val="000000"/>
          <w:sz w:val="22"/>
          <w:szCs w:val="22"/>
          <w:lang w:val="pt-BR" w:eastAsia="pt-BR"/>
        </w:rPr>
        <w:t xml:space="preserve"> permitida a subcontratação, desde que atendidas as demais exigências do Edital de licitação, permanecendo a detentora do Registro de Preços/Contratada integralmente responsável pela segurança </w:t>
      </w:r>
      <w:r w:rsidRPr="00F73514">
        <w:rPr>
          <w:rFonts w:ascii="Book Antiqua" w:hAnsi="Book Antiqua" w:cs="Book Antiqua"/>
          <w:color w:val="000000"/>
          <w:sz w:val="22"/>
          <w:szCs w:val="22"/>
          <w:lang w:val="pt-BR" w:eastAsia="pt-BR"/>
        </w:rPr>
        <w:lastRenderedPageBreak/>
        <w:t xml:space="preserve">e integridade física do bem contra danos materiais, furto, roubo ou incêndio, que venha a atingir o patrimônio desta autarquia de forma parcial ou total, não transferindo a responsabilidade à subcontratada. </w:t>
      </w:r>
    </w:p>
    <w:p w:rsidR="00F73514" w:rsidRPr="00F73514" w:rsidRDefault="00F73514" w:rsidP="00C36DFD">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18.3 Em havendo subcontratação a empresa deverá apresentar, como condição indispensável, documento relacionando: </w:t>
      </w:r>
    </w:p>
    <w:p w:rsidR="00F73514" w:rsidRPr="00F73514" w:rsidRDefault="00F73514" w:rsidP="00C36DFD">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a) </w:t>
      </w:r>
      <w:proofErr w:type="gramStart"/>
      <w:r w:rsidRPr="00F73514">
        <w:rPr>
          <w:rFonts w:ascii="Book Antiqua" w:hAnsi="Book Antiqua" w:cs="Book Antiqua"/>
          <w:color w:val="000000"/>
          <w:sz w:val="22"/>
          <w:szCs w:val="22"/>
          <w:lang w:val="pt-BR" w:eastAsia="pt-BR"/>
        </w:rPr>
        <w:t>o(</w:t>
      </w:r>
      <w:proofErr w:type="gramEnd"/>
      <w:r w:rsidRPr="00F73514">
        <w:rPr>
          <w:rFonts w:ascii="Book Antiqua" w:hAnsi="Book Antiqua" w:cs="Book Antiqua"/>
          <w:color w:val="000000"/>
          <w:sz w:val="22"/>
          <w:szCs w:val="22"/>
          <w:lang w:val="pt-BR" w:eastAsia="pt-BR"/>
        </w:rPr>
        <w:t xml:space="preserve">s) nome(s) da(s) subcontratada(s); </w:t>
      </w:r>
    </w:p>
    <w:p w:rsidR="00F73514" w:rsidRPr="00F73514" w:rsidRDefault="00F73514" w:rsidP="00C36D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b) </w:t>
      </w:r>
      <w:r w:rsidRPr="00F73514">
        <w:rPr>
          <w:rFonts w:ascii="Book Antiqua" w:hAnsi="Book Antiqua" w:cs="Book Antiqua"/>
          <w:color w:val="000000"/>
          <w:sz w:val="22"/>
          <w:szCs w:val="22"/>
          <w:lang w:val="pt-BR" w:eastAsia="pt-BR"/>
        </w:rPr>
        <w:t>CNPJ;</w:t>
      </w:r>
    </w:p>
    <w:p w:rsidR="00F73514" w:rsidRPr="00F73514" w:rsidRDefault="00F73514" w:rsidP="00C36DFD">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c) </w:t>
      </w:r>
      <w:r w:rsidRPr="00F73514">
        <w:rPr>
          <w:rFonts w:ascii="Book Antiqua" w:hAnsi="Book Antiqua" w:cs="Book Antiqua"/>
          <w:color w:val="000000"/>
          <w:sz w:val="22"/>
          <w:szCs w:val="22"/>
          <w:lang w:val="pt-BR" w:eastAsia="pt-BR"/>
        </w:rPr>
        <w:t xml:space="preserve">endereço completo; </w:t>
      </w:r>
    </w:p>
    <w:p w:rsidR="00F73514" w:rsidRPr="00F73514" w:rsidRDefault="00F73514" w:rsidP="00C36DFD">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d) </w:t>
      </w:r>
      <w:r w:rsidRPr="00F73514">
        <w:rPr>
          <w:rFonts w:ascii="Book Antiqua" w:hAnsi="Book Antiqua" w:cs="Book Antiqua"/>
          <w:color w:val="000000"/>
          <w:sz w:val="22"/>
          <w:szCs w:val="22"/>
          <w:lang w:val="pt-BR" w:eastAsia="pt-BR"/>
        </w:rPr>
        <w:t xml:space="preserve">nome do responsável; </w:t>
      </w:r>
    </w:p>
    <w:p w:rsidR="00F73514" w:rsidRPr="00F73514" w:rsidRDefault="00F73514" w:rsidP="00C36DFD">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e) </w:t>
      </w:r>
      <w:r w:rsidRPr="00F73514">
        <w:rPr>
          <w:rFonts w:ascii="Book Antiqua" w:hAnsi="Book Antiqua" w:cs="Book Antiqua"/>
          <w:color w:val="000000"/>
          <w:sz w:val="22"/>
          <w:szCs w:val="22"/>
          <w:lang w:val="pt-BR" w:eastAsia="pt-BR"/>
        </w:rPr>
        <w:t xml:space="preserve">declaração de que prestará os serviços nos equipamentos a mando e responsabilidade direta e exclusiva da subcontratante, sem qualquer tipo de vínculo negocial com o Município. </w:t>
      </w:r>
    </w:p>
    <w:p w:rsidR="00F73514" w:rsidRPr="00F73514" w:rsidRDefault="00F73514" w:rsidP="00C36D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18.4 Somente poderão ser subcontratados os serviços que a detentora do Registro de Preços/Contratada efetivamente não dispuser, em sua estrutura, para oferecer à </w:t>
      </w:r>
      <w:r w:rsidRPr="00F73514">
        <w:rPr>
          <w:rFonts w:ascii="Book Antiqua" w:hAnsi="Book Antiqua" w:cs="Book Antiqua"/>
          <w:b/>
          <w:bCs/>
          <w:color w:val="000000"/>
          <w:sz w:val="22"/>
          <w:szCs w:val="22"/>
          <w:lang w:val="pt-BR" w:eastAsia="pt-BR"/>
        </w:rPr>
        <w:t>CONTRATANTE</w:t>
      </w:r>
      <w:r w:rsidRPr="00F73514">
        <w:rPr>
          <w:rFonts w:ascii="Book Antiqua" w:hAnsi="Book Antiqua" w:cs="Book Antiqua"/>
          <w:color w:val="000000"/>
          <w:sz w:val="22"/>
          <w:szCs w:val="22"/>
          <w:lang w:val="pt-BR" w:eastAsia="pt-BR"/>
        </w:rPr>
        <w:t>.</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19. GARANTIA DO CONTRATO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19.1 Embora os serviços objeto deste Termo de Referência, após o processo licitatório resultem em uma ATA de Registro de Preços, a Administração a critério de oportunidade e conveniência, observado o interesse público na contratação poderá celebrar contratos com um ou mais lotes de serviços.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19.2 Caso entenda ser conveniente, a Administração notificará oficialmente a detentora do Registro de Preços sobre a intenção de celebrar contrato com a mesma. </w:t>
      </w:r>
    </w:p>
    <w:p w:rsidR="00C36DFD" w:rsidRDefault="00C36DFD" w:rsidP="00F73514">
      <w:pPr>
        <w:autoSpaceDE w:val="0"/>
        <w:autoSpaceDN w:val="0"/>
        <w:adjustRightInd w:val="0"/>
        <w:jc w:val="both"/>
        <w:rPr>
          <w:rFonts w:ascii="Book Antiqua" w:hAnsi="Book Antiqua" w:cs="Book Antiqua"/>
          <w:color w:val="000000"/>
          <w:sz w:val="22"/>
          <w:szCs w:val="22"/>
          <w:lang w:val="pt-BR" w:eastAsia="pt-BR"/>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19.3 Nesta comunicação </w:t>
      </w:r>
      <w:proofErr w:type="gramStart"/>
      <w:r w:rsidRPr="00F73514">
        <w:rPr>
          <w:rFonts w:ascii="Book Antiqua" w:hAnsi="Book Antiqua" w:cs="Book Antiqua"/>
          <w:color w:val="000000"/>
          <w:sz w:val="22"/>
          <w:szCs w:val="22"/>
          <w:lang w:val="pt-BR" w:eastAsia="pt-BR"/>
        </w:rPr>
        <w:t>conterá</w:t>
      </w:r>
      <w:proofErr w:type="gramEnd"/>
      <w:r w:rsidRPr="00F73514">
        <w:rPr>
          <w:rFonts w:ascii="Book Antiqua" w:hAnsi="Book Antiqua" w:cs="Book Antiqua"/>
          <w:color w:val="000000"/>
          <w:sz w:val="22"/>
          <w:szCs w:val="22"/>
          <w:lang w:val="pt-BR" w:eastAsia="pt-BR"/>
        </w:rPr>
        <w:t xml:space="preserve"> as seguintes informações: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a) </w:t>
      </w:r>
      <w:r w:rsidRPr="00F73514">
        <w:rPr>
          <w:rFonts w:ascii="Book Antiqua" w:hAnsi="Book Antiqua" w:cs="Book Antiqua"/>
          <w:color w:val="000000"/>
          <w:sz w:val="22"/>
          <w:szCs w:val="22"/>
          <w:lang w:val="pt-BR" w:eastAsia="pt-BR"/>
        </w:rPr>
        <w:t xml:space="preserve">Lote de serviços que farão parte do contrato;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b) </w:t>
      </w:r>
      <w:r w:rsidRPr="00F73514">
        <w:rPr>
          <w:rFonts w:ascii="Book Antiqua" w:hAnsi="Book Antiqua" w:cs="Book Antiqua"/>
          <w:color w:val="000000"/>
          <w:sz w:val="22"/>
          <w:szCs w:val="22"/>
          <w:lang w:val="pt-BR" w:eastAsia="pt-BR"/>
        </w:rPr>
        <w:t xml:space="preserve">Quantidade de horas a ser contratada;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c) </w:t>
      </w:r>
      <w:r w:rsidRPr="00F73514">
        <w:rPr>
          <w:rFonts w:ascii="Book Antiqua" w:hAnsi="Book Antiqua" w:cs="Book Antiqua"/>
          <w:color w:val="000000"/>
          <w:sz w:val="22"/>
          <w:szCs w:val="22"/>
          <w:lang w:val="pt-BR" w:eastAsia="pt-BR"/>
        </w:rPr>
        <w:t xml:space="preserve">Prazo do contrato;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d) </w:t>
      </w:r>
      <w:r w:rsidRPr="00F73514">
        <w:rPr>
          <w:rFonts w:ascii="Book Antiqua" w:hAnsi="Book Antiqua" w:cs="Book Antiqua"/>
          <w:color w:val="000000"/>
          <w:sz w:val="22"/>
          <w:szCs w:val="22"/>
          <w:lang w:val="pt-BR" w:eastAsia="pt-BR"/>
        </w:rPr>
        <w:t xml:space="preserve">Valor da contratação. </w:t>
      </w:r>
    </w:p>
    <w:p w:rsidR="00C36DFD" w:rsidRDefault="00C36DFD" w:rsidP="00F73514">
      <w:pPr>
        <w:autoSpaceDE w:val="0"/>
        <w:autoSpaceDN w:val="0"/>
        <w:adjustRightInd w:val="0"/>
        <w:jc w:val="both"/>
        <w:rPr>
          <w:rFonts w:ascii="Book Antiqua" w:hAnsi="Book Antiqua" w:cs="Book Antiqua"/>
          <w:color w:val="000000"/>
          <w:sz w:val="22"/>
          <w:szCs w:val="22"/>
          <w:lang w:val="pt-BR" w:eastAsia="pt-BR"/>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19.4 Recebida a notificação a detentora do Registro de Preços deverá comparecer ao Departamento de Compras para assinar o contrato nos próximos </w:t>
      </w:r>
      <w:proofErr w:type="gramStart"/>
      <w:r w:rsidRPr="00F73514">
        <w:rPr>
          <w:rFonts w:ascii="Book Antiqua" w:hAnsi="Book Antiqua" w:cs="Book Antiqua"/>
          <w:color w:val="000000"/>
          <w:sz w:val="22"/>
          <w:szCs w:val="22"/>
          <w:lang w:val="pt-BR" w:eastAsia="pt-BR"/>
        </w:rPr>
        <w:t>5</w:t>
      </w:r>
      <w:proofErr w:type="gramEnd"/>
      <w:r w:rsidRPr="00F73514">
        <w:rPr>
          <w:rFonts w:ascii="Book Antiqua" w:hAnsi="Book Antiqua" w:cs="Book Antiqua"/>
          <w:color w:val="000000"/>
          <w:sz w:val="22"/>
          <w:szCs w:val="22"/>
          <w:lang w:val="pt-BR" w:eastAsia="pt-BR"/>
        </w:rPr>
        <w:t xml:space="preserve"> (cinco) dias úteis, sob pena de aplicação das penalidades descritas neste Termo de Referência. </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19.5 O contrato a ser firmado terá vigência a partir da data de sua assinatura pelo período de 12 (doze) meses, podendo ser prorrogado nos termos da legislação vigente.</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20. DO ACORDO DE NÍVEL DE SERVIÇOS – ANS </w:t>
      </w:r>
    </w:p>
    <w:p w:rsidR="00F73514" w:rsidRPr="00D173B4" w:rsidRDefault="00F73514" w:rsidP="00F73514">
      <w:pPr>
        <w:autoSpaceDE w:val="0"/>
        <w:autoSpaceDN w:val="0"/>
        <w:adjustRightInd w:val="0"/>
        <w:jc w:val="both"/>
        <w:rPr>
          <w:rFonts w:ascii="Book Antiqua" w:hAnsi="Book Antiqua" w:cs="Book Antiqua"/>
          <w:color w:val="000000"/>
          <w:sz w:val="22"/>
          <w:szCs w:val="22"/>
          <w:lang w:val="pt-BR" w:eastAsia="pt-BR"/>
        </w:rPr>
      </w:pPr>
      <w:r w:rsidRPr="00D173B4">
        <w:rPr>
          <w:rFonts w:ascii="Book Antiqua" w:hAnsi="Book Antiqua" w:cs="Book Antiqua"/>
          <w:color w:val="000000"/>
          <w:sz w:val="22"/>
          <w:szCs w:val="22"/>
          <w:lang w:val="pt-BR" w:eastAsia="pt-BR"/>
        </w:rPr>
        <w:t xml:space="preserve">20.1 DOS NÍVEIS DE </w:t>
      </w:r>
      <w:proofErr w:type="gramStart"/>
      <w:r w:rsidRPr="00D173B4">
        <w:rPr>
          <w:rFonts w:ascii="Book Antiqua" w:hAnsi="Book Antiqua" w:cs="Book Antiqua"/>
          <w:color w:val="000000"/>
          <w:sz w:val="22"/>
          <w:szCs w:val="22"/>
          <w:lang w:val="pt-BR" w:eastAsia="pt-BR"/>
        </w:rPr>
        <w:t xml:space="preserve">SERVIÇOS </w:t>
      </w:r>
      <w:r w:rsidR="00D173B4" w:rsidRPr="00D173B4">
        <w:rPr>
          <w:rFonts w:ascii="Book Antiqua" w:hAnsi="Book Antiqua" w:cs="Book Antiqua"/>
          <w:color w:val="000000"/>
          <w:sz w:val="22"/>
          <w:szCs w:val="22"/>
          <w:lang w:val="pt-BR" w:eastAsia="pt-BR"/>
        </w:rPr>
        <w:t>:</w:t>
      </w:r>
      <w:proofErr w:type="gramEnd"/>
    </w:p>
    <w:p w:rsidR="00F73514" w:rsidRPr="00D173B4" w:rsidRDefault="00F73514" w:rsidP="00F73514">
      <w:pPr>
        <w:autoSpaceDE w:val="0"/>
        <w:autoSpaceDN w:val="0"/>
        <w:adjustRightInd w:val="0"/>
        <w:jc w:val="both"/>
        <w:rPr>
          <w:rFonts w:ascii="Book Antiqua" w:hAnsi="Book Antiqua" w:cs="Book Antiqua"/>
          <w:color w:val="000000"/>
          <w:sz w:val="22"/>
          <w:szCs w:val="22"/>
          <w:lang w:val="pt-BR" w:eastAsia="pt-BR"/>
        </w:rPr>
      </w:pPr>
      <w:r w:rsidRPr="00D173B4">
        <w:rPr>
          <w:rFonts w:ascii="Book Antiqua" w:hAnsi="Book Antiqua" w:cs="Book Antiqua"/>
          <w:color w:val="000000"/>
          <w:sz w:val="22"/>
          <w:szCs w:val="22"/>
          <w:lang w:val="pt-BR" w:eastAsia="pt-BR"/>
        </w:rPr>
        <w:t xml:space="preserve">20.1.1 Níveis de serviço são critérios objetivos e mensuráveis estabelecidos entre </w:t>
      </w:r>
      <w:r w:rsidRPr="00D173B4">
        <w:rPr>
          <w:rFonts w:ascii="Book Antiqua" w:hAnsi="Book Antiqua" w:cs="Book Antiqua"/>
          <w:bCs/>
          <w:color w:val="000000"/>
          <w:sz w:val="22"/>
          <w:szCs w:val="22"/>
          <w:lang w:val="pt-BR" w:eastAsia="pt-BR"/>
        </w:rPr>
        <w:t xml:space="preserve">CONTRATANTE </w:t>
      </w:r>
      <w:r w:rsidRPr="00D173B4">
        <w:rPr>
          <w:rFonts w:ascii="Book Antiqua" w:hAnsi="Book Antiqua" w:cs="Book Antiqua"/>
          <w:color w:val="000000"/>
          <w:sz w:val="22"/>
          <w:szCs w:val="22"/>
          <w:lang w:val="pt-BR" w:eastAsia="pt-BR"/>
        </w:rPr>
        <w:t xml:space="preserve">e </w:t>
      </w:r>
      <w:r w:rsidRPr="00D173B4">
        <w:rPr>
          <w:rFonts w:ascii="Book Antiqua" w:hAnsi="Book Antiqua" w:cs="Book Antiqua"/>
          <w:bCs/>
          <w:color w:val="000000"/>
          <w:sz w:val="22"/>
          <w:szCs w:val="22"/>
          <w:lang w:val="pt-BR" w:eastAsia="pt-BR"/>
        </w:rPr>
        <w:t xml:space="preserve">CONTRATADA </w:t>
      </w:r>
      <w:r w:rsidRPr="00D173B4">
        <w:rPr>
          <w:rFonts w:ascii="Book Antiqua" w:hAnsi="Book Antiqua" w:cs="Book Antiqua"/>
          <w:color w:val="000000"/>
          <w:sz w:val="22"/>
          <w:szCs w:val="22"/>
          <w:lang w:val="pt-BR" w:eastAsia="pt-BR"/>
        </w:rPr>
        <w:t xml:space="preserve">com a finalidade de aferir e avaliar fatores relacionados ao serviço contratado, principalmente qualidade, desempenho e disponibilidade. </w:t>
      </w:r>
    </w:p>
    <w:p w:rsidR="00F73514" w:rsidRPr="00D173B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D173B4">
        <w:rPr>
          <w:rFonts w:ascii="Book Antiqua" w:hAnsi="Book Antiqua" w:cs="Book Antiqua"/>
          <w:color w:val="000000"/>
          <w:sz w:val="22"/>
          <w:szCs w:val="22"/>
          <w:lang w:val="pt-BR" w:eastAsia="pt-BR"/>
        </w:rPr>
        <w:t xml:space="preserve">20.1.2 Os Indicadores que regerão os critérios para avaliação do ANS, terão como base os graus relacionados na </w:t>
      </w:r>
      <w:r w:rsidRPr="00D173B4">
        <w:rPr>
          <w:rFonts w:ascii="Book Antiqua" w:hAnsi="Book Antiqua" w:cs="Book Antiqua"/>
          <w:bCs/>
          <w:color w:val="000000"/>
          <w:sz w:val="22"/>
          <w:szCs w:val="22"/>
          <w:lang w:val="pt-BR" w:eastAsia="pt-BR"/>
        </w:rPr>
        <w:t>Tabela 1 - Graus para avaliação do ANS</w:t>
      </w:r>
      <w:r w:rsidRPr="00D173B4">
        <w:rPr>
          <w:rFonts w:ascii="Book Antiqua" w:hAnsi="Book Antiqua" w:cs="Book Antiqua"/>
          <w:color w:val="000000"/>
          <w:sz w:val="22"/>
          <w:szCs w:val="22"/>
          <w:lang w:val="pt-BR" w:eastAsia="pt-BR"/>
        </w:rPr>
        <w:t>, a qual servirá como referência para a área administrativa.</w:t>
      </w:r>
    </w:p>
    <w:p w:rsid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A6DAA" w:rsidRPr="00FA6DAA" w:rsidRDefault="00FA6DAA"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i/>
          <w:color w:val="000000"/>
          <w:sz w:val="22"/>
          <w:szCs w:val="22"/>
          <w:lang w:val="pt-BR" w:eastAsia="pt-BR"/>
        </w:rPr>
      </w:pPr>
      <w:r w:rsidRPr="00FA6DAA">
        <w:rPr>
          <w:rFonts w:ascii="Book Antiqua" w:hAnsi="Book Antiqua" w:cs="Book Antiqua"/>
          <w:i/>
          <w:color w:val="000000"/>
          <w:sz w:val="22"/>
          <w:szCs w:val="22"/>
          <w:lang w:val="pt-BR" w:eastAsia="pt-BR"/>
        </w:rPr>
        <w:t>Tabela 1 - Graus para avaliação do ANS</w:t>
      </w:r>
    </w:p>
    <w:tbl>
      <w:tblPr>
        <w:tblStyle w:val="Tabelacomgrade"/>
        <w:tblW w:w="0" w:type="auto"/>
        <w:tblLook w:val="04A0"/>
      </w:tblPr>
      <w:tblGrid>
        <w:gridCol w:w="1242"/>
        <w:gridCol w:w="9103"/>
      </w:tblGrid>
      <w:tr w:rsidR="00D173B4" w:rsidRPr="00D173B4" w:rsidTr="00D173B4">
        <w:tc>
          <w:tcPr>
            <w:tcW w:w="1242" w:type="dxa"/>
            <w:shd w:val="clear" w:color="auto" w:fill="F2F2F2" w:themeFill="background1" w:themeFillShade="F2"/>
          </w:tcPr>
          <w:p w:rsidR="00D173B4" w:rsidRPr="00D173B4" w:rsidRDefault="00D173B4" w:rsidP="00D17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color w:val="000000"/>
                <w:sz w:val="22"/>
                <w:szCs w:val="22"/>
                <w:lang w:val="pt-BR" w:eastAsia="pt-BR"/>
              </w:rPr>
            </w:pPr>
            <w:r w:rsidRPr="00D173B4">
              <w:rPr>
                <w:rFonts w:ascii="Book Antiqua" w:hAnsi="Book Antiqua" w:cs="Book Antiqua"/>
                <w:b/>
                <w:color w:val="000000"/>
                <w:sz w:val="22"/>
                <w:szCs w:val="22"/>
                <w:lang w:val="pt-BR" w:eastAsia="pt-BR"/>
              </w:rPr>
              <w:t>GRAU</w:t>
            </w:r>
          </w:p>
        </w:tc>
        <w:tc>
          <w:tcPr>
            <w:tcW w:w="9103" w:type="dxa"/>
            <w:shd w:val="clear" w:color="auto" w:fill="F2F2F2" w:themeFill="background1" w:themeFillShade="F2"/>
          </w:tcPr>
          <w:p w:rsidR="00D173B4" w:rsidRPr="00D173B4" w:rsidRDefault="00D173B4" w:rsidP="00D173B4">
            <w:pPr>
              <w:pStyle w:val="Default"/>
              <w:jc w:val="both"/>
              <w:rPr>
                <w:rFonts w:ascii="Book Antiqua" w:hAnsi="Book Antiqua"/>
                <w:b/>
                <w:sz w:val="22"/>
                <w:szCs w:val="22"/>
              </w:rPr>
            </w:pPr>
            <w:r w:rsidRPr="00D173B4">
              <w:rPr>
                <w:rFonts w:ascii="Book Antiqua" w:hAnsi="Book Antiqua"/>
                <w:b/>
                <w:bCs/>
                <w:sz w:val="22"/>
                <w:szCs w:val="22"/>
              </w:rPr>
              <w:t xml:space="preserve">CORRESPONDÊNCIA </w:t>
            </w:r>
          </w:p>
        </w:tc>
      </w:tr>
      <w:tr w:rsidR="00D173B4" w:rsidRPr="00D173B4" w:rsidTr="00D173B4">
        <w:tc>
          <w:tcPr>
            <w:tcW w:w="1242" w:type="dxa"/>
          </w:tcPr>
          <w:p w:rsidR="00D173B4" w:rsidRPr="00D173B4" w:rsidRDefault="00D173B4" w:rsidP="00D17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sz w:val="22"/>
                <w:szCs w:val="22"/>
                <w:lang w:val="pt-BR" w:eastAsia="pt-BR"/>
              </w:rPr>
            </w:pPr>
            <w:proofErr w:type="gramStart"/>
            <w:r w:rsidRPr="00D173B4">
              <w:rPr>
                <w:rFonts w:ascii="Book Antiqua" w:hAnsi="Book Antiqua" w:cs="Book Antiqua"/>
                <w:color w:val="000000"/>
                <w:sz w:val="22"/>
                <w:szCs w:val="22"/>
                <w:lang w:val="pt-BR" w:eastAsia="pt-BR"/>
              </w:rPr>
              <w:t>1</w:t>
            </w:r>
            <w:proofErr w:type="gramEnd"/>
          </w:p>
        </w:tc>
        <w:tc>
          <w:tcPr>
            <w:tcW w:w="9103" w:type="dxa"/>
          </w:tcPr>
          <w:p w:rsidR="00D173B4" w:rsidRPr="00D173B4" w:rsidRDefault="00D173B4" w:rsidP="00D173B4">
            <w:pPr>
              <w:pStyle w:val="Default"/>
              <w:jc w:val="both"/>
              <w:rPr>
                <w:rFonts w:ascii="Book Antiqua" w:hAnsi="Book Antiqua"/>
                <w:sz w:val="22"/>
                <w:szCs w:val="22"/>
              </w:rPr>
            </w:pPr>
            <w:r w:rsidRPr="00D173B4">
              <w:rPr>
                <w:rFonts w:ascii="Book Antiqua" w:hAnsi="Book Antiqua"/>
                <w:sz w:val="22"/>
                <w:szCs w:val="22"/>
              </w:rPr>
              <w:t xml:space="preserve">Advertência escrita; </w:t>
            </w:r>
          </w:p>
        </w:tc>
      </w:tr>
      <w:tr w:rsidR="00D173B4" w:rsidRPr="00D173B4" w:rsidTr="00D173B4">
        <w:tc>
          <w:tcPr>
            <w:tcW w:w="1242" w:type="dxa"/>
          </w:tcPr>
          <w:p w:rsidR="00D173B4" w:rsidRPr="00D173B4" w:rsidRDefault="00D173B4" w:rsidP="00D17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sz w:val="22"/>
                <w:szCs w:val="22"/>
                <w:lang w:val="pt-BR" w:eastAsia="pt-BR"/>
              </w:rPr>
            </w:pPr>
            <w:proofErr w:type="gramStart"/>
            <w:r w:rsidRPr="00D173B4">
              <w:rPr>
                <w:rFonts w:ascii="Book Antiqua" w:hAnsi="Book Antiqua" w:cs="Book Antiqua"/>
                <w:color w:val="000000"/>
                <w:sz w:val="22"/>
                <w:szCs w:val="22"/>
                <w:lang w:val="pt-BR" w:eastAsia="pt-BR"/>
              </w:rPr>
              <w:t>2</w:t>
            </w:r>
            <w:proofErr w:type="gramEnd"/>
          </w:p>
        </w:tc>
        <w:tc>
          <w:tcPr>
            <w:tcW w:w="9103" w:type="dxa"/>
          </w:tcPr>
          <w:p w:rsidR="00D173B4" w:rsidRPr="00D173B4" w:rsidRDefault="00D173B4" w:rsidP="00D173B4">
            <w:pPr>
              <w:pStyle w:val="Default"/>
              <w:jc w:val="both"/>
              <w:rPr>
                <w:rFonts w:ascii="Book Antiqua" w:hAnsi="Book Antiqua"/>
                <w:sz w:val="22"/>
                <w:szCs w:val="22"/>
              </w:rPr>
            </w:pPr>
            <w:r w:rsidRPr="00D173B4">
              <w:rPr>
                <w:rFonts w:ascii="Book Antiqua" w:hAnsi="Book Antiqua"/>
                <w:sz w:val="22"/>
                <w:szCs w:val="22"/>
              </w:rPr>
              <w:t>Glosa de 10% sobre o valor a ser pago no mês da ocorrência;</w:t>
            </w:r>
          </w:p>
        </w:tc>
      </w:tr>
      <w:tr w:rsidR="00D173B4" w:rsidRPr="00D173B4" w:rsidTr="00D173B4">
        <w:tc>
          <w:tcPr>
            <w:tcW w:w="1242" w:type="dxa"/>
          </w:tcPr>
          <w:p w:rsidR="00D173B4" w:rsidRPr="00D173B4" w:rsidRDefault="00D173B4" w:rsidP="00D17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sz w:val="22"/>
                <w:szCs w:val="22"/>
                <w:lang w:val="pt-BR" w:eastAsia="pt-BR"/>
              </w:rPr>
            </w:pPr>
            <w:proofErr w:type="gramStart"/>
            <w:r w:rsidRPr="00D173B4">
              <w:rPr>
                <w:rFonts w:ascii="Book Antiqua" w:hAnsi="Book Antiqua" w:cs="Book Antiqua"/>
                <w:color w:val="000000"/>
                <w:sz w:val="22"/>
                <w:szCs w:val="22"/>
                <w:lang w:val="pt-BR" w:eastAsia="pt-BR"/>
              </w:rPr>
              <w:t>3</w:t>
            </w:r>
            <w:proofErr w:type="gramEnd"/>
          </w:p>
        </w:tc>
        <w:tc>
          <w:tcPr>
            <w:tcW w:w="9103" w:type="dxa"/>
          </w:tcPr>
          <w:p w:rsidR="00D173B4" w:rsidRPr="00D173B4" w:rsidRDefault="00D173B4" w:rsidP="00D173B4">
            <w:pPr>
              <w:pStyle w:val="Default"/>
              <w:jc w:val="both"/>
              <w:rPr>
                <w:rFonts w:ascii="Book Antiqua" w:hAnsi="Book Antiqua"/>
                <w:sz w:val="22"/>
                <w:szCs w:val="22"/>
              </w:rPr>
            </w:pPr>
            <w:r w:rsidRPr="00D173B4">
              <w:rPr>
                <w:rFonts w:ascii="Book Antiqua" w:hAnsi="Book Antiqua"/>
                <w:sz w:val="22"/>
                <w:szCs w:val="22"/>
              </w:rPr>
              <w:t>Glosa de 20% sobre o valor a ser pago no mês da ocorrência;</w:t>
            </w:r>
          </w:p>
        </w:tc>
      </w:tr>
      <w:tr w:rsidR="00D173B4" w:rsidRPr="00D173B4" w:rsidTr="00D173B4">
        <w:tc>
          <w:tcPr>
            <w:tcW w:w="1242" w:type="dxa"/>
          </w:tcPr>
          <w:p w:rsidR="00D173B4" w:rsidRPr="00D173B4" w:rsidRDefault="00D173B4" w:rsidP="00D17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sz w:val="22"/>
                <w:szCs w:val="22"/>
                <w:lang w:val="pt-BR" w:eastAsia="pt-BR"/>
              </w:rPr>
            </w:pPr>
            <w:proofErr w:type="gramStart"/>
            <w:r w:rsidRPr="00D173B4">
              <w:rPr>
                <w:rFonts w:ascii="Book Antiqua" w:hAnsi="Book Antiqua" w:cs="Book Antiqua"/>
                <w:color w:val="000000"/>
                <w:sz w:val="22"/>
                <w:szCs w:val="22"/>
                <w:lang w:val="pt-BR" w:eastAsia="pt-BR"/>
              </w:rPr>
              <w:t>4</w:t>
            </w:r>
            <w:proofErr w:type="gramEnd"/>
          </w:p>
        </w:tc>
        <w:tc>
          <w:tcPr>
            <w:tcW w:w="9103" w:type="dxa"/>
          </w:tcPr>
          <w:p w:rsidR="00D173B4" w:rsidRPr="00D173B4" w:rsidRDefault="00D173B4" w:rsidP="00D173B4">
            <w:pPr>
              <w:pStyle w:val="Default"/>
              <w:jc w:val="both"/>
              <w:rPr>
                <w:rFonts w:ascii="Book Antiqua" w:hAnsi="Book Antiqua"/>
                <w:sz w:val="22"/>
                <w:szCs w:val="22"/>
              </w:rPr>
            </w:pPr>
            <w:r w:rsidRPr="00D173B4">
              <w:rPr>
                <w:rFonts w:ascii="Book Antiqua" w:hAnsi="Book Antiqua"/>
                <w:sz w:val="22"/>
                <w:szCs w:val="22"/>
              </w:rPr>
              <w:t xml:space="preserve">Glosa de 50% sobre o valor a ser pago no mês da ocorrência; </w:t>
            </w:r>
          </w:p>
        </w:tc>
      </w:tr>
      <w:tr w:rsidR="00D173B4" w:rsidRPr="00D173B4" w:rsidTr="00D173B4">
        <w:tc>
          <w:tcPr>
            <w:tcW w:w="1242" w:type="dxa"/>
          </w:tcPr>
          <w:p w:rsidR="00D173B4" w:rsidRPr="00D173B4" w:rsidRDefault="00D173B4" w:rsidP="00D17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sz w:val="22"/>
                <w:szCs w:val="22"/>
                <w:lang w:val="pt-BR" w:eastAsia="pt-BR"/>
              </w:rPr>
            </w:pPr>
            <w:proofErr w:type="gramStart"/>
            <w:r w:rsidRPr="00D173B4">
              <w:rPr>
                <w:rFonts w:ascii="Book Antiqua" w:hAnsi="Book Antiqua" w:cs="Book Antiqua"/>
                <w:color w:val="000000"/>
                <w:sz w:val="22"/>
                <w:szCs w:val="22"/>
                <w:lang w:val="pt-BR" w:eastAsia="pt-BR"/>
              </w:rPr>
              <w:t>5</w:t>
            </w:r>
            <w:proofErr w:type="gramEnd"/>
          </w:p>
        </w:tc>
        <w:tc>
          <w:tcPr>
            <w:tcW w:w="9103" w:type="dxa"/>
          </w:tcPr>
          <w:p w:rsidR="00D173B4" w:rsidRPr="00D173B4" w:rsidRDefault="00D173B4" w:rsidP="00D173B4">
            <w:pPr>
              <w:pStyle w:val="Default"/>
              <w:jc w:val="both"/>
              <w:rPr>
                <w:rFonts w:ascii="Book Antiqua" w:hAnsi="Book Antiqua"/>
                <w:sz w:val="22"/>
                <w:szCs w:val="22"/>
              </w:rPr>
            </w:pPr>
            <w:r w:rsidRPr="00D173B4">
              <w:rPr>
                <w:rFonts w:ascii="Book Antiqua" w:hAnsi="Book Antiqua"/>
                <w:sz w:val="22"/>
                <w:szCs w:val="22"/>
              </w:rPr>
              <w:t xml:space="preserve">Glosa de 10% sobre o valor total do contrato; </w:t>
            </w:r>
          </w:p>
        </w:tc>
      </w:tr>
    </w:tbl>
    <w:p w:rsidR="00FA6DAA" w:rsidRDefault="00FA6DAA"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73514" w:rsidRPr="00FA6DAA"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A6DAA">
        <w:rPr>
          <w:rFonts w:ascii="Book Antiqua" w:hAnsi="Book Antiqua"/>
          <w:sz w:val="22"/>
          <w:szCs w:val="22"/>
        </w:rPr>
        <w:lastRenderedPageBreak/>
        <w:t xml:space="preserve">20.2 As glosas nos pagamentos, a que se sujeita a </w:t>
      </w:r>
      <w:r w:rsidRPr="00FA6DAA">
        <w:rPr>
          <w:rFonts w:ascii="Book Antiqua" w:hAnsi="Book Antiqua"/>
          <w:bCs/>
          <w:sz w:val="22"/>
          <w:szCs w:val="22"/>
        </w:rPr>
        <w:t>CONTRATADA</w:t>
      </w:r>
      <w:r w:rsidRPr="00FA6DAA">
        <w:rPr>
          <w:rFonts w:ascii="Book Antiqua" w:hAnsi="Book Antiqua"/>
          <w:sz w:val="22"/>
          <w:szCs w:val="22"/>
        </w:rPr>
        <w:t xml:space="preserve">, terão como Referência a </w:t>
      </w:r>
      <w:r w:rsidRPr="00FA6DAA">
        <w:rPr>
          <w:rFonts w:ascii="Book Antiqua" w:hAnsi="Book Antiqua"/>
          <w:bCs/>
          <w:i/>
          <w:sz w:val="22"/>
          <w:szCs w:val="22"/>
        </w:rPr>
        <w:t>Tabela 2 – Referência para glosa de Ordem de Serviço - OS</w:t>
      </w:r>
      <w:r w:rsidRPr="00FA6DAA">
        <w:rPr>
          <w:rFonts w:ascii="Book Antiqua" w:hAnsi="Book Antiqua"/>
          <w:sz w:val="22"/>
          <w:szCs w:val="22"/>
        </w:rPr>
        <w:t>.</w:t>
      </w:r>
    </w:p>
    <w:p w:rsidR="00F73514" w:rsidRPr="00FA6DAA"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73514" w:rsidRPr="00FA6DAA" w:rsidRDefault="00FA6DAA"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FA6DAA">
        <w:rPr>
          <w:rFonts w:ascii="Book Antiqua" w:hAnsi="Book Antiqua"/>
          <w:b/>
          <w:bCs/>
          <w:i/>
          <w:iCs/>
          <w:sz w:val="22"/>
          <w:szCs w:val="22"/>
        </w:rPr>
        <w:t xml:space="preserve">Tabela 2 </w:t>
      </w:r>
      <w:r w:rsidRPr="00FA6DAA">
        <w:rPr>
          <w:rFonts w:ascii="Book Antiqua" w:hAnsi="Book Antiqua"/>
          <w:i/>
          <w:iCs/>
          <w:sz w:val="22"/>
          <w:szCs w:val="22"/>
        </w:rPr>
        <w:t>– Referência para glosa de Ordem de Serviço</w:t>
      </w:r>
    </w:p>
    <w:p w:rsidR="00FA6DAA" w:rsidRPr="00FA6DAA" w:rsidRDefault="00FA6DAA"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A6DAA" w:rsidRPr="00FA6DAA" w:rsidRDefault="00FA6DAA"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A6DAA">
        <w:rPr>
          <w:rFonts w:ascii="Book Antiqua" w:hAnsi="Book Antiqua" w:cs="Book Antiqua"/>
          <w:color w:val="000000"/>
          <w:sz w:val="22"/>
          <w:szCs w:val="22"/>
          <w:lang w:val="pt-BR" w:eastAsia="pt-BR"/>
        </w:rPr>
        <w:t>REFERÊNCIA PARA GLOSA</w:t>
      </w:r>
    </w:p>
    <w:tbl>
      <w:tblPr>
        <w:tblStyle w:val="Tabelacomgrade"/>
        <w:tblW w:w="0" w:type="auto"/>
        <w:tblLook w:val="04A0"/>
      </w:tblPr>
      <w:tblGrid>
        <w:gridCol w:w="6771"/>
        <w:gridCol w:w="2126"/>
        <w:gridCol w:w="1448"/>
      </w:tblGrid>
      <w:tr w:rsidR="00CC65FB" w:rsidRPr="00CC65FB" w:rsidTr="00CC65FB">
        <w:tc>
          <w:tcPr>
            <w:tcW w:w="6771" w:type="dxa"/>
            <w:shd w:val="clear" w:color="auto" w:fill="F2F2F2" w:themeFill="background1" w:themeFillShade="F2"/>
          </w:tcPr>
          <w:p w:rsidR="00CC65FB" w:rsidRPr="00CC65FB" w:rsidRDefault="00CC65FB" w:rsidP="00CC65FB">
            <w:pPr>
              <w:pStyle w:val="Default"/>
              <w:jc w:val="both"/>
              <w:rPr>
                <w:rFonts w:ascii="Book Antiqua" w:hAnsi="Book Antiqua"/>
                <w:sz w:val="20"/>
                <w:szCs w:val="20"/>
              </w:rPr>
            </w:pPr>
            <w:r w:rsidRPr="00CC65FB">
              <w:rPr>
                <w:rFonts w:ascii="Book Antiqua" w:hAnsi="Book Antiqua"/>
                <w:b/>
                <w:bCs/>
                <w:sz w:val="20"/>
                <w:szCs w:val="20"/>
              </w:rPr>
              <w:t xml:space="preserve">Descrição </w:t>
            </w:r>
          </w:p>
        </w:tc>
        <w:tc>
          <w:tcPr>
            <w:tcW w:w="2126"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Referência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Grau</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Descumprir os prazos para execução dos serviços estipulados no item 8 do Termo de Referência;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4</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Utilizar peças, acessórios ou componentes em desacordo com as especificações;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2</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Não apresentar as peças, acessórios e embalagens ao Fiscal do contrato após sua substituição;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2</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Não atender as solicitações da </w:t>
            </w:r>
            <w:r w:rsidRPr="00CC65FB">
              <w:rPr>
                <w:rFonts w:ascii="Book Antiqua" w:hAnsi="Book Antiqua"/>
                <w:b/>
                <w:bCs/>
                <w:sz w:val="20"/>
                <w:szCs w:val="20"/>
              </w:rPr>
              <w:t xml:space="preserve">CONTRATANTE </w:t>
            </w:r>
            <w:r w:rsidRPr="00CC65FB">
              <w:rPr>
                <w:rFonts w:ascii="Book Antiqua" w:hAnsi="Book Antiqua"/>
                <w:sz w:val="20"/>
                <w:szCs w:val="20"/>
              </w:rPr>
              <w:t xml:space="preserve">quanto à prestação dos serviços demandados;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2</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Suspender ou interromper, salvo motivo de força maior ou caso fortuito que sejam justificados e aceitos pela </w:t>
            </w:r>
            <w:r w:rsidRPr="00CC65FB">
              <w:rPr>
                <w:rFonts w:ascii="Book Antiqua" w:hAnsi="Book Antiqua"/>
                <w:b/>
                <w:bCs/>
                <w:sz w:val="20"/>
                <w:szCs w:val="20"/>
              </w:rPr>
              <w:t>CONTRATANTE</w:t>
            </w:r>
            <w:r w:rsidRPr="00CC65FB">
              <w:rPr>
                <w:rFonts w:ascii="Book Antiqua" w:hAnsi="Book Antiqua"/>
                <w:sz w:val="20"/>
                <w:szCs w:val="20"/>
              </w:rPr>
              <w:t xml:space="preserve">, os serviços solicitados;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2</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Não substituir, imediatamente, o profissional que seja considerado inapto para os serviços a serem prestados, seja por incapacidade técnica, atitude inconveniente, falta de urbanidade ou que venha a transgredir as normas disciplinares da </w:t>
            </w:r>
            <w:r w:rsidRPr="00CC65FB">
              <w:rPr>
                <w:rFonts w:ascii="Book Antiqua" w:hAnsi="Book Antiqua"/>
                <w:b/>
                <w:bCs/>
                <w:sz w:val="20"/>
                <w:szCs w:val="20"/>
              </w:rPr>
              <w:t>CONTRATANTE</w:t>
            </w:r>
            <w:r w:rsidRPr="00CC65FB">
              <w:rPr>
                <w:rFonts w:ascii="Book Antiqua" w:hAnsi="Book Antiqua"/>
                <w:sz w:val="20"/>
                <w:szCs w:val="20"/>
              </w:rPr>
              <w:t xml:space="preserve">;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2</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Acumular 2 (duas) advertências em um período de 6 (seis) meses;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3</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Acumular 4 (quatro) advertências em um período de 12 (doze) meses;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3</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Na hipótese de rescisão contratual por inexecução total ou parcial do Contrato;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----x----</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5</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Não apresentar relatórios ou documentação exigida da empresa ou dos profissionais previstos no Edital;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2</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Deixar de prestar quaisquer informações solicitadas no prazo estipulado;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2</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Não observar os padrões de Segurança e de Qualidade exigidos no Termo de Referência;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3</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Deixar de substituir peças e acessórios com defeito ou refazer serviços que não sejam aceitos pela Administração;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4</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Descumprir os prazos e condições estipulados no item 5 e subitens do Termo de Referência (“Dos Prazos e Condições dos serviços”);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4</w:t>
            </w:r>
          </w:p>
        </w:tc>
      </w:tr>
      <w:tr w:rsidR="00CC65FB" w:rsidRPr="00CC65FB" w:rsidTr="00CC65FB">
        <w:tc>
          <w:tcPr>
            <w:tcW w:w="6771" w:type="dxa"/>
          </w:tcPr>
          <w:p w:rsidR="00CC65FB" w:rsidRPr="00CC65FB" w:rsidRDefault="00CC65FB" w:rsidP="00CC65FB">
            <w:pPr>
              <w:pStyle w:val="Default"/>
              <w:jc w:val="both"/>
              <w:rPr>
                <w:rFonts w:ascii="Book Antiqua" w:hAnsi="Book Antiqua"/>
                <w:sz w:val="20"/>
                <w:szCs w:val="20"/>
              </w:rPr>
            </w:pPr>
            <w:r w:rsidRPr="00CC65FB">
              <w:rPr>
                <w:rFonts w:ascii="Book Antiqua" w:hAnsi="Book Antiqua"/>
                <w:sz w:val="20"/>
                <w:szCs w:val="20"/>
              </w:rPr>
              <w:t xml:space="preserve">Não executar os serviços com a qualidade técnica necessária a torná-los aptos para uso; </w:t>
            </w:r>
          </w:p>
        </w:tc>
        <w:tc>
          <w:tcPr>
            <w:tcW w:w="2126" w:type="dxa"/>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sz w:val="20"/>
                <w:szCs w:val="20"/>
              </w:rPr>
              <w:t>Por ocorrência</w:t>
            </w:r>
          </w:p>
        </w:tc>
        <w:tc>
          <w:tcPr>
            <w:tcW w:w="1448" w:type="dxa"/>
            <w:shd w:val="clear" w:color="auto" w:fill="F2F2F2" w:themeFill="background1" w:themeFillShade="F2"/>
            <w:vAlign w:val="center"/>
          </w:tcPr>
          <w:p w:rsidR="00CC65FB" w:rsidRPr="00CC65FB" w:rsidRDefault="00CC65FB" w:rsidP="00CC65FB">
            <w:pPr>
              <w:pStyle w:val="Default"/>
              <w:jc w:val="center"/>
              <w:rPr>
                <w:rFonts w:ascii="Book Antiqua" w:hAnsi="Book Antiqua"/>
                <w:sz w:val="20"/>
                <w:szCs w:val="20"/>
              </w:rPr>
            </w:pPr>
            <w:r w:rsidRPr="00CC65FB">
              <w:rPr>
                <w:rFonts w:ascii="Book Antiqua" w:hAnsi="Book Antiqua"/>
                <w:b/>
                <w:bCs/>
                <w:sz w:val="20"/>
                <w:szCs w:val="20"/>
              </w:rPr>
              <w:t>2</w:t>
            </w:r>
          </w:p>
        </w:tc>
      </w:tr>
    </w:tbl>
    <w:p w:rsidR="00FA6DAA" w:rsidRDefault="00FA6DAA"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20.3 A </w:t>
      </w:r>
      <w:r w:rsidRPr="00F73514">
        <w:rPr>
          <w:rFonts w:ascii="Book Antiqua" w:hAnsi="Book Antiqua" w:cs="Book Antiqua"/>
          <w:b/>
          <w:bCs/>
          <w:color w:val="000000"/>
          <w:sz w:val="22"/>
          <w:szCs w:val="22"/>
          <w:lang w:val="pt-BR" w:eastAsia="pt-BR"/>
        </w:rPr>
        <w:t xml:space="preserve">CONTRATANTE </w:t>
      </w:r>
      <w:r w:rsidRPr="00F73514">
        <w:rPr>
          <w:rFonts w:ascii="Book Antiqua" w:hAnsi="Book Antiqua" w:cs="Book Antiqua"/>
          <w:color w:val="000000"/>
          <w:sz w:val="22"/>
          <w:szCs w:val="22"/>
          <w:lang w:val="pt-BR" w:eastAsia="pt-BR"/>
        </w:rPr>
        <w:t xml:space="preserve">poderá, a seu critério, utilizar períodos mensal, bimestral, semestral ou anual para aplicação de glosas com o objetivo de adequar a execução do contrato.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20.4 </w:t>
      </w:r>
      <w:proofErr w:type="gramStart"/>
      <w:r w:rsidRPr="00F73514">
        <w:rPr>
          <w:rFonts w:ascii="Book Antiqua" w:hAnsi="Book Antiqua" w:cs="Book Antiqua"/>
          <w:color w:val="000000"/>
          <w:sz w:val="22"/>
          <w:szCs w:val="22"/>
          <w:lang w:val="pt-BR" w:eastAsia="pt-BR"/>
        </w:rPr>
        <w:t>Considera-se</w:t>
      </w:r>
      <w:proofErr w:type="gramEnd"/>
      <w:r w:rsidRPr="00F73514">
        <w:rPr>
          <w:rFonts w:ascii="Book Antiqua" w:hAnsi="Book Antiqua" w:cs="Book Antiqua"/>
          <w:color w:val="000000"/>
          <w:sz w:val="22"/>
          <w:szCs w:val="22"/>
          <w:lang w:val="pt-BR" w:eastAsia="pt-BR"/>
        </w:rPr>
        <w:t xml:space="preserve"> reincidência o segundo descumprimento realizado no período de um ano da execução contratual. </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
          <w:bCs/>
          <w:color w:val="000000"/>
          <w:sz w:val="22"/>
          <w:szCs w:val="22"/>
          <w:lang w:val="pt-BR" w:eastAsia="pt-BR"/>
        </w:rPr>
      </w:pPr>
      <w:r w:rsidRPr="00F73514">
        <w:rPr>
          <w:rFonts w:ascii="Book Antiqua" w:hAnsi="Book Antiqua" w:cs="Book Antiqua"/>
          <w:color w:val="000000"/>
          <w:sz w:val="22"/>
          <w:szCs w:val="22"/>
          <w:lang w:val="pt-BR" w:eastAsia="pt-BR"/>
        </w:rPr>
        <w:t xml:space="preserve">20.4.1 Em caso de reincidência, será aplicado o grau de avaliação imediatamente superior (conforme os graus relacionados na </w:t>
      </w:r>
      <w:r w:rsidRPr="00F73514">
        <w:rPr>
          <w:rFonts w:ascii="Book Antiqua" w:hAnsi="Book Antiqua" w:cs="Book Antiqua"/>
          <w:b/>
          <w:bCs/>
          <w:color w:val="000000"/>
          <w:sz w:val="22"/>
          <w:szCs w:val="22"/>
          <w:lang w:val="pt-BR" w:eastAsia="pt-BR"/>
        </w:rPr>
        <w:t xml:space="preserve">Tabela 1 - Graus para avaliação do ANS). </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
          <w:bCs/>
          <w:color w:val="000000"/>
          <w:sz w:val="22"/>
          <w:szCs w:val="22"/>
          <w:lang w:val="pt-BR" w:eastAsia="pt-BR"/>
        </w:rPr>
      </w:pP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F73514">
        <w:rPr>
          <w:rFonts w:ascii="Book Antiqua" w:hAnsi="Book Antiqua"/>
          <w:b/>
          <w:sz w:val="22"/>
          <w:szCs w:val="22"/>
          <w:lang w:val="pt-BR"/>
        </w:rPr>
        <w:t>21. DAS SANÇÕES ADMINISTRATIVAS</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73514">
        <w:rPr>
          <w:rFonts w:ascii="Book Antiqua" w:hAnsi="Book Antiqua" w:cs="Book Antiqua"/>
          <w:sz w:val="22"/>
          <w:szCs w:val="22"/>
        </w:rPr>
        <w:t>21.1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a) advertência e anotação restritiva no Cadastro de Fornecedores;</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b) multa de até 20% (vinte por cento) sobre o valor da proposta apresentada pela proponente da ATA ou item da ATA de Registro de Preços, conforme o caso;</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lastRenderedPageBreak/>
        <w:t>c) impedimento de licitar e contratar com a União, Estados, DF e Municípios pelo prazo de até 5 (cinco) anos consecutivos.</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F73514">
        <w:rPr>
          <w:rFonts w:ascii="Book Antiqua" w:hAnsi="Book Antiqua" w:cs="Book Antiqua"/>
          <w:sz w:val="22"/>
          <w:szCs w:val="22"/>
        </w:rPr>
        <w:t xml:space="preserve">21.2 Será aplicada a multa de 2% (dois por cento) sobre o valor global da proposta vencedora em caso de não regularização da documentação pertinente à habilitação fiscal </w:t>
      </w:r>
      <w:r w:rsidRPr="00F73514">
        <w:rPr>
          <w:rFonts w:ascii="Book Antiqua" w:hAnsi="Book Antiqua" w:cs="Book Antiqua"/>
          <w:bCs/>
          <w:sz w:val="22"/>
          <w:szCs w:val="22"/>
        </w:rPr>
        <w:t>referente à Microempresa ou Empresa de Pequeno Porte, no prazo previsto no § 1º do art. 43 da Lei Complementar nº 123/2006.</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73514">
        <w:rPr>
          <w:rFonts w:ascii="Book Antiqua" w:hAnsi="Book Antiqua" w:cs="Book Antiqua"/>
          <w:sz w:val="22"/>
          <w:szCs w:val="22"/>
        </w:rPr>
        <w:t>21.3 Caberá aplicação da penalidade de advertência nos casos de infrações leves que não gerem prejuízo à Administração.</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73514">
        <w:rPr>
          <w:rFonts w:ascii="Book Antiqua" w:hAnsi="Book Antiqua" w:cs="Book Antiqua"/>
          <w:sz w:val="22"/>
          <w:szCs w:val="22"/>
        </w:rPr>
        <w:t>21.4 Caberá aplicação de multa de até 20% calculada sobre o valor total da Proposta de Preços da Licitante ou do valor total ou do item da ATA de Registro de Preços, nas seguintes proporções e casos:</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a) Quem, convocado dentro do prazo de validade da sua proposta, não firmar a ATA de Registro de Preços; Multa de 10%, calculada sobre o valor total da proposta;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c) deixar de entregar documentação exigida para o certame; Multa de 10%, calculada sobre o valor total da proposta;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d) apresentar documentação falsa exigida para o certame; Multa de 20%, calculada sobre o valor total da proposta;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e) ensejar o retardamento da execução de seu objeto; Multa de 10%, calculada sobre o valor total da ATA de Registro de Preços;</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f) não mantiver a proposta de preços; Multa de 10%, calculada sobre o valor total da proposta;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g) falhar ou fraudar na execução do contrato; Multa de 20%, calculada sobre o valor total da ATA de Registro de Preços;</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h) comportar-se de modo inidôneo; Multa de 20%, calculada sobre o valor total da ATA de Registro de Preços;</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i) cometer fraude fiscal; Multa de 20%, calculada sobre o valor total da ATA de Registro de Preços;</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73514">
        <w:rPr>
          <w:rFonts w:ascii="Book Antiqua" w:hAnsi="Book Antiqua" w:cs="Book Antiqua"/>
          <w:sz w:val="22"/>
          <w:szCs w:val="22"/>
        </w:rPr>
        <w:t>21.5 Sem prejuízo da aplicação de multa caberá aplicação da penalidade de Impedimento de licitar e contratar com a União, Estados, DF e Municípios, nos seguintes prazos e casos:</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a) Quem, convocado dentro do prazo de validade da sua proposta, não firmar a ATA de Registro de Preços; 1 (um) ano mais multa;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b) Quem, convocado dentro do prazo de vigência da ATA de Registro de Preços, não firmar o contrato; 1 (um) ano mais multa;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c) deixar de entregar documentação exigida para o certame; 1 (um) ano mais multa;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d) apresentar documentação falsa exigida para o certame; 5 (cinco) anos mais multa;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e) ensejar o retardamento da execução de seu objeto; 1 (um) ano mais multa;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f) não mantiver a proposta de preços; 1 (um) ano mais multa;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g) falhar ou fraudar na execução do contrato; 4 (quatro) anos mais multa;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h) comportar-se de modo inidôneo; 5 (cinco) anos mais multa;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i) cometer fraude fiscal; 5 (cinco) anos mais multa;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F73514">
        <w:rPr>
          <w:rFonts w:ascii="Book Antiqua" w:hAnsi="Book Antiqua" w:cs="Book Antiqua"/>
          <w:sz w:val="22"/>
          <w:szCs w:val="22"/>
        </w:rPr>
        <w:t>j) Em caso de não providenciar a entrega ou providenciar com mais de 10 dias de atraso; 1 (um) ano mais multa.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73514">
        <w:rPr>
          <w:rFonts w:ascii="Book Antiqua" w:hAnsi="Book Antiqua" w:cs="Book Antiqua"/>
          <w:sz w:val="22"/>
          <w:szCs w:val="22"/>
        </w:rPr>
        <w:t>21.6 Em todo caso a licitante terá direito ao contraditório e ampla defesa.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73514">
        <w:rPr>
          <w:rFonts w:ascii="Book Antiqua" w:hAnsi="Book Antiqua" w:cs="Book Antiqua"/>
          <w:sz w:val="22"/>
          <w:szCs w:val="22"/>
        </w:rPr>
        <w:t>21.6.1 Em respeito ao princípio do contraditório e ampla defesa, poderá a licitante apresentar defesa prévia no prazo de 5 (cinco) dias úteis após a notificação sobre a irregularidade ou aplicação da penalidade.</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73514">
        <w:rPr>
          <w:rFonts w:ascii="Book Antiqua" w:hAnsi="Book Antiqua" w:cs="Book Antiqua"/>
          <w:sz w:val="22"/>
          <w:szCs w:val="22"/>
        </w:rPr>
        <w:lastRenderedPageBreak/>
        <w:t>21.7 É facultado a licitante apresentar recurso contra aplicação de penalidade no prazo de 5 (cinco) dias úteis a contar da intimação, nos termos do art. 109 da Lei nº 8.666/1993.</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73514">
        <w:rPr>
          <w:rFonts w:ascii="Book Antiqua" w:hAnsi="Book Antiqua" w:cs="Book Antiqua"/>
          <w:sz w:val="22"/>
          <w:szCs w:val="22"/>
        </w:rPr>
        <w:t>21.8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73514">
        <w:rPr>
          <w:rFonts w:ascii="Book Antiqua" w:hAnsi="Book Antiqua" w:cs="Book Antiqua"/>
          <w:sz w:val="22"/>
          <w:szCs w:val="22"/>
        </w:rPr>
        <w:t>21.9 Caso não seja recolhido o valor da multa no prazo estabelecido, a licitante será inscrita em dívida ativa do Município, sendo o valor executado judicialmente.</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73514">
        <w:rPr>
          <w:rFonts w:ascii="Book Antiqua" w:hAnsi="Book Antiqua" w:cs="Book Antiqua"/>
          <w:sz w:val="22"/>
          <w:szCs w:val="22"/>
        </w:rPr>
        <w:t xml:space="preserve">21.10 </w:t>
      </w:r>
      <w:r w:rsidRPr="00F73514">
        <w:rPr>
          <w:rFonts w:ascii="Book Antiqua" w:hAnsi="Book Antiqua" w:cs="Book Antiqua"/>
          <w:bCs/>
          <w:sz w:val="22"/>
          <w:szCs w:val="22"/>
        </w:rPr>
        <w:t>As penalidades de Advertência, Multa e Impedimento de Licitar, poderão ser aplicadas por qualquer Secretário Municipal requisitante dos serviços do presente Edital.</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F73514">
        <w:rPr>
          <w:rFonts w:ascii="Book Antiqua" w:hAnsi="Book Antiqua" w:cs="Book Antiqua"/>
          <w:sz w:val="22"/>
          <w:szCs w:val="22"/>
        </w:rPr>
        <w:t>21.11 Os recursos deverão ser encaminhados à autoridade que aplicou a penalidade, sendo que após sua análise serão submetidos à Decisão da Autoridade hierarquicamente Superior.</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22. DOS ITENS A SEREM LICITADOS, DO ORÇAMENTO ESTIMATIVO E DO VALOR MÁXIMO PARA CONTRATAÇÃO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22.1 Os serviços de manutenção serão prestados nos equipamentos pertencentes ao Município de Gaspar/SC, bem como naqueles que vierem a se incorporar ao SAMAE permanente ou transitória, ou ainda, aqueles que, embora aqui não especificados, já façam ou venham a fazer parte </w:t>
      </w:r>
      <w:proofErr w:type="gramStart"/>
      <w:r w:rsidRPr="00F73514">
        <w:rPr>
          <w:rFonts w:ascii="Book Antiqua" w:hAnsi="Book Antiqua" w:cs="Book Antiqua"/>
          <w:color w:val="000000"/>
          <w:sz w:val="22"/>
          <w:szCs w:val="22"/>
          <w:lang w:val="pt-BR" w:eastAsia="pt-BR"/>
        </w:rPr>
        <w:t>da patrimônio</w:t>
      </w:r>
      <w:proofErr w:type="gramEnd"/>
      <w:r w:rsidRPr="00F73514">
        <w:rPr>
          <w:rFonts w:ascii="Book Antiqua" w:hAnsi="Book Antiqua" w:cs="Book Antiqua"/>
          <w:color w:val="000000"/>
          <w:sz w:val="22"/>
          <w:szCs w:val="22"/>
          <w:lang w:val="pt-BR" w:eastAsia="pt-BR"/>
        </w:rPr>
        <w:t xml:space="preserve"> permanente ou transitória do SAMAE.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22.1.1 Consta anexo ao Edital a relação de equipamentos que atualmente pertencem ao SAMAE que consequentemente serão submetidos à manutenção preventiva e corretiva na futura contratação.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22.2 A prestação de serviços de manutenção preventiva e corretiva nos equipamentos, com fornecimento de peças em geral e acessórios, será realizada pela(s) empresa(s) vencedora(s) dos respectivos LOTES, conforme estabelecidos em Edital e neste Termo, ressaltando que cada licitante, conforme queira</w:t>
      </w:r>
      <w:proofErr w:type="gramStart"/>
      <w:r w:rsidRPr="00F73514">
        <w:rPr>
          <w:rFonts w:ascii="Book Antiqua" w:hAnsi="Book Antiqua" w:cs="Book Antiqua"/>
          <w:color w:val="000000"/>
          <w:sz w:val="22"/>
          <w:szCs w:val="22"/>
          <w:lang w:val="pt-BR" w:eastAsia="pt-BR"/>
        </w:rPr>
        <w:t>, poderá</w:t>
      </w:r>
      <w:proofErr w:type="gramEnd"/>
      <w:r w:rsidRPr="00F73514">
        <w:rPr>
          <w:rFonts w:ascii="Book Antiqua" w:hAnsi="Book Antiqua" w:cs="Book Antiqua"/>
          <w:color w:val="000000"/>
          <w:sz w:val="22"/>
          <w:szCs w:val="22"/>
          <w:lang w:val="pt-BR" w:eastAsia="pt-BR"/>
        </w:rPr>
        <w:t xml:space="preserve"> concorrer a um ou vários LOTES.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22.3 Os itens a serem licitados serão os seguintes, e nos termos do Artigo 40, §2º, II da Lei nº 8.666/93, o Município de Gaspar usará como parâmetros de aceitabilidade das propostas os seguintes valores máximos e percentuais mínimos: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22.4 Dessa forma, os valores dos itens referentes aos serviços não poderão ser superiores aos acima discriminados, bem como os descontos ofertados para os fornecimentos não poderão ser inferiores aos acima discriminados.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22.5 Os orçamentos estimativos utilizados para definição dos valores unitários foram coletados no mercado. </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22.6 Os gastos com fornecimento de peças foram delineados quando da fase interna do processo e consideraram os valores gastos com o mesmo objeto em exercícios anteriores.</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73514" w:rsidRPr="006E7F55"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
          <w:color w:val="000000"/>
          <w:sz w:val="22"/>
          <w:szCs w:val="22"/>
          <w:lang w:val="pt-BR" w:eastAsia="pt-BR"/>
        </w:rPr>
      </w:pPr>
      <w:r w:rsidRPr="006E7F55">
        <w:rPr>
          <w:rFonts w:ascii="Book Antiqua" w:hAnsi="Book Antiqua" w:cs="Book Antiqua"/>
          <w:b/>
          <w:color w:val="000000"/>
          <w:sz w:val="22"/>
          <w:szCs w:val="22"/>
          <w:lang w:val="pt-BR" w:eastAsia="pt-BR"/>
        </w:rPr>
        <w:t>23. QUALIFICAÇÃO TÉCNICA</w:t>
      </w:r>
    </w:p>
    <w:p w:rsidR="006E7F55" w:rsidRPr="00F70515" w:rsidRDefault="006E7F55" w:rsidP="006E7F55">
      <w:pPr>
        <w:autoSpaceDE w:val="0"/>
        <w:autoSpaceDN w:val="0"/>
        <w:adjustRightInd w:val="0"/>
        <w:jc w:val="both"/>
        <w:rPr>
          <w:rFonts w:ascii="Book Antiqua" w:eastAsia="Arial" w:hAnsi="Book Antiqua"/>
          <w:bCs/>
          <w:i/>
          <w:sz w:val="22"/>
          <w:szCs w:val="22"/>
          <w:lang w:eastAsia="pt-BR"/>
        </w:rPr>
      </w:pPr>
      <w:r w:rsidRPr="00F70515">
        <w:rPr>
          <w:rFonts w:ascii="Book Antiqua" w:eastAsia="Arial" w:hAnsi="Book Antiqua"/>
          <w:bCs/>
          <w:i/>
          <w:sz w:val="22"/>
          <w:szCs w:val="22"/>
          <w:lang w:eastAsia="pt-BR"/>
        </w:rPr>
        <w:t>*Para todos os lotes:</w:t>
      </w:r>
    </w:p>
    <w:p w:rsidR="006E7F55" w:rsidRPr="00F70515" w:rsidRDefault="006E7F55" w:rsidP="006E7F55">
      <w:pPr>
        <w:autoSpaceDE w:val="0"/>
        <w:autoSpaceDN w:val="0"/>
        <w:adjustRightInd w:val="0"/>
        <w:jc w:val="both"/>
        <w:rPr>
          <w:rFonts w:ascii="Book Antiqua" w:eastAsia="Arial" w:hAnsi="Book Antiqua"/>
          <w:sz w:val="22"/>
          <w:szCs w:val="22"/>
          <w:lang w:eastAsia="pt-BR"/>
        </w:rPr>
      </w:pPr>
      <w:r>
        <w:rPr>
          <w:rFonts w:ascii="Book Antiqua" w:eastAsia="Arial" w:hAnsi="Book Antiqua"/>
          <w:bCs/>
          <w:sz w:val="22"/>
          <w:szCs w:val="22"/>
          <w:lang w:eastAsia="pt-BR"/>
        </w:rPr>
        <w:t>23.1</w:t>
      </w:r>
      <w:r w:rsidRPr="00F70515">
        <w:rPr>
          <w:rFonts w:ascii="Book Antiqua" w:eastAsia="Arial" w:hAnsi="Book Antiqua"/>
          <w:bCs/>
          <w:i/>
          <w:sz w:val="22"/>
          <w:szCs w:val="22"/>
          <w:lang w:eastAsia="pt-BR"/>
        </w:rPr>
        <w:t xml:space="preserve"> Declaração Formal de Atendimento dos Requisitos Técnicos e de Capacidade Operativa</w:t>
      </w:r>
      <w:r w:rsidRPr="00F70515">
        <w:rPr>
          <w:rFonts w:ascii="Book Antiqua" w:eastAsia="Arial" w:hAnsi="Book Antiqua"/>
          <w:bCs/>
          <w:sz w:val="22"/>
          <w:szCs w:val="22"/>
          <w:lang w:eastAsia="pt-BR"/>
        </w:rPr>
        <w:t xml:space="preserve"> – </w:t>
      </w:r>
      <w:r w:rsidRPr="00F70515">
        <w:rPr>
          <w:rFonts w:ascii="Book Antiqua" w:eastAsia="Book Antiqua" w:hAnsi="Book Antiqua" w:cs="Arial"/>
          <w:sz w:val="22"/>
          <w:szCs w:val="22"/>
        </w:rPr>
        <w:t>Declaração de que a proponente disporá</w:t>
      </w:r>
      <w:r w:rsidRPr="00F70515">
        <w:rPr>
          <w:rFonts w:ascii="Book Antiqua" w:eastAsia="Arial" w:hAnsi="Book Antiqua"/>
          <w:sz w:val="22"/>
          <w:szCs w:val="22"/>
          <w:lang w:eastAsia="pt-BR"/>
        </w:rPr>
        <w:t xml:space="preserve"> de CAPACIDADE OPERATIVA, bem como, de todos os equipamentos e pessoal, técnico e operacional, necessários à execução dos serviços, garantindo, ainda, que não haverá qualquer tipo de paralisação dos serviços, seja por falta de equipamentos ou de pessoal, bem como </w:t>
      </w:r>
      <w:r w:rsidRPr="00F70515">
        <w:rPr>
          <w:rFonts w:ascii="Book Antiqua" w:eastAsia="Arial" w:hAnsi="Book Antiqua"/>
          <w:sz w:val="22"/>
          <w:szCs w:val="22"/>
          <w:u w:val="single"/>
          <w:lang w:eastAsia="pt-BR"/>
        </w:rPr>
        <w:t xml:space="preserve">que possui ou providenciará </w:t>
      </w:r>
      <w:r w:rsidRPr="00F70515">
        <w:rPr>
          <w:rFonts w:ascii="Book Antiqua" w:hAnsi="Book Antiqua" w:cs="Book Antiqua"/>
          <w:color w:val="000000"/>
          <w:sz w:val="22"/>
          <w:szCs w:val="22"/>
          <w:u w:val="single"/>
          <w:lang w:val="pt-BR" w:eastAsia="pt-BR"/>
        </w:rPr>
        <w:t>no prazo máximo de 30 (trinta) dias a partir da homologação do certame as instalações adequadas para prestação dos serviços, atendendo rigorosamente as exigências do Edital e seus anexos</w:t>
      </w:r>
      <w:r w:rsidRPr="00F70515">
        <w:rPr>
          <w:rFonts w:ascii="Book Antiqua" w:hAnsi="Book Antiqua" w:cs="Book Antiqua"/>
          <w:color w:val="000000"/>
          <w:sz w:val="22"/>
          <w:szCs w:val="22"/>
          <w:lang w:val="pt-BR" w:eastAsia="pt-BR"/>
        </w:rPr>
        <w:t xml:space="preserve">, </w:t>
      </w:r>
      <w:r w:rsidRPr="00F70515">
        <w:rPr>
          <w:rFonts w:ascii="Book Antiqua" w:eastAsia="Arial" w:hAnsi="Book Antiqua"/>
          <w:sz w:val="22"/>
          <w:szCs w:val="22"/>
          <w:lang w:eastAsia="pt-BR"/>
        </w:rPr>
        <w:t xml:space="preserve">conforme especificações constantes no Edital e seus Anexos </w:t>
      </w:r>
      <w:r w:rsidRPr="00F70515">
        <w:rPr>
          <w:rFonts w:ascii="Book Antiqua" w:eastAsia="Arial" w:hAnsi="Book Antiqua"/>
          <w:i/>
          <w:sz w:val="22"/>
          <w:szCs w:val="22"/>
          <w:lang w:eastAsia="pt-BR"/>
        </w:rPr>
        <w:t>(</w:t>
      </w:r>
      <w:r w:rsidRPr="00F70515">
        <w:rPr>
          <w:rFonts w:ascii="Book Antiqua" w:hAnsi="Book Antiqua"/>
          <w:i/>
          <w:sz w:val="22"/>
          <w:szCs w:val="22"/>
        </w:rPr>
        <w:t>vide Modelo 5 do ANEXO V</w:t>
      </w:r>
      <w:r w:rsidRPr="00F70515">
        <w:rPr>
          <w:rFonts w:ascii="Book Antiqua" w:eastAsia="Arial" w:hAnsi="Book Antiqua"/>
          <w:i/>
          <w:sz w:val="22"/>
          <w:szCs w:val="22"/>
          <w:lang w:eastAsia="pt-BR"/>
        </w:rPr>
        <w:t>)</w:t>
      </w:r>
      <w:r w:rsidRPr="00F70515">
        <w:rPr>
          <w:rFonts w:ascii="Book Antiqua" w:eastAsia="Arial" w:hAnsi="Book Antiqua"/>
          <w:sz w:val="22"/>
          <w:szCs w:val="22"/>
          <w:lang w:eastAsia="pt-BR"/>
        </w:rPr>
        <w:t>.</w:t>
      </w:r>
    </w:p>
    <w:p w:rsidR="006E7F55" w:rsidRPr="00F70515" w:rsidRDefault="006E7F55" w:rsidP="006E7F55">
      <w:pPr>
        <w:autoSpaceDE w:val="0"/>
        <w:autoSpaceDN w:val="0"/>
        <w:adjustRightInd w:val="0"/>
        <w:jc w:val="both"/>
        <w:rPr>
          <w:rFonts w:ascii="Book Antiqua" w:eastAsia="Book Antiqua" w:hAnsi="Book Antiqua"/>
          <w:sz w:val="22"/>
        </w:rPr>
      </w:pPr>
      <w:r>
        <w:rPr>
          <w:rFonts w:ascii="Book Antiqua" w:hAnsi="Book Antiqua"/>
          <w:sz w:val="22"/>
          <w:szCs w:val="22"/>
        </w:rPr>
        <w:t xml:space="preserve">23.1.1 </w:t>
      </w:r>
      <w:r w:rsidRPr="00F70515">
        <w:rPr>
          <w:rFonts w:ascii="Book Antiqua" w:hAnsi="Book Antiqua"/>
          <w:sz w:val="22"/>
          <w:szCs w:val="22"/>
        </w:rPr>
        <w:t>A dec</w:t>
      </w:r>
      <w:r>
        <w:rPr>
          <w:rFonts w:ascii="Book Antiqua" w:hAnsi="Book Antiqua"/>
          <w:sz w:val="22"/>
          <w:szCs w:val="22"/>
        </w:rPr>
        <w:t>laração elencada no item 23.1</w:t>
      </w:r>
      <w:r w:rsidRPr="00F70515">
        <w:rPr>
          <w:rFonts w:ascii="Book Antiqua" w:hAnsi="Book Antiqua"/>
          <w:sz w:val="22"/>
          <w:szCs w:val="22"/>
        </w:rPr>
        <w:t xml:space="preserve"> </w:t>
      </w:r>
      <w:r w:rsidRPr="00F70515">
        <w:rPr>
          <w:rFonts w:ascii="Book Antiqua" w:eastAsia="Arial" w:hAnsi="Book Antiqua"/>
          <w:i/>
          <w:sz w:val="22"/>
          <w:szCs w:val="22"/>
          <w:lang w:eastAsia="pt-BR"/>
        </w:rPr>
        <w:t>(</w:t>
      </w:r>
      <w:r w:rsidRPr="00F70515">
        <w:rPr>
          <w:rFonts w:ascii="Book Antiqua" w:hAnsi="Book Antiqua"/>
          <w:i/>
          <w:sz w:val="22"/>
          <w:szCs w:val="22"/>
        </w:rPr>
        <w:t>vide Modelo 5 do ANEXO V</w:t>
      </w:r>
      <w:r w:rsidRPr="00F70515">
        <w:rPr>
          <w:rFonts w:ascii="Book Antiqua" w:eastAsia="Arial" w:hAnsi="Book Antiqua"/>
          <w:i/>
          <w:sz w:val="22"/>
          <w:szCs w:val="22"/>
          <w:lang w:eastAsia="pt-BR"/>
        </w:rPr>
        <w:t xml:space="preserve">) </w:t>
      </w:r>
      <w:r w:rsidRPr="00F70515">
        <w:rPr>
          <w:rFonts w:ascii="Book Antiqua" w:hAnsi="Book Antiqua"/>
          <w:sz w:val="22"/>
          <w:szCs w:val="22"/>
        </w:rPr>
        <w:t xml:space="preserve">deverá conter também as seguintes condições mínimas necessárias para a execução dos serviços, </w:t>
      </w:r>
      <w:r w:rsidRPr="00F70515">
        <w:rPr>
          <w:rFonts w:ascii="Book Antiqua" w:eastAsia="Book Antiqua" w:hAnsi="Book Antiqua"/>
          <w:sz w:val="22"/>
        </w:rPr>
        <w:t>declarando sob as penas da lei, e de consequente inabilitação no referido processo licitatório que:</w:t>
      </w:r>
    </w:p>
    <w:p w:rsidR="006E7F55" w:rsidRPr="00F70515" w:rsidRDefault="006E7F55" w:rsidP="006E7F55">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cs="Book Antiqua"/>
          <w:b/>
          <w:bCs/>
          <w:color w:val="000000"/>
          <w:sz w:val="22"/>
          <w:szCs w:val="22"/>
          <w:lang w:val="pt-BR" w:eastAsia="pt-BR"/>
        </w:rPr>
        <w:t xml:space="preserve">a) </w:t>
      </w:r>
      <w:r w:rsidRPr="00F70515">
        <w:rPr>
          <w:rFonts w:ascii="Book Antiqua" w:hAnsi="Book Antiqua" w:cs="Book Antiqua"/>
          <w:color w:val="000000"/>
          <w:sz w:val="22"/>
          <w:szCs w:val="22"/>
          <w:lang w:val="pt-BR" w:eastAsia="pt-BR"/>
        </w:rPr>
        <w:t xml:space="preserve">Fornece área coberta, protegida e segura, em estrutura metálica e ou cimento concretado destinada exclusivamente aos serviços de oficina. </w:t>
      </w:r>
      <w:r w:rsidRPr="00F70515">
        <w:rPr>
          <w:rFonts w:ascii="Book Antiqua" w:hAnsi="Book Antiqua" w:cs="Book Antiqua"/>
          <w:color w:val="000000"/>
          <w:sz w:val="22"/>
          <w:szCs w:val="22"/>
          <w:u w:val="single"/>
          <w:lang w:val="pt-BR" w:eastAsia="pt-BR"/>
        </w:rPr>
        <w:t xml:space="preserve">Justifica-se o requerimento em virtude do zelo e da </w:t>
      </w:r>
      <w:r w:rsidRPr="00F70515">
        <w:rPr>
          <w:rFonts w:ascii="Book Antiqua" w:hAnsi="Book Antiqua" w:cs="Book Antiqua"/>
          <w:color w:val="000000"/>
          <w:sz w:val="22"/>
          <w:szCs w:val="22"/>
          <w:u w:val="single"/>
          <w:lang w:val="pt-BR" w:eastAsia="pt-BR"/>
        </w:rPr>
        <w:lastRenderedPageBreak/>
        <w:t>preservação/conservação ao patrimônio público, com vistas à possibilidade de depredação dos equipamentos, notadamente pela falta de segurança que poderá ocasionar furtos dos equipamentos ou acessórios alocados no interior dos mesmos</w:t>
      </w:r>
      <w:r w:rsidRPr="00F70515">
        <w:rPr>
          <w:rFonts w:ascii="Book Antiqua" w:hAnsi="Book Antiqua" w:cs="Book Antiqua"/>
          <w:color w:val="000000"/>
          <w:sz w:val="22"/>
          <w:szCs w:val="22"/>
          <w:lang w:val="pt-BR" w:eastAsia="pt-BR"/>
        </w:rPr>
        <w:t xml:space="preserve">; </w:t>
      </w:r>
    </w:p>
    <w:p w:rsidR="006E7F55" w:rsidRPr="00F70515" w:rsidRDefault="006E7F55" w:rsidP="006E7F55">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cs="Book Antiqua"/>
          <w:b/>
          <w:bCs/>
          <w:color w:val="000000"/>
          <w:sz w:val="22"/>
          <w:szCs w:val="22"/>
          <w:lang w:val="pt-BR" w:eastAsia="pt-BR"/>
        </w:rPr>
        <w:t xml:space="preserve">b) </w:t>
      </w:r>
      <w:r w:rsidRPr="00F70515">
        <w:rPr>
          <w:rFonts w:ascii="Book Antiqua" w:hAnsi="Book Antiqua" w:cs="Book Antiqua"/>
          <w:color w:val="000000"/>
          <w:sz w:val="22"/>
          <w:szCs w:val="22"/>
          <w:lang w:val="pt-BR" w:eastAsia="pt-BR"/>
        </w:rPr>
        <w:t xml:space="preserve">Possuir ou declarar que contratará caminhão com equipamento guindaste para retirada, transporte e recolocação de motobombas e busters e flutuantes superiores a 40 CV e veiculo pick up ou superior para transporte e recolocação de motobombas e busters até 40 CV; </w:t>
      </w:r>
    </w:p>
    <w:p w:rsidR="006E7F55" w:rsidRPr="00F70515" w:rsidRDefault="006E7F55" w:rsidP="006E7F55">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cs="Book Antiqua"/>
          <w:b/>
          <w:bCs/>
          <w:color w:val="000000"/>
          <w:sz w:val="22"/>
          <w:szCs w:val="22"/>
          <w:lang w:val="pt-BR" w:eastAsia="pt-BR"/>
        </w:rPr>
        <w:t xml:space="preserve">c) </w:t>
      </w:r>
      <w:r w:rsidRPr="00F70515">
        <w:rPr>
          <w:rFonts w:ascii="Book Antiqua" w:hAnsi="Book Antiqua" w:cs="Book Antiqua"/>
          <w:color w:val="000000"/>
          <w:sz w:val="22"/>
          <w:szCs w:val="22"/>
          <w:lang w:val="pt-BR" w:eastAsia="pt-BR"/>
        </w:rPr>
        <w:t xml:space="preserve">Mantém regularmente contratados profissionais com qualificação técnica para a execução do objeto deste Edital e seus anexos; </w:t>
      </w:r>
    </w:p>
    <w:p w:rsidR="006E7F55" w:rsidRPr="00F70515" w:rsidRDefault="006E7F55" w:rsidP="006E7F55">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cs="Book Antiqua"/>
          <w:b/>
          <w:bCs/>
          <w:color w:val="000000"/>
          <w:sz w:val="22"/>
          <w:szCs w:val="22"/>
          <w:lang w:val="pt-BR" w:eastAsia="pt-BR"/>
        </w:rPr>
        <w:t xml:space="preserve">d) </w:t>
      </w:r>
      <w:r w:rsidRPr="00F70515">
        <w:rPr>
          <w:rFonts w:ascii="Book Antiqua" w:hAnsi="Book Antiqua" w:cs="Book Antiqua"/>
          <w:color w:val="000000"/>
          <w:sz w:val="22"/>
          <w:szCs w:val="22"/>
          <w:lang w:val="pt-BR" w:eastAsia="pt-BR"/>
        </w:rPr>
        <w:t xml:space="preserve">Respeita e faz cumprir a legislação de segurança e saúde no </w:t>
      </w:r>
      <w:proofErr w:type="gramStart"/>
      <w:r w:rsidRPr="00F70515">
        <w:rPr>
          <w:rFonts w:ascii="Book Antiqua" w:hAnsi="Book Antiqua" w:cs="Book Antiqua"/>
          <w:color w:val="000000"/>
          <w:sz w:val="22"/>
          <w:szCs w:val="22"/>
          <w:lang w:val="pt-BR" w:eastAsia="pt-BR"/>
        </w:rPr>
        <w:t>trabalho prevista nas normas regulamentadoras pertinentes</w:t>
      </w:r>
      <w:proofErr w:type="gramEnd"/>
      <w:r w:rsidRPr="00F70515">
        <w:rPr>
          <w:rFonts w:ascii="Book Antiqua" w:hAnsi="Book Antiqua" w:cs="Book Antiqua"/>
          <w:color w:val="000000"/>
          <w:sz w:val="22"/>
          <w:szCs w:val="22"/>
          <w:lang w:val="pt-BR" w:eastAsia="pt-BR"/>
        </w:rPr>
        <w:t xml:space="preserve">; </w:t>
      </w:r>
    </w:p>
    <w:p w:rsidR="006E7F55" w:rsidRPr="00F70515" w:rsidRDefault="006E7F55" w:rsidP="006E7F55">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cs="Book Antiqua"/>
          <w:b/>
          <w:bCs/>
          <w:color w:val="000000"/>
          <w:sz w:val="22"/>
          <w:szCs w:val="22"/>
          <w:lang w:val="pt-BR" w:eastAsia="pt-BR"/>
        </w:rPr>
        <w:t xml:space="preserve">e) </w:t>
      </w:r>
      <w:r w:rsidRPr="00F70515">
        <w:rPr>
          <w:rFonts w:ascii="Book Antiqua" w:hAnsi="Book Antiqua" w:cs="Book Antiqua"/>
          <w:color w:val="000000"/>
          <w:sz w:val="22"/>
          <w:szCs w:val="22"/>
          <w:lang w:val="pt-BR" w:eastAsia="pt-BR"/>
        </w:rPr>
        <w:t xml:space="preserve">Comunicará imediatamente a Administração qualquer alteração ocorrida na empresa, conta bancária e </w:t>
      </w:r>
      <w:proofErr w:type="gramStart"/>
      <w:r w:rsidRPr="00F70515">
        <w:rPr>
          <w:rFonts w:ascii="Book Antiqua" w:hAnsi="Book Antiqua" w:cs="Book Antiqua"/>
          <w:color w:val="000000"/>
          <w:sz w:val="22"/>
          <w:szCs w:val="22"/>
          <w:lang w:val="pt-BR" w:eastAsia="pt-BR"/>
        </w:rPr>
        <w:t>outros julgáveis</w:t>
      </w:r>
      <w:proofErr w:type="gramEnd"/>
      <w:r w:rsidRPr="00F70515">
        <w:rPr>
          <w:rFonts w:ascii="Book Antiqua" w:hAnsi="Book Antiqua" w:cs="Book Antiqua"/>
          <w:color w:val="000000"/>
          <w:sz w:val="22"/>
          <w:szCs w:val="22"/>
          <w:lang w:val="pt-BR" w:eastAsia="pt-BR"/>
        </w:rPr>
        <w:t xml:space="preserve"> necessários para recebimento de ordem de serviço, correspondências e notificações; </w:t>
      </w:r>
    </w:p>
    <w:p w:rsidR="006E7F55" w:rsidRPr="00F70515" w:rsidRDefault="006E7F55" w:rsidP="006E7F55">
      <w:pPr>
        <w:autoSpaceDE w:val="0"/>
        <w:autoSpaceDN w:val="0"/>
        <w:adjustRightInd w:val="0"/>
        <w:jc w:val="both"/>
        <w:rPr>
          <w:rFonts w:ascii="Book Antiqua" w:hAnsi="Book Antiqua" w:cs="Book Antiqua"/>
          <w:color w:val="000000"/>
          <w:sz w:val="22"/>
          <w:szCs w:val="22"/>
          <w:lang w:val="pt-BR" w:eastAsia="pt-BR"/>
        </w:rPr>
      </w:pPr>
      <w:r w:rsidRPr="00F70515">
        <w:rPr>
          <w:rFonts w:ascii="Book Antiqua" w:hAnsi="Book Antiqua" w:cs="Book Antiqua"/>
          <w:b/>
          <w:bCs/>
          <w:color w:val="000000"/>
          <w:sz w:val="22"/>
          <w:szCs w:val="22"/>
          <w:lang w:val="pt-BR" w:eastAsia="pt-BR"/>
        </w:rPr>
        <w:t xml:space="preserve">f) </w:t>
      </w:r>
      <w:r w:rsidRPr="00F70515">
        <w:rPr>
          <w:rFonts w:ascii="Book Antiqua" w:hAnsi="Book Antiqua" w:cs="Book Antiqua"/>
          <w:color w:val="000000"/>
          <w:sz w:val="22"/>
          <w:szCs w:val="22"/>
          <w:lang w:val="pt-BR" w:eastAsia="pt-BR"/>
        </w:rPr>
        <w:t xml:space="preserve">Enviará ao Município relatórios mensais pertinentes aos serviços realizados, bem como a relação dos equipamentos, pagamentos efetuados ou pagamentos a receber e qualquer outra atividade realizada pela mesma. </w:t>
      </w:r>
    </w:p>
    <w:p w:rsidR="006E7F55" w:rsidRPr="00F70515" w:rsidRDefault="006E7F55" w:rsidP="006E7F55">
      <w:pPr>
        <w:autoSpaceDE w:val="0"/>
        <w:autoSpaceDN w:val="0"/>
        <w:adjustRightInd w:val="0"/>
        <w:jc w:val="both"/>
        <w:rPr>
          <w:rFonts w:ascii="Book Antiqua" w:hAnsi="Book Antiqua" w:cs="Book Antiqua"/>
          <w:color w:val="000000"/>
          <w:sz w:val="22"/>
          <w:szCs w:val="22"/>
          <w:lang w:val="pt-BR" w:eastAsia="pt-BR"/>
        </w:rPr>
      </w:pPr>
    </w:p>
    <w:p w:rsidR="006E7F55" w:rsidRPr="00F70515" w:rsidRDefault="006E7F55" w:rsidP="006E7F55">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sz w:val="22"/>
          <w:szCs w:val="22"/>
        </w:rPr>
        <w:t xml:space="preserve">23.1.2 </w:t>
      </w:r>
      <w:r w:rsidRPr="00F70515">
        <w:rPr>
          <w:rFonts w:ascii="Book Antiqua" w:hAnsi="Book Antiqua" w:cs="Book Antiqua"/>
          <w:color w:val="000000"/>
          <w:sz w:val="22"/>
          <w:szCs w:val="22"/>
          <w:lang w:val="pt-BR" w:eastAsia="pt-BR"/>
        </w:rPr>
        <w:t xml:space="preserve">Os serviços de manutenção preventiva e corretiva deverão ser prestados de forma ininterrupta no horário comercial. </w:t>
      </w:r>
    </w:p>
    <w:p w:rsidR="006E7F55" w:rsidRPr="00F70515" w:rsidRDefault="006E7F55" w:rsidP="006E7F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Pr>
          <w:rFonts w:ascii="Book Antiqua" w:hAnsi="Book Antiqua"/>
          <w:sz w:val="22"/>
          <w:szCs w:val="22"/>
        </w:rPr>
        <w:t xml:space="preserve">23.1.3 </w:t>
      </w:r>
      <w:r w:rsidRPr="00F70515">
        <w:rPr>
          <w:rFonts w:ascii="Book Antiqua" w:hAnsi="Book Antiqua" w:cs="Book Antiqua"/>
          <w:color w:val="000000"/>
          <w:sz w:val="22"/>
          <w:szCs w:val="22"/>
          <w:lang w:val="pt-BR" w:eastAsia="pt-BR"/>
        </w:rPr>
        <w:t>O serviço de caminhão guindaste, ou veiculo descrito na alínea “b” deve estar disponível 24h (vinte e quatro horas) por dia, de segunda a domingo, inclusive feriados, devendo ser disponibilizado o(s) número(s) de telefone para chamados diretos fora do horário normal de expediente.</w:t>
      </w:r>
    </w:p>
    <w:p w:rsidR="006E7F55" w:rsidRPr="00F70515" w:rsidRDefault="006E7F55" w:rsidP="006E7F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6E7F55" w:rsidRPr="00F70515" w:rsidRDefault="006E7F55" w:rsidP="006E7F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F70515">
        <w:rPr>
          <w:rFonts w:ascii="Book Antiqua" w:eastAsia="Arial" w:hAnsi="Book Antiqua"/>
          <w:bCs/>
          <w:i/>
          <w:sz w:val="22"/>
          <w:szCs w:val="22"/>
          <w:lang w:eastAsia="pt-BR"/>
        </w:rPr>
        <w:t>*Para todos os lotes:</w:t>
      </w:r>
    </w:p>
    <w:p w:rsidR="006E7F55" w:rsidRPr="00F70515" w:rsidRDefault="006E7F55" w:rsidP="006E7F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roofErr w:type="gramStart"/>
      <w:r>
        <w:rPr>
          <w:rFonts w:ascii="Book Antiqua" w:eastAsia="Book Antiqua" w:hAnsi="Book Antiqua"/>
          <w:sz w:val="22"/>
          <w:szCs w:val="22"/>
          <w:lang w:val="pt-BR"/>
        </w:rPr>
        <w:t xml:space="preserve">23.2 </w:t>
      </w:r>
      <w:r w:rsidRPr="00F70515">
        <w:rPr>
          <w:rFonts w:ascii="Book Antiqua" w:hAnsi="Book Antiqua"/>
          <w:sz w:val="22"/>
          <w:szCs w:val="22"/>
        </w:rPr>
        <w:t>Comprovação</w:t>
      </w:r>
      <w:proofErr w:type="gramEnd"/>
      <w:r w:rsidRPr="00F70515">
        <w:rPr>
          <w:rFonts w:ascii="Book Antiqua" w:hAnsi="Book Antiqua"/>
          <w:sz w:val="22"/>
          <w:szCs w:val="22"/>
        </w:rPr>
        <w:t xml:space="preserve"> de que a licitante forneceu, sem restrição, </w:t>
      </w:r>
      <w:r w:rsidRPr="00F70515">
        <w:rPr>
          <w:rFonts w:ascii="Book Antiqua" w:hAnsi="Book Antiqua"/>
          <w:color w:val="000000" w:themeColor="text1"/>
          <w:sz w:val="22"/>
          <w:szCs w:val="22"/>
        </w:rPr>
        <w:t>serviços/materiais que</w:t>
      </w:r>
      <w:r w:rsidRPr="00F70515">
        <w:rPr>
          <w:rFonts w:ascii="Book Antiqua" w:hAnsi="Book Antiqua"/>
          <w:sz w:val="22"/>
          <w:szCs w:val="22"/>
        </w:rPr>
        <w:t xml:space="preserve"> sejam compatíveis com o objeto da licitação, através de 01 (um) ou mais, </w:t>
      </w:r>
      <w:r w:rsidRPr="00F70515">
        <w:rPr>
          <w:rFonts w:ascii="Book Antiqua" w:hAnsi="Book Antiqua"/>
          <w:b/>
          <w:sz w:val="22"/>
          <w:szCs w:val="22"/>
        </w:rPr>
        <w:t>ATESTADO DE CAPACIDADE TÉCNICA</w:t>
      </w:r>
      <w:r w:rsidRPr="00F70515">
        <w:rPr>
          <w:rFonts w:ascii="Book Antiqua" w:hAnsi="Book Antiqua"/>
          <w:sz w:val="22"/>
          <w:szCs w:val="22"/>
        </w:rPr>
        <w:t>, emitido para a Razão Social e Número de CNPJ da licitante, por pessoa jurídica de direito público ou privado, com o número do CNPJ, devidamente datado e assinado por pessoa responsável, em papel timbrado e/ou carimbado.</w:t>
      </w:r>
    </w:p>
    <w:p w:rsidR="006E7F55" w:rsidRPr="00F70515" w:rsidRDefault="006E7F55" w:rsidP="006E7F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6E7F55" w:rsidRPr="00F70515" w:rsidRDefault="006E7F55" w:rsidP="006E7F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Pr>
          <w:rFonts w:ascii="Book Antiqua" w:eastAsia="Book Antiqua" w:hAnsi="Book Antiqua"/>
          <w:sz w:val="22"/>
          <w:szCs w:val="22"/>
          <w:lang w:val="pt-BR"/>
        </w:rPr>
        <w:t xml:space="preserve">23.3 </w:t>
      </w:r>
      <w:r>
        <w:rPr>
          <w:rFonts w:ascii="Book Antiqua" w:eastAsia="Book Antiqua" w:hAnsi="Book Antiqua"/>
          <w:sz w:val="22"/>
          <w:szCs w:val="22"/>
          <w:u w:val="single"/>
          <w:lang w:val="pt-BR"/>
        </w:rPr>
        <w:t xml:space="preserve">ALÉM DA QUALIFICAÇÃO TÉCNICA SUPRACITADA, A PROPONENTE QUE OFERTAR PROPOSTA PARA O LOTE </w:t>
      </w:r>
      <w:proofErr w:type="gramStart"/>
      <w:r>
        <w:rPr>
          <w:rFonts w:ascii="Book Antiqua" w:eastAsia="Book Antiqua" w:hAnsi="Book Antiqua"/>
          <w:sz w:val="22"/>
          <w:szCs w:val="22"/>
          <w:u w:val="single"/>
          <w:lang w:val="pt-BR"/>
        </w:rPr>
        <w:t>6</w:t>
      </w:r>
      <w:proofErr w:type="gramEnd"/>
      <w:r>
        <w:rPr>
          <w:rFonts w:ascii="Book Antiqua" w:eastAsia="Book Antiqua" w:hAnsi="Book Antiqua"/>
          <w:sz w:val="22"/>
          <w:szCs w:val="22"/>
          <w:u w:val="single"/>
          <w:lang w:val="pt-BR"/>
        </w:rPr>
        <w:t xml:space="preserve"> DEVERÁ APRESENTAR TAMBÉM:</w:t>
      </w:r>
    </w:p>
    <w:p w:rsidR="006E7F55" w:rsidRPr="00F70515" w:rsidRDefault="006E7F55" w:rsidP="006E7F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6E7F55" w:rsidRPr="00F70515" w:rsidRDefault="006E7F55" w:rsidP="006E7F55">
      <w:pPr>
        <w:autoSpaceDE w:val="0"/>
        <w:autoSpaceDN w:val="0"/>
        <w:adjustRightInd w:val="0"/>
        <w:jc w:val="both"/>
        <w:rPr>
          <w:rFonts w:ascii="Book Antiqua" w:hAnsi="Book Antiqua"/>
          <w:color w:val="000000"/>
          <w:sz w:val="22"/>
          <w:szCs w:val="22"/>
          <w:lang w:val="pt-BR" w:eastAsia="pt-BR"/>
        </w:rPr>
      </w:pPr>
      <w:r w:rsidRPr="00F70515">
        <w:rPr>
          <w:rFonts w:ascii="Book Antiqua" w:hAnsi="Book Antiqua"/>
          <w:color w:val="000000"/>
          <w:sz w:val="22"/>
          <w:szCs w:val="22"/>
          <w:lang w:val="pt-BR" w:eastAsia="pt-BR"/>
        </w:rPr>
        <w:t xml:space="preserve">a) </w:t>
      </w:r>
      <w:r w:rsidRPr="00F70515">
        <w:rPr>
          <w:rFonts w:ascii="Book Antiqua" w:eastAsia="Calibri" w:hAnsi="Book Antiqua" w:cs="Arial"/>
          <w:bCs/>
          <w:i/>
          <w:sz w:val="22"/>
          <w:szCs w:val="22"/>
        </w:rPr>
        <w:t>Certidão de Pessoa Jurídica</w:t>
      </w:r>
      <w:r w:rsidRPr="00F70515">
        <w:rPr>
          <w:rFonts w:ascii="Book Antiqua" w:eastAsia="Calibri" w:hAnsi="Book Antiqua" w:cs="Arial"/>
          <w:b/>
          <w:bCs/>
          <w:sz w:val="22"/>
          <w:szCs w:val="22"/>
        </w:rPr>
        <w:t xml:space="preserve"> </w:t>
      </w:r>
      <w:r w:rsidRPr="00F70515">
        <w:rPr>
          <w:rFonts w:ascii="Book Antiqua" w:eastAsia="Calibri" w:hAnsi="Book Antiqua" w:cs="Arial"/>
          <w:sz w:val="22"/>
          <w:szCs w:val="22"/>
        </w:rPr>
        <w:t xml:space="preserve">junto ao </w:t>
      </w:r>
      <w:r w:rsidRPr="00F70515">
        <w:rPr>
          <w:rFonts w:ascii="Book Antiqua" w:eastAsia="Calibri" w:hAnsi="Book Antiqua" w:cs="Arial"/>
          <w:color w:val="000000" w:themeColor="text1"/>
          <w:sz w:val="22"/>
          <w:szCs w:val="22"/>
        </w:rPr>
        <w:t>Conselho Regional de Engenharia e Agronomia – CREA</w:t>
      </w:r>
      <w:r w:rsidRPr="00F70515">
        <w:rPr>
          <w:rFonts w:ascii="Book Antiqua" w:eastAsia="Calibri" w:hAnsi="Book Antiqua" w:cs="Arial"/>
          <w:sz w:val="22"/>
          <w:szCs w:val="22"/>
        </w:rPr>
        <w:t xml:space="preserve"> e/ou no Conselho de Arquitetura e Urbanismo – CAU, do domicílio ou sede da Licitante, comprovando o registro ou inscrição da empresa na entidade profissional competente, devidamente atualizada, ou seja, com validade na data de abertura desta licitação.</w:t>
      </w:r>
    </w:p>
    <w:p w:rsidR="006E7F55" w:rsidRPr="00F70515" w:rsidRDefault="006E7F55" w:rsidP="006E7F55">
      <w:pPr>
        <w:autoSpaceDE w:val="0"/>
        <w:autoSpaceDN w:val="0"/>
        <w:adjustRightInd w:val="0"/>
        <w:jc w:val="both"/>
        <w:rPr>
          <w:rFonts w:ascii="Book Antiqua" w:hAnsi="Book Antiqua"/>
          <w:color w:val="000000"/>
          <w:sz w:val="22"/>
          <w:szCs w:val="22"/>
          <w:lang w:val="pt-BR" w:eastAsia="pt-BR"/>
        </w:rPr>
      </w:pPr>
    </w:p>
    <w:p w:rsidR="006E7F55" w:rsidRPr="00F70515" w:rsidRDefault="006E7F55" w:rsidP="006E7F55">
      <w:pPr>
        <w:autoSpaceDE w:val="0"/>
        <w:autoSpaceDN w:val="0"/>
        <w:adjustRightInd w:val="0"/>
        <w:jc w:val="both"/>
        <w:rPr>
          <w:rFonts w:ascii="Book Antiqua" w:hAnsi="Book Antiqua"/>
          <w:sz w:val="22"/>
          <w:szCs w:val="22"/>
        </w:rPr>
      </w:pPr>
      <w:r w:rsidRPr="00F70515">
        <w:rPr>
          <w:rFonts w:ascii="Book Antiqua" w:hAnsi="Book Antiqua"/>
          <w:sz w:val="22"/>
          <w:szCs w:val="22"/>
        </w:rPr>
        <w:t xml:space="preserve">b) Comprovação de que a licitante forneceu, sem restrição, </w:t>
      </w:r>
      <w:r w:rsidRPr="00F70515">
        <w:rPr>
          <w:rFonts w:ascii="Book Antiqua" w:hAnsi="Book Antiqua"/>
          <w:color w:val="000000" w:themeColor="text1"/>
          <w:sz w:val="22"/>
          <w:szCs w:val="22"/>
        </w:rPr>
        <w:t>serviços/materiais que</w:t>
      </w:r>
      <w:r w:rsidRPr="00F70515">
        <w:rPr>
          <w:rFonts w:ascii="Book Antiqua" w:hAnsi="Book Antiqua"/>
          <w:sz w:val="22"/>
          <w:szCs w:val="22"/>
        </w:rPr>
        <w:t xml:space="preserve"> sejam compatíveis com o objeto da licitação, através de 01 (um) ou mais, </w:t>
      </w:r>
      <w:r w:rsidRPr="00F70515">
        <w:rPr>
          <w:rFonts w:ascii="Book Antiqua" w:hAnsi="Book Antiqua"/>
          <w:b/>
          <w:sz w:val="22"/>
          <w:szCs w:val="22"/>
        </w:rPr>
        <w:t>ATESTADO DE CAPACIDADE TÉCNICA</w:t>
      </w:r>
      <w:r w:rsidRPr="00F70515">
        <w:rPr>
          <w:rFonts w:ascii="Book Antiqua" w:hAnsi="Book Antiqua"/>
          <w:sz w:val="22"/>
          <w:szCs w:val="22"/>
        </w:rPr>
        <w:t>, emitido para a Razão Social e Número de CNPJ da licitante, por pessoa jurídica de direito público ou privado, com o número do CNPJ, devidamente datado e assinado por pessoa responsável, em papel timbrado e/ou carimbado, contendo as seguintes as seguintes informações:</w:t>
      </w:r>
    </w:p>
    <w:p w:rsidR="006E7F55" w:rsidRPr="00F70515" w:rsidRDefault="006E7F55" w:rsidP="006E7F55">
      <w:pPr>
        <w:autoSpaceDE w:val="0"/>
        <w:autoSpaceDN w:val="0"/>
        <w:adjustRightInd w:val="0"/>
        <w:jc w:val="both"/>
        <w:rPr>
          <w:rFonts w:ascii="Book Antiqua" w:hAnsi="Book Antiqua"/>
          <w:sz w:val="22"/>
          <w:szCs w:val="22"/>
        </w:rPr>
      </w:pPr>
    </w:p>
    <w:p w:rsidR="006E7F55" w:rsidRPr="00F70515" w:rsidRDefault="006E7F55" w:rsidP="006E7F55">
      <w:pPr>
        <w:numPr>
          <w:ilvl w:val="0"/>
          <w:numId w:val="39"/>
        </w:numPr>
        <w:autoSpaceDE w:val="0"/>
        <w:autoSpaceDN w:val="0"/>
        <w:adjustRightInd w:val="0"/>
        <w:jc w:val="both"/>
        <w:rPr>
          <w:rFonts w:ascii="Book Antiqua" w:hAnsi="Book Antiqua"/>
          <w:color w:val="000000"/>
          <w:sz w:val="22"/>
          <w:szCs w:val="22"/>
          <w:lang w:val="pt-BR" w:eastAsia="pt-BR"/>
        </w:rPr>
      </w:pPr>
      <w:r w:rsidRPr="00F70515">
        <w:rPr>
          <w:rFonts w:ascii="Book Antiqua" w:hAnsi="Book Antiqua"/>
          <w:color w:val="000000"/>
          <w:sz w:val="22"/>
          <w:szCs w:val="22"/>
          <w:lang w:val="pt-BR" w:eastAsia="pt-BR"/>
        </w:rPr>
        <w:t xml:space="preserve">Execução de Serviços Técnicos de Engenharia que envolva serviços de instalação, manutenção de sistema de telemetria via rádio e desenvolvimento de programa aplicativo tecnológico de engenharia arquitetura ou agronomia, em plataforma SCADA; </w:t>
      </w:r>
    </w:p>
    <w:p w:rsidR="006E7F55" w:rsidRPr="00F70515" w:rsidRDefault="006E7F55" w:rsidP="006E7F55">
      <w:pPr>
        <w:numPr>
          <w:ilvl w:val="0"/>
          <w:numId w:val="39"/>
        </w:numPr>
        <w:autoSpaceDE w:val="0"/>
        <w:autoSpaceDN w:val="0"/>
        <w:adjustRightInd w:val="0"/>
        <w:jc w:val="both"/>
        <w:rPr>
          <w:rFonts w:ascii="Book Antiqua" w:hAnsi="Book Antiqua"/>
          <w:color w:val="000000"/>
          <w:sz w:val="22"/>
          <w:szCs w:val="22"/>
          <w:lang w:val="pt-BR" w:eastAsia="pt-BR"/>
        </w:rPr>
      </w:pPr>
      <w:r w:rsidRPr="00F70515">
        <w:rPr>
          <w:rFonts w:ascii="Book Antiqua" w:hAnsi="Book Antiqua"/>
          <w:color w:val="000000"/>
          <w:sz w:val="22"/>
          <w:szCs w:val="22"/>
          <w:lang w:val="pt-BR" w:eastAsia="pt-BR"/>
        </w:rPr>
        <w:t xml:space="preserve">Instalação, Manutenção e Execução de telecomando, em automação elétrica; no mínimo (05) unidades; </w:t>
      </w:r>
    </w:p>
    <w:p w:rsidR="006E7F55" w:rsidRPr="00F70515" w:rsidRDefault="006E7F55" w:rsidP="006E7F55">
      <w:pPr>
        <w:autoSpaceDE w:val="0"/>
        <w:autoSpaceDN w:val="0"/>
        <w:adjustRightInd w:val="0"/>
        <w:jc w:val="both"/>
        <w:rPr>
          <w:rFonts w:ascii="Book Antiqua" w:hAnsi="Book Antiqua"/>
          <w:color w:val="000000"/>
          <w:sz w:val="22"/>
          <w:szCs w:val="22"/>
          <w:lang w:val="pt-BR" w:eastAsia="pt-BR"/>
        </w:rPr>
      </w:pPr>
      <w:r w:rsidRPr="00F70515">
        <w:rPr>
          <w:rFonts w:ascii="Book Antiqua" w:hAnsi="Book Antiqua"/>
          <w:bCs/>
          <w:iCs/>
          <w:color w:val="000000"/>
          <w:sz w:val="22"/>
          <w:szCs w:val="22"/>
          <w:lang w:val="pt-BR" w:eastAsia="pt-BR"/>
        </w:rPr>
        <w:t>c)</w:t>
      </w:r>
      <w:r w:rsidRPr="00F70515">
        <w:rPr>
          <w:rFonts w:ascii="Book Antiqua" w:hAnsi="Book Antiqua"/>
          <w:b/>
          <w:bCs/>
          <w:i/>
          <w:iCs/>
          <w:color w:val="000000"/>
          <w:sz w:val="22"/>
          <w:szCs w:val="22"/>
          <w:lang w:val="pt-BR" w:eastAsia="pt-BR"/>
        </w:rPr>
        <w:t xml:space="preserve"> </w:t>
      </w:r>
      <w:r w:rsidRPr="00F70515">
        <w:rPr>
          <w:rFonts w:ascii="Book Antiqua" w:hAnsi="Book Antiqua"/>
          <w:color w:val="000000"/>
          <w:sz w:val="22"/>
          <w:szCs w:val="22"/>
          <w:lang w:val="pt-BR" w:eastAsia="pt-BR"/>
        </w:rPr>
        <w:t xml:space="preserve">A comprovação da capacidade técnica operacional dar-se-á do </w:t>
      </w:r>
      <w:r w:rsidRPr="00F70515">
        <w:rPr>
          <w:rFonts w:ascii="Book Antiqua" w:hAnsi="Book Antiqua"/>
          <w:b/>
          <w:bCs/>
          <w:i/>
          <w:iCs/>
          <w:color w:val="000000"/>
          <w:sz w:val="22"/>
          <w:szCs w:val="22"/>
          <w:lang w:val="pt-BR" w:eastAsia="pt-BR"/>
        </w:rPr>
        <w:t xml:space="preserve">Responsável Técnico </w:t>
      </w:r>
      <w:r w:rsidRPr="00F70515">
        <w:rPr>
          <w:rFonts w:ascii="Book Antiqua" w:hAnsi="Book Antiqua"/>
          <w:color w:val="000000"/>
          <w:sz w:val="22"/>
          <w:szCs w:val="22"/>
          <w:lang w:val="pt-BR" w:eastAsia="pt-BR"/>
        </w:rPr>
        <w:t xml:space="preserve">através </w:t>
      </w:r>
      <w:proofErr w:type="gramStart"/>
      <w:r w:rsidRPr="00F70515">
        <w:rPr>
          <w:rFonts w:ascii="Book Antiqua" w:hAnsi="Book Antiqua"/>
          <w:color w:val="000000"/>
          <w:sz w:val="22"/>
          <w:szCs w:val="22"/>
          <w:lang w:val="pt-BR" w:eastAsia="pt-BR"/>
        </w:rPr>
        <w:t>de :</w:t>
      </w:r>
      <w:proofErr w:type="gramEnd"/>
      <w:r w:rsidRPr="00F70515">
        <w:rPr>
          <w:rFonts w:ascii="Book Antiqua" w:hAnsi="Book Antiqua"/>
          <w:color w:val="000000"/>
          <w:sz w:val="22"/>
          <w:szCs w:val="22"/>
          <w:lang w:val="pt-BR" w:eastAsia="pt-BR"/>
        </w:rPr>
        <w:t xml:space="preserve"> </w:t>
      </w:r>
    </w:p>
    <w:p w:rsidR="006E7F55" w:rsidRPr="00F70515" w:rsidRDefault="006E7F55" w:rsidP="006E7F55">
      <w:pPr>
        <w:autoSpaceDE w:val="0"/>
        <w:autoSpaceDN w:val="0"/>
        <w:adjustRightInd w:val="0"/>
        <w:jc w:val="both"/>
        <w:rPr>
          <w:rFonts w:ascii="Book Antiqua" w:hAnsi="Book Antiqua"/>
          <w:color w:val="000000"/>
          <w:sz w:val="22"/>
          <w:szCs w:val="22"/>
          <w:lang w:val="pt-BR" w:eastAsia="pt-BR"/>
        </w:rPr>
      </w:pPr>
    </w:p>
    <w:p w:rsidR="006E7F55" w:rsidRPr="00F70515" w:rsidRDefault="006E7F55" w:rsidP="006E7F55">
      <w:pPr>
        <w:autoSpaceDE w:val="0"/>
        <w:autoSpaceDN w:val="0"/>
        <w:adjustRightInd w:val="0"/>
        <w:ind w:right="1"/>
        <w:jc w:val="both"/>
        <w:rPr>
          <w:rFonts w:ascii="Book Antiqua" w:hAnsi="Book Antiqua"/>
          <w:sz w:val="22"/>
          <w:szCs w:val="22"/>
        </w:rPr>
      </w:pPr>
      <w:r w:rsidRPr="00F70515">
        <w:rPr>
          <w:rFonts w:ascii="Book Antiqua" w:hAnsi="Book Antiqua"/>
          <w:sz w:val="22"/>
          <w:szCs w:val="22"/>
        </w:rPr>
        <w:lastRenderedPageBreak/>
        <w:t xml:space="preserve">c.1) A proponente deverá comprovar que possui em seu quadro, na data prevista para a abertura desta licitação, no mínimo 02 (dois) profissionais de nível superior, sendo Engenheiro Eletricista e/ou Tecnólogo na Área Elétrica, Automação ou Eletrônica, com certificação em </w:t>
      </w:r>
      <w:r w:rsidRPr="00F70515">
        <w:rPr>
          <w:rFonts w:ascii="Book Antiqua" w:hAnsi="Book Antiqua"/>
          <w:color w:val="000000"/>
          <w:sz w:val="22"/>
          <w:szCs w:val="22"/>
          <w:lang w:val="pt-BR" w:eastAsia="pt-BR"/>
        </w:rPr>
        <w:t xml:space="preserve">CITEC SCADA 2016 (software que a Autarquia já possui licenças), </w:t>
      </w:r>
      <w:r w:rsidRPr="00F70515">
        <w:rPr>
          <w:rFonts w:ascii="Book Antiqua" w:hAnsi="Book Antiqua"/>
          <w:sz w:val="22"/>
          <w:szCs w:val="22"/>
        </w:rPr>
        <w:t xml:space="preserve">sendo que a comprovação do vínculo com os profissionais se dará de pelo menos uma das seguintes formas: </w:t>
      </w:r>
    </w:p>
    <w:p w:rsidR="006E7F55" w:rsidRPr="00F70515" w:rsidRDefault="006E7F55" w:rsidP="006E7F5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b/>
          <w:sz w:val="22"/>
          <w:szCs w:val="22"/>
          <w:shd w:val="clear" w:color="auto" w:fill="FFFFFF"/>
        </w:rPr>
      </w:pPr>
    </w:p>
    <w:p w:rsidR="006E7F55" w:rsidRPr="00F70515" w:rsidRDefault="006E7F55" w:rsidP="006E7F55">
      <w:pPr>
        <w:numPr>
          <w:ilvl w:val="0"/>
          <w:numId w:val="38"/>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b/>
          <w:color w:val="000000" w:themeColor="text1"/>
          <w:sz w:val="22"/>
          <w:szCs w:val="22"/>
          <w:shd w:val="clear" w:color="auto" w:fill="FFFFFF"/>
        </w:rPr>
      </w:pPr>
      <w:r w:rsidRPr="00F70515">
        <w:rPr>
          <w:rFonts w:ascii="Book Antiqua" w:hAnsi="Book Antiqua" w:cs="Arial"/>
          <w:color w:val="000000" w:themeColor="text1"/>
          <w:sz w:val="22"/>
          <w:szCs w:val="22"/>
          <w:shd w:val="clear" w:color="auto" w:fill="FFFFFF"/>
        </w:rPr>
        <w:t>Mediante apresentação de cópia autenticada da Carteira Profissional de Trabalho (CTPS);</w:t>
      </w:r>
      <w:r w:rsidRPr="00F70515">
        <w:rPr>
          <w:rFonts w:ascii="Book Antiqua" w:hAnsi="Book Antiqua" w:cs="Arial"/>
          <w:b/>
          <w:color w:val="000000" w:themeColor="text1"/>
          <w:sz w:val="22"/>
          <w:szCs w:val="22"/>
          <w:shd w:val="clear" w:color="auto" w:fill="FFFFFF"/>
        </w:rPr>
        <w:t xml:space="preserve"> ou</w:t>
      </w:r>
    </w:p>
    <w:p w:rsidR="006E7F55" w:rsidRPr="00F70515" w:rsidRDefault="006E7F55" w:rsidP="006E7F55">
      <w:pPr>
        <w:numPr>
          <w:ilvl w:val="0"/>
          <w:numId w:val="38"/>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color w:val="000000" w:themeColor="text1"/>
          <w:sz w:val="22"/>
          <w:szCs w:val="22"/>
          <w:shd w:val="clear" w:color="auto" w:fill="FFFFFF"/>
        </w:rPr>
      </w:pPr>
      <w:r w:rsidRPr="00F70515">
        <w:rPr>
          <w:rFonts w:ascii="Book Antiqua" w:hAnsi="Book Antiqua" w:cs="Arial"/>
          <w:color w:val="000000" w:themeColor="text1"/>
          <w:sz w:val="22"/>
          <w:szCs w:val="22"/>
          <w:shd w:val="clear" w:color="auto" w:fill="FFFFFF"/>
        </w:rPr>
        <w:t xml:space="preserve">Mediante a comprovação do vínculo profissional por meio de contrato de prestação de serviços, celebrado de acordo com a legislação civil comum, </w:t>
      </w:r>
      <w:r w:rsidRPr="00F70515">
        <w:rPr>
          <w:rFonts w:ascii="Book Antiqua" w:hAnsi="Book Antiqua"/>
          <w:color w:val="000000" w:themeColor="text1"/>
          <w:sz w:val="22"/>
          <w:szCs w:val="22"/>
        </w:rPr>
        <w:t>devidamente autenticado em caso de cópia</w:t>
      </w:r>
      <w:r w:rsidRPr="00F70515">
        <w:rPr>
          <w:rFonts w:ascii="Book Antiqua" w:hAnsi="Book Antiqua" w:cs="Arial"/>
          <w:color w:val="000000" w:themeColor="text1"/>
          <w:sz w:val="22"/>
          <w:szCs w:val="22"/>
          <w:shd w:val="clear" w:color="auto" w:fill="FFFFFF"/>
        </w:rPr>
        <w:t xml:space="preserve">; </w:t>
      </w:r>
      <w:r w:rsidRPr="00F70515">
        <w:rPr>
          <w:rFonts w:ascii="Book Antiqua" w:hAnsi="Book Antiqua" w:cs="Arial"/>
          <w:b/>
          <w:color w:val="000000" w:themeColor="text1"/>
          <w:sz w:val="22"/>
          <w:szCs w:val="22"/>
          <w:shd w:val="clear" w:color="auto" w:fill="FFFFFF"/>
        </w:rPr>
        <w:t>ou</w:t>
      </w:r>
    </w:p>
    <w:p w:rsidR="006E7F55" w:rsidRPr="00F70515" w:rsidRDefault="006E7F55" w:rsidP="006E7F55">
      <w:pPr>
        <w:numPr>
          <w:ilvl w:val="0"/>
          <w:numId w:val="38"/>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color w:val="000000" w:themeColor="text1"/>
          <w:sz w:val="22"/>
          <w:szCs w:val="22"/>
          <w:shd w:val="clear" w:color="auto" w:fill="FFFFFF"/>
        </w:rPr>
      </w:pPr>
      <w:r w:rsidRPr="00F70515">
        <w:rPr>
          <w:rFonts w:ascii="Book Antiqua" w:hAnsi="Book Antiqua" w:cs="Arial"/>
          <w:color w:val="000000" w:themeColor="text1"/>
          <w:sz w:val="22"/>
          <w:szCs w:val="22"/>
          <w:shd w:val="clear" w:color="auto" w:fill="FFFFFF"/>
        </w:rPr>
        <w:t xml:space="preserve">Quando se tratar de dirigente ou sócio da empresa licitante, tal comprovação será feita através do ato constitutivo da mesma </w:t>
      </w:r>
      <w:r w:rsidRPr="00F70515">
        <w:rPr>
          <w:rFonts w:ascii="Book Antiqua" w:hAnsi="Book Antiqua"/>
          <w:color w:val="000000" w:themeColor="text1"/>
          <w:sz w:val="22"/>
          <w:szCs w:val="22"/>
        </w:rPr>
        <w:t xml:space="preserve">e da Certidão do </w:t>
      </w:r>
      <w:r w:rsidRPr="00F70515">
        <w:rPr>
          <w:rFonts w:ascii="Book Antiqua" w:eastAsia="Calibri" w:hAnsi="Book Antiqua" w:cs="Arial"/>
          <w:color w:val="000000" w:themeColor="text1"/>
          <w:sz w:val="22"/>
          <w:szCs w:val="22"/>
        </w:rPr>
        <w:t xml:space="preserve">Conselho Regional de Engenharia e Agronomia – CREA </w:t>
      </w:r>
      <w:r w:rsidRPr="00F70515">
        <w:rPr>
          <w:rFonts w:ascii="Book Antiqua" w:hAnsi="Book Antiqua"/>
          <w:color w:val="000000" w:themeColor="text1"/>
          <w:sz w:val="22"/>
          <w:szCs w:val="22"/>
        </w:rPr>
        <w:t xml:space="preserve">e/ou </w:t>
      </w:r>
      <w:r w:rsidRPr="00F70515">
        <w:rPr>
          <w:rFonts w:ascii="Book Antiqua" w:eastAsia="Calibri" w:hAnsi="Book Antiqua" w:cs="Arial"/>
          <w:color w:val="000000" w:themeColor="text1"/>
          <w:sz w:val="22"/>
          <w:szCs w:val="22"/>
        </w:rPr>
        <w:t>Conselho de Arquitetura e Urbanismo – CAU</w:t>
      </w:r>
      <w:r w:rsidRPr="00F70515">
        <w:rPr>
          <w:rFonts w:ascii="Book Antiqua" w:hAnsi="Book Antiqua"/>
          <w:color w:val="000000" w:themeColor="text1"/>
          <w:sz w:val="22"/>
          <w:szCs w:val="22"/>
        </w:rPr>
        <w:t xml:space="preserve"> devidamente atualizada</w:t>
      </w:r>
      <w:r w:rsidRPr="00F70515">
        <w:rPr>
          <w:rFonts w:ascii="Book Antiqua" w:hAnsi="Book Antiqua" w:cs="Arial"/>
          <w:color w:val="000000" w:themeColor="text1"/>
          <w:sz w:val="22"/>
          <w:szCs w:val="22"/>
          <w:shd w:val="clear" w:color="auto" w:fill="FFFFFF"/>
        </w:rPr>
        <w:t>.</w:t>
      </w:r>
    </w:p>
    <w:p w:rsidR="006E7F55" w:rsidRPr="00F70515" w:rsidRDefault="006E7F55" w:rsidP="006E7F55">
      <w:pPr>
        <w:autoSpaceDE w:val="0"/>
        <w:autoSpaceDN w:val="0"/>
        <w:adjustRightInd w:val="0"/>
        <w:jc w:val="both"/>
        <w:rPr>
          <w:rFonts w:ascii="Book Antiqua" w:eastAsia="Book Antiqua" w:hAnsi="Book Antiqua"/>
          <w:b/>
          <w:sz w:val="22"/>
          <w:szCs w:val="22"/>
          <w:u w:val="single"/>
        </w:rPr>
      </w:pPr>
    </w:p>
    <w:p w:rsidR="006E7F55" w:rsidRPr="00F70515" w:rsidRDefault="006E7F55" w:rsidP="006E7F55">
      <w:pPr>
        <w:autoSpaceDE w:val="0"/>
        <w:autoSpaceDN w:val="0"/>
        <w:adjustRightInd w:val="0"/>
        <w:jc w:val="both"/>
        <w:rPr>
          <w:rFonts w:ascii="Book Antiqua" w:hAnsi="Book Antiqua"/>
          <w:color w:val="000000"/>
          <w:sz w:val="22"/>
          <w:szCs w:val="22"/>
          <w:lang w:val="pt-BR" w:eastAsia="pt-BR"/>
        </w:rPr>
      </w:pPr>
      <w:r w:rsidRPr="00F70515">
        <w:rPr>
          <w:rFonts w:ascii="Book Antiqua" w:eastAsia="Book Antiqua" w:hAnsi="Book Antiqua"/>
          <w:b/>
          <w:sz w:val="22"/>
          <w:szCs w:val="22"/>
          <w:u w:val="single"/>
        </w:rPr>
        <w:t>Observação:</w:t>
      </w:r>
      <w:r w:rsidRPr="00F70515">
        <w:rPr>
          <w:rFonts w:ascii="Book Antiqua" w:eastAsia="Book Antiqua" w:hAnsi="Book Antiqua"/>
          <w:sz w:val="22"/>
          <w:szCs w:val="22"/>
        </w:rPr>
        <w:t xml:space="preserve"> </w:t>
      </w:r>
      <w:r w:rsidRPr="00F70515">
        <w:rPr>
          <w:rFonts w:ascii="Book Antiqua" w:hAnsi="Book Antiqua"/>
          <w:sz w:val="22"/>
          <w:szCs w:val="22"/>
        </w:rPr>
        <w:t>É vedada a participação de um mesmo técnico como responsável por mais de uma empresa.</w:t>
      </w:r>
    </w:p>
    <w:p w:rsidR="006E7F55" w:rsidRPr="00F70515" w:rsidRDefault="006E7F55" w:rsidP="006E7F55">
      <w:pPr>
        <w:autoSpaceDE w:val="0"/>
        <w:autoSpaceDN w:val="0"/>
        <w:adjustRightInd w:val="0"/>
        <w:jc w:val="both"/>
        <w:rPr>
          <w:rFonts w:ascii="Book Antiqua" w:hAnsi="Book Antiqua"/>
          <w:color w:val="000000"/>
          <w:sz w:val="22"/>
          <w:szCs w:val="22"/>
          <w:lang w:val="pt-BR" w:eastAsia="pt-BR"/>
        </w:rPr>
      </w:pPr>
    </w:p>
    <w:p w:rsidR="006E7F55" w:rsidRPr="00F70515" w:rsidRDefault="006E7F55" w:rsidP="006E7F55">
      <w:pPr>
        <w:jc w:val="both"/>
        <w:rPr>
          <w:rFonts w:ascii="Book Antiqua" w:hAnsi="Book Antiqua"/>
          <w:color w:val="000000"/>
          <w:sz w:val="22"/>
          <w:szCs w:val="22"/>
          <w:lang w:val="pt-BR" w:eastAsia="pt-BR"/>
        </w:rPr>
      </w:pPr>
      <w:r w:rsidRPr="00F70515">
        <w:rPr>
          <w:rFonts w:ascii="Book Antiqua" w:eastAsia="Calibri" w:hAnsi="Book Antiqua" w:cs="Arial"/>
          <w:bCs/>
          <w:sz w:val="22"/>
          <w:szCs w:val="22"/>
        </w:rPr>
        <w:t xml:space="preserve">d) A proponente deverá apresentar a </w:t>
      </w:r>
      <w:r w:rsidRPr="00F70515">
        <w:rPr>
          <w:rFonts w:ascii="Book Antiqua" w:hAnsi="Book Antiqua"/>
          <w:color w:val="000000"/>
          <w:sz w:val="22"/>
          <w:szCs w:val="22"/>
          <w:lang w:val="pt-BR" w:eastAsia="pt-BR"/>
        </w:rPr>
        <w:t>CERTIFICAÇÃO TOTAL DE 80 HORAS EM CITEC SCADA 2016 de cada profissional indicado na alínea “c”.</w:t>
      </w:r>
    </w:p>
    <w:p w:rsidR="006E7F55" w:rsidRPr="00F70515" w:rsidRDefault="006E7F55" w:rsidP="006E7F55">
      <w:pPr>
        <w:jc w:val="both"/>
        <w:rPr>
          <w:rFonts w:ascii="Book Antiqua" w:hAnsi="Book Antiqua"/>
          <w:color w:val="000000"/>
          <w:sz w:val="22"/>
          <w:szCs w:val="22"/>
          <w:lang w:val="pt-BR" w:eastAsia="pt-BR"/>
        </w:rPr>
      </w:pPr>
    </w:p>
    <w:p w:rsidR="006E7F55" w:rsidRPr="00F70515" w:rsidRDefault="006E7F55" w:rsidP="006E7F55">
      <w:pPr>
        <w:jc w:val="both"/>
        <w:rPr>
          <w:rFonts w:ascii="Book Antiqua" w:eastAsia="Calibri" w:hAnsi="Book Antiqua" w:cs="Arial"/>
          <w:bCs/>
          <w:sz w:val="22"/>
          <w:szCs w:val="22"/>
        </w:rPr>
      </w:pPr>
      <w:r w:rsidRPr="00F70515">
        <w:rPr>
          <w:rFonts w:ascii="Book Antiqua" w:hAnsi="Book Antiqua"/>
          <w:color w:val="000000"/>
          <w:sz w:val="22"/>
          <w:szCs w:val="22"/>
          <w:lang w:val="pt-BR" w:eastAsia="pt-BR"/>
        </w:rPr>
        <w:t>e) A proponente deverá apresentar também CERTIFICAÇÃO</w:t>
      </w:r>
      <w:r w:rsidRPr="00F70515">
        <w:rPr>
          <w:rFonts w:ascii="Book Antiqua" w:hAnsi="Book Antiqua" w:cs="Calibri"/>
          <w:color w:val="000000"/>
          <w:sz w:val="22"/>
          <w:szCs w:val="22"/>
          <w:lang w:val="pt-BR" w:eastAsia="pt-BR"/>
        </w:rPr>
        <w:t xml:space="preserve"> EM NR 10 E NR 35 </w:t>
      </w:r>
      <w:r w:rsidRPr="00F70515">
        <w:rPr>
          <w:rFonts w:ascii="Book Antiqua" w:hAnsi="Book Antiqua"/>
          <w:color w:val="000000"/>
          <w:sz w:val="22"/>
          <w:szCs w:val="22"/>
          <w:lang w:val="pt-BR" w:eastAsia="pt-BR"/>
        </w:rPr>
        <w:t>de cada profissional indicado na alínea “c”.</w:t>
      </w:r>
    </w:p>
    <w:p w:rsidR="006E7F55" w:rsidRPr="00F70515" w:rsidRDefault="006E7F55" w:rsidP="006E7F55">
      <w:pPr>
        <w:jc w:val="both"/>
        <w:rPr>
          <w:rFonts w:ascii="Book Antiqua" w:eastAsia="Calibri" w:hAnsi="Book Antiqua" w:cs="Arial"/>
          <w:bCs/>
          <w:sz w:val="22"/>
          <w:szCs w:val="22"/>
        </w:rPr>
      </w:pPr>
    </w:p>
    <w:p w:rsidR="006E7F55" w:rsidRPr="006E7F55" w:rsidRDefault="006E7F55" w:rsidP="006E7F55">
      <w:pPr>
        <w:jc w:val="both"/>
        <w:rPr>
          <w:rFonts w:ascii="Book Antiqua" w:hAnsi="Book Antiqua"/>
          <w:sz w:val="22"/>
          <w:szCs w:val="22"/>
        </w:rPr>
      </w:pPr>
      <w:r w:rsidRPr="006E7F55">
        <w:rPr>
          <w:rFonts w:ascii="Book Antiqua" w:hAnsi="Book Antiqua"/>
          <w:sz w:val="22"/>
          <w:szCs w:val="22"/>
        </w:rPr>
        <w:t>f)</w:t>
      </w:r>
      <w:r>
        <w:rPr>
          <w:rFonts w:ascii="Book Antiqua" w:hAnsi="Book Antiqua"/>
          <w:i/>
          <w:sz w:val="22"/>
          <w:szCs w:val="22"/>
        </w:rPr>
        <w:t xml:space="preserve"> </w:t>
      </w:r>
      <w:r w:rsidRPr="00E95640">
        <w:rPr>
          <w:rFonts w:ascii="Book Antiqua" w:hAnsi="Book Antiqua"/>
          <w:i/>
          <w:sz w:val="22"/>
          <w:szCs w:val="22"/>
        </w:rPr>
        <w:t>Comprovação da capacidade técnico-profissional:</w:t>
      </w:r>
      <w:r w:rsidRPr="00E95640">
        <w:rPr>
          <w:rFonts w:ascii="Book Antiqua" w:hAnsi="Book Antiqua"/>
          <w:sz w:val="22"/>
          <w:szCs w:val="22"/>
        </w:rPr>
        <w:t xml:space="preserve"> A empresa </w:t>
      </w:r>
      <w:r w:rsidRPr="00E95640">
        <w:rPr>
          <w:rFonts w:ascii="Book Antiqua" w:hAnsi="Book Antiqua"/>
          <w:sz w:val="22"/>
          <w:szCs w:val="22"/>
          <w:lang w:val="pt-BR"/>
        </w:rPr>
        <w:t>licitante</w:t>
      </w:r>
      <w:r w:rsidRPr="00E95640">
        <w:rPr>
          <w:rFonts w:ascii="Book Antiqua" w:hAnsi="Book Antiqua"/>
          <w:sz w:val="22"/>
          <w:szCs w:val="22"/>
        </w:rPr>
        <w:t xml:space="preserve"> deverá apresentar comprovação de aptidão do</w:t>
      </w:r>
      <w:r>
        <w:rPr>
          <w:rFonts w:ascii="Book Antiqua" w:hAnsi="Book Antiqua"/>
          <w:sz w:val="22"/>
          <w:szCs w:val="22"/>
        </w:rPr>
        <w:t>s profissionais</w:t>
      </w:r>
      <w:r w:rsidRPr="00E95640">
        <w:rPr>
          <w:rFonts w:ascii="Book Antiqua" w:hAnsi="Book Antiqua"/>
          <w:sz w:val="22"/>
          <w:szCs w:val="22"/>
        </w:rPr>
        <w:t xml:space="preserve"> </w:t>
      </w:r>
      <w:r>
        <w:rPr>
          <w:rFonts w:ascii="Book Antiqua" w:hAnsi="Book Antiqua"/>
          <w:sz w:val="22"/>
          <w:szCs w:val="22"/>
        </w:rPr>
        <w:t>indicados na alínea “c”, responsáveis</w:t>
      </w:r>
      <w:r w:rsidRPr="00E95640">
        <w:rPr>
          <w:rFonts w:ascii="Book Antiqua" w:hAnsi="Book Antiqua"/>
          <w:sz w:val="22"/>
          <w:szCs w:val="22"/>
        </w:rPr>
        <w:t xml:space="preserve"> técnico</w:t>
      </w:r>
      <w:r>
        <w:rPr>
          <w:rFonts w:ascii="Book Antiqua" w:hAnsi="Book Antiqua"/>
          <w:sz w:val="22"/>
          <w:szCs w:val="22"/>
        </w:rPr>
        <w:t>s</w:t>
      </w:r>
      <w:r w:rsidRPr="00E95640">
        <w:rPr>
          <w:rFonts w:ascii="Book Antiqua" w:hAnsi="Book Antiqua"/>
          <w:sz w:val="22"/>
          <w:szCs w:val="22"/>
        </w:rPr>
        <w:t>, de ter</w:t>
      </w:r>
      <w:r>
        <w:rPr>
          <w:rFonts w:ascii="Book Antiqua" w:hAnsi="Book Antiqua"/>
          <w:sz w:val="22"/>
          <w:szCs w:val="22"/>
        </w:rPr>
        <w:t>em</w:t>
      </w:r>
      <w:r w:rsidRPr="00E95640">
        <w:rPr>
          <w:rFonts w:ascii="Book Antiqua" w:hAnsi="Book Antiqua"/>
          <w:sz w:val="22"/>
          <w:szCs w:val="22"/>
        </w:rPr>
        <w:t xml:space="preserve"> executado a qualquer tempo, serviços compatíveis com o objeto desta licitação, através de 01 (um) ou mais ATESTADO(S) DE CAPACIDADE TÉCNICA, fornecido por pessoa jurídica de direito público ou privado, devidamente certificado pelo </w:t>
      </w:r>
      <w:r w:rsidRPr="006A46AC">
        <w:rPr>
          <w:rFonts w:ascii="Book Antiqua" w:eastAsia="Calibri" w:hAnsi="Book Antiqua" w:cs="Arial"/>
          <w:sz w:val="22"/>
          <w:szCs w:val="22"/>
          <w:lang w:val="pt-BR"/>
        </w:rPr>
        <w:t>Conselho Regional de Engenharia e Agronomia – CREA e/ou no Conselho de Arquitetura e Urbanismo - CAU</w:t>
      </w:r>
      <w:r w:rsidRPr="00E95640">
        <w:rPr>
          <w:rFonts w:ascii="Book Antiqua" w:hAnsi="Book Antiqua"/>
          <w:sz w:val="22"/>
          <w:szCs w:val="22"/>
        </w:rPr>
        <w:t>, acompanhado da respectiva CAT (Certidão de Acervo Técnico), obedecendo às parcelas de maior relevância técnica e financeira, conforme descrito a seguir:</w:t>
      </w:r>
    </w:p>
    <w:p w:rsidR="006E7F55" w:rsidRDefault="006E7F55" w:rsidP="006E7F55">
      <w:pPr>
        <w:jc w:val="both"/>
        <w:rPr>
          <w:rFonts w:ascii="Book Antiqua" w:eastAsia="Calibri" w:hAnsi="Book Antiqua" w:cs="Arial"/>
          <w:bCs/>
          <w:sz w:val="22"/>
          <w:szCs w:val="22"/>
        </w:rPr>
      </w:pPr>
    </w:p>
    <w:tbl>
      <w:tblPr>
        <w:tblStyle w:val="Tabelacomgrade"/>
        <w:tblW w:w="0" w:type="auto"/>
        <w:tblLook w:val="04A0"/>
      </w:tblPr>
      <w:tblGrid>
        <w:gridCol w:w="10345"/>
      </w:tblGrid>
      <w:tr w:rsidR="006E7F55" w:rsidTr="006E7F55">
        <w:tc>
          <w:tcPr>
            <w:tcW w:w="10345" w:type="dxa"/>
          </w:tcPr>
          <w:p w:rsidR="006E7F55" w:rsidRPr="006E7F55" w:rsidRDefault="006E7F55" w:rsidP="006E7F55">
            <w:pPr>
              <w:jc w:val="both"/>
              <w:rPr>
                <w:rFonts w:ascii="Book Antiqua" w:eastAsia="Calibri" w:hAnsi="Book Antiqua" w:cs="Arial"/>
                <w:bCs/>
                <w:i/>
                <w:sz w:val="22"/>
                <w:szCs w:val="22"/>
              </w:rPr>
            </w:pPr>
            <w:r w:rsidRPr="006E7F55">
              <w:rPr>
                <w:rFonts w:ascii="Book Antiqua" w:hAnsi="Book Antiqua"/>
                <w:i/>
                <w:color w:val="000000"/>
                <w:sz w:val="22"/>
                <w:szCs w:val="22"/>
                <w:lang w:val="pt-BR" w:eastAsia="pt-BR"/>
              </w:rPr>
              <w:t>Execução de Serviços Técnicos de Engenharia que envolva serviços de instalação, manutenção de sistema de telemetria via rádio e desenvolvimento de programa aplicativo tecnológico de engenharia arquitetura ou agronomia, em plataforma SCADA;</w:t>
            </w:r>
          </w:p>
        </w:tc>
      </w:tr>
      <w:tr w:rsidR="006E7F55" w:rsidTr="006E7F55">
        <w:tc>
          <w:tcPr>
            <w:tcW w:w="10345" w:type="dxa"/>
          </w:tcPr>
          <w:p w:rsidR="006E7F55" w:rsidRPr="006E7F55" w:rsidRDefault="006E7F55" w:rsidP="006E7F55">
            <w:pPr>
              <w:jc w:val="both"/>
              <w:rPr>
                <w:rFonts w:ascii="Book Antiqua" w:eastAsia="Calibri" w:hAnsi="Book Antiqua" w:cs="Arial"/>
                <w:bCs/>
                <w:i/>
                <w:sz w:val="22"/>
                <w:szCs w:val="22"/>
              </w:rPr>
            </w:pPr>
            <w:r w:rsidRPr="006E7F55">
              <w:rPr>
                <w:rFonts w:ascii="Book Antiqua" w:hAnsi="Book Antiqua"/>
                <w:i/>
                <w:color w:val="000000"/>
                <w:sz w:val="22"/>
                <w:szCs w:val="22"/>
                <w:lang w:val="pt-BR" w:eastAsia="pt-BR"/>
              </w:rPr>
              <w:t>Instalação, Manutenção e Execução de telecomando, em automação elétrica; no mínimo (05) unidades;</w:t>
            </w:r>
          </w:p>
        </w:tc>
      </w:tr>
    </w:tbl>
    <w:p w:rsidR="006E7F55" w:rsidRDefault="006E7F55" w:rsidP="006E7F55">
      <w:pPr>
        <w:jc w:val="both"/>
        <w:rPr>
          <w:rFonts w:ascii="Book Antiqua" w:eastAsia="Calibri" w:hAnsi="Book Antiqua" w:cs="Arial"/>
          <w:bCs/>
          <w:sz w:val="22"/>
          <w:szCs w:val="22"/>
        </w:rPr>
      </w:pPr>
    </w:p>
    <w:p w:rsidR="006E7F55" w:rsidRPr="00F70515" w:rsidRDefault="006E7F55" w:rsidP="006E7F55">
      <w:pPr>
        <w:jc w:val="both"/>
        <w:rPr>
          <w:rFonts w:ascii="Book Antiqua" w:eastAsia="Calibri" w:hAnsi="Book Antiqua" w:cs="Arial"/>
          <w:sz w:val="22"/>
          <w:szCs w:val="22"/>
        </w:rPr>
      </w:pPr>
      <w:r>
        <w:rPr>
          <w:rFonts w:ascii="Book Antiqua" w:eastAsia="Calibri" w:hAnsi="Book Antiqua" w:cs="Arial"/>
          <w:bCs/>
          <w:sz w:val="22"/>
          <w:szCs w:val="22"/>
        </w:rPr>
        <w:t>g</w:t>
      </w:r>
      <w:r w:rsidRPr="00F70515">
        <w:rPr>
          <w:rFonts w:ascii="Book Antiqua" w:eastAsia="Calibri" w:hAnsi="Book Antiqua" w:cs="Arial"/>
          <w:bCs/>
          <w:sz w:val="22"/>
          <w:szCs w:val="22"/>
        </w:rPr>
        <w:t>)</w:t>
      </w:r>
      <w:r w:rsidRPr="00F70515">
        <w:rPr>
          <w:rFonts w:ascii="Book Antiqua" w:eastAsia="Calibri" w:hAnsi="Book Antiqua" w:cs="Arial"/>
          <w:bCs/>
          <w:i/>
          <w:sz w:val="22"/>
          <w:szCs w:val="22"/>
        </w:rPr>
        <w:t xml:space="preserve"> Certidão de Pessoa Física</w:t>
      </w:r>
      <w:r w:rsidRPr="00F70515">
        <w:rPr>
          <w:rFonts w:ascii="Book Antiqua" w:eastAsia="Calibri" w:hAnsi="Book Antiqua" w:cs="Arial"/>
          <w:b/>
          <w:bCs/>
          <w:sz w:val="22"/>
          <w:szCs w:val="22"/>
        </w:rPr>
        <w:t xml:space="preserve"> </w:t>
      </w:r>
      <w:r w:rsidRPr="00F70515">
        <w:rPr>
          <w:rFonts w:ascii="Book Antiqua" w:eastAsia="Calibri" w:hAnsi="Book Antiqua" w:cs="Arial"/>
          <w:sz w:val="22"/>
          <w:szCs w:val="22"/>
        </w:rPr>
        <w:t xml:space="preserve">junto ao Conselho Regional de Engenharia e Agronomia – CREA e/ou no Conselho de Arquitetura e Urbanismo - CAU, comprovando o registro ou inscrição do profissional indicado como responsável pelos </w:t>
      </w:r>
      <w:r w:rsidRPr="00F70515">
        <w:rPr>
          <w:rFonts w:ascii="Book Antiqua" w:eastAsia="Calibri" w:hAnsi="Book Antiqua" w:cs="Arial"/>
          <w:color w:val="000000" w:themeColor="text1"/>
          <w:sz w:val="22"/>
          <w:szCs w:val="22"/>
        </w:rPr>
        <w:t>materiais/serviços (profissionais elencados na alínea “c”),</w:t>
      </w:r>
      <w:r w:rsidRPr="00F70515">
        <w:rPr>
          <w:rFonts w:ascii="Book Antiqua" w:eastAsia="Calibri" w:hAnsi="Book Antiqua" w:cs="Arial"/>
          <w:sz w:val="22"/>
          <w:szCs w:val="22"/>
        </w:rPr>
        <w:t xml:space="preserve"> devidamente atualizada, ou seja, com validade na data de abertura desta licitação.</w:t>
      </w:r>
    </w:p>
    <w:p w:rsidR="006E7F55" w:rsidRPr="00F70515" w:rsidRDefault="006E7F55" w:rsidP="006E7F55">
      <w:pPr>
        <w:autoSpaceDE w:val="0"/>
        <w:autoSpaceDN w:val="0"/>
        <w:adjustRightInd w:val="0"/>
        <w:jc w:val="both"/>
        <w:rPr>
          <w:rFonts w:ascii="Book Antiqua" w:hAnsi="Book Antiqua"/>
          <w:color w:val="000000"/>
          <w:sz w:val="22"/>
          <w:szCs w:val="22"/>
          <w:lang w:val="pt-BR" w:eastAsia="pt-BR"/>
        </w:rPr>
      </w:pPr>
    </w:p>
    <w:p w:rsidR="006E7F55" w:rsidRPr="00F70515" w:rsidRDefault="006E7F55" w:rsidP="006E7F55">
      <w:pPr>
        <w:autoSpaceDE w:val="0"/>
        <w:autoSpaceDN w:val="0"/>
        <w:adjustRightInd w:val="0"/>
        <w:jc w:val="both"/>
        <w:rPr>
          <w:rFonts w:ascii="Book Antiqua" w:eastAsia="Calibri" w:hAnsi="Book Antiqua" w:cs="Arial"/>
          <w:sz w:val="22"/>
          <w:szCs w:val="22"/>
        </w:rPr>
      </w:pPr>
      <w:r>
        <w:rPr>
          <w:rFonts w:ascii="Book Antiqua" w:eastAsia="Calibri" w:hAnsi="Book Antiqua" w:cs="Arial"/>
          <w:sz w:val="22"/>
          <w:szCs w:val="22"/>
        </w:rPr>
        <w:t>h</w:t>
      </w:r>
      <w:r w:rsidRPr="00F70515">
        <w:rPr>
          <w:rFonts w:ascii="Book Antiqua" w:eastAsia="Calibri" w:hAnsi="Book Antiqua" w:cs="Arial"/>
          <w:sz w:val="22"/>
          <w:szCs w:val="22"/>
        </w:rPr>
        <w:t xml:space="preserve">) A proponente deverá comprovar que possui em seu quadro funcional, além dos profissionais anteriormente citados, no mínimo 01 (um) </w:t>
      </w:r>
      <w:r w:rsidRPr="00F70515">
        <w:rPr>
          <w:rFonts w:ascii="Book Antiqua" w:hAnsi="Book Antiqua"/>
          <w:color w:val="000000"/>
          <w:sz w:val="22"/>
          <w:szCs w:val="22"/>
          <w:lang w:val="pt-BR" w:eastAsia="pt-BR"/>
        </w:rPr>
        <w:t>Coordenador Geral (</w:t>
      </w:r>
      <w:r w:rsidRPr="00F70515">
        <w:rPr>
          <w:rFonts w:ascii="Book Antiqua" w:hAnsi="Book Antiqua"/>
          <w:sz w:val="22"/>
          <w:szCs w:val="22"/>
        </w:rPr>
        <w:t>a comprovação do vínculo com o profissional se dará de pelo menos uma das seguintes formas igualmente apresentadas na alínea “c”).</w:t>
      </w:r>
    </w:p>
    <w:p w:rsidR="006E7F55" w:rsidRPr="00F70515" w:rsidRDefault="006E7F55" w:rsidP="006E7F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6E7F55" w:rsidRPr="00AF0D4C" w:rsidRDefault="006E7F55" w:rsidP="006E7F5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r w:rsidRPr="00F70515">
        <w:rPr>
          <w:rFonts w:ascii="Book Antiqua" w:eastAsia="Book Antiqua" w:hAnsi="Book Antiqua"/>
          <w:b/>
          <w:sz w:val="22"/>
          <w:szCs w:val="22"/>
          <w:u w:val="single"/>
        </w:rPr>
        <w:t>Observação:</w:t>
      </w:r>
      <w:r w:rsidRPr="00F70515">
        <w:rPr>
          <w:rFonts w:ascii="Book Antiqua" w:eastAsia="Book Antiqua" w:hAnsi="Book Antiqua"/>
          <w:sz w:val="22"/>
          <w:szCs w:val="22"/>
        </w:rPr>
        <w:t xml:space="preserve"> </w:t>
      </w:r>
      <w:r w:rsidRPr="00F70515">
        <w:rPr>
          <w:rFonts w:ascii="Book Antiqua" w:eastAsia="Calibri" w:hAnsi="Book Antiqua" w:cs="Arial"/>
          <w:bCs/>
          <w:sz w:val="22"/>
          <w:szCs w:val="22"/>
        </w:rPr>
        <w:t>A apresentação da comprovação de algum dos itens acima, referente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F70515">
        <w:rPr>
          <w:rFonts w:ascii="Book Antiqua" w:eastAsia="Calibri" w:hAnsi="Book Antiqua" w:cs="Arial"/>
          <w:b/>
          <w:bCs/>
          <w:sz w:val="22"/>
          <w:szCs w:val="22"/>
        </w:rPr>
        <w:t xml:space="preserve"> DEVERÁ SER APRESENTADO (NA SESSÃO) O DOCUMENTO ORIGINAL PARA CUMPRIMENTO DA LEI Nº 13.726/2018, SOB PENA </w:t>
      </w:r>
      <w:r w:rsidRPr="00F70515">
        <w:rPr>
          <w:rFonts w:ascii="Book Antiqua" w:eastAsia="Calibri" w:hAnsi="Book Antiqua" w:cs="Arial"/>
          <w:b/>
          <w:bCs/>
          <w:sz w:val="22"/>
          <w:szCs w:val="22"/>
        </w:rPr>
        <w:lastRenderedPageBreak/>
        <w:t>DE INABILITAÇÃO.</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73514" w:rsidRPr="007E0909" w:rsidRDefault="007E0909"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bCs/>
          <w:sz w:val="22"/>
          <w:szCs w:val="22"/>
        </w:rPr>
      </w:pPr>
      <w:r w:rsidRPr="007E0909">
        <w:rPr>
          <w:rFonts w:ascii="Book Antiqua" w:hAnsi="Book Antiqua" w:cs="Book Antiqua"/>
          <w:b/>
          <w:color w:val="000000"/>
          <w:sz w:val="22"/>
          <w:szCs w:val="22"/>
          <w:lang w:val="pt-BR" w:eastAsia="pt-BR"/>
        </w:rPr>
        <w:t>24</w:t>
      </w:r>
      <w:r w:rsidR="00F73514" w:rsidRPr="007E0909">
        <w:rPr>
          <w:rFonts w:ascii="Book Antiqua" w:hAnsi="Book Antiqua" w:cs="Book Antiqua"/>
          <w:b/>
          <w:color w:val="000000"/>
          <w:sz w:val="22"/>
          <w:szCs w:val="22"/>
          <w:lang w:val="pt-BR" w:eastAsia="pt-BR"/>
        </w:rPr>
        <w:t xml:space="preserve">. </w:t>
      </w:r>
      <w:r w:rsidR="00F73514" w:rsidRPr="007E0909">
        <w:rPr>
          <w:rFonts w:ascii="Book Antiqua" w:hAnsi="Book Antiqua"/>
          <w:b/>
          <w:bCs/>
          <w:sz w:val="22"/>
          <w:szCs w:val="22"/>
        </w:rPr>
        <w:t>DOS LOTES E QUANTIDADE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0"/>
        <w:gridCol w:w="850"/>
        <w:gridCol w:w="6503"/>
        <w:gridCol w:w="2212"/>
      </w:tblGrid>
      <w:tr w:rsidR="007E0909" w:rsidRPr="007E0909" w:rsidTr="007E0909">
        <w:trPr>
          <w:trHeight w:val="510"/>
        </w:trPr>
        <w:tc>
          <w:tcPr>
            <w:tcW w:w="377" w:type="pct"/>
            <w:shd w:val="clear" w:color="auto" w:fill="F2F2F2" w:themeFill="background1" w:themeFillShade="F2"/>
            <w:vAlign w:val="center"/>
            <w:hideMark/>
          </w:tcPr>
          <w:p w:rsidR="007E0909" w:rsidRPr="007E0909" w:rsidRDefault="007E0909" w:rsidP="007E0909">
            <w:pPr>
              <w:jc w:val="center"/>
              <w:rPr>
                <w:rFonts w:ascii="Book Antiqua" w:hAnsi="Book Antiqua" w:cs="Calibri"/>
                <w:b/>
                <w:bCs/>
                <w:color w:val="000000"/>
                <w:sz w:val="22"/>
                <w:szCs w:val="22"/>
                <w:lang w:val="pt-BR" w:eastAsia="pt-BR"/>
              </w:rPr>
            </w:pPr>
            <w:r w:rsidRPr="007E0909">
              <w:rPr>
                <w:rFonts w:ascii="Book Antiqua" w:hAnsi="Book Antiqua" w:cs="Calibri"/>
                <w:b/>
                <w:bCs/>
                <w:color w:val="000000"/>
                <w:sz w:val="22"/>
                <w:szCs w:val="22"/>
                <w:lang w:val="pt-BR" w:eastAsia="pt-BR"/>
              </w:rPr>
              <w:t>Lote</w:t>
            </w:r>
          </w:p>
        </w:tc>
        <w:tc>
          <w:tcPr>
            <w:tcW w:w="411" w:type="pct"/>
            <w:shd w:val="clear" w:color="auto" w:fill="F2F2F2" w:themeFill="background1" w:themeFillShade="F2"/>
            <w:vAlign w:val="center"/>
            <w:hideMark/>
          </w:tcPr>
          <w:p w:rsidR="007E0909" w:rsidRPr="007E0909" w:rsidRDefault="007E0909" w:rsidP="007E0909">
            <w:pPr>
              <w:jc w:val="center"/>
              <w:rPr>
                <w:rFonts w:ascii="Book Antiqua" w:hAnsi="Book Antiqua" w:cs="Calibri"/>
                <w:b/>
                <w:bCs/>
                <w:color w:val="000000"/>
                <w:sz w:val="22"/>
                <w:szCs w:val="22"/>
                <w:lang w:val="pt-BR" w:eastAsia="pt-BR"/>
              </w:rPr>
            </w:pPr>
            <w:r w:rsidRPr="007E0909">
              <w:rPr>
                <w:rFonts w:ascii="Book Antiqua" w:hAnsi="Book Antiqua" w:cs="Calibri"/>
                <w:b/>
                <w:bCs/>
                <w:color w:val="000000"/>
                <w:sz w:val="22"/>
                <w:szCs w:val="22"/>
                <w:lang w:val="pt-BR" w:eastAsia="pt-BR"/>
              </w:rPr>
              <w:t>Item</w:t>
            </w:r>
          </w:p>
        </w:tc>
        <w:tc>
          <w:tcPr>
            <w:tcW w:w="3143" w:type="pct"/>
            <w:shd w:val="clear" w:color="auto" w:fill="F2F2F2" w:themeFill="background1" w:themeFillShade="F2"/>
            <w:vAlign w:val="center"/>
            <w:hideMark/>
          </w:tcPr>
          <w:p w:rsidR="007E0909" w:rsidRDefault="007E0909" w:rsidP="007E0909">
            <w:pPr>
              <w:jc w:val="both"/>
              <w:rPr>
                <w:rFonts w:ascii="Book Antiqua" w:hAnsi="Book Antiqua" w:cs="Calibri"/>
                <w:b/>
                <w:bCs/>
                <w:color w:val="000000"/>
                <w:sz w:val="22"/>
                <w:szCs w:val="22"/>
                <w:lang w:val="pt-BR" w:eastAsia="pt-BR"/>
              </w:rPr>
            </w:pPr>
            <w:r>
              <w:rPr>
                <w:rFonts w:ascii="Book Antiqua" w:hAnsi="Book Antiqua" w:cs="Calibri"/>
                <w:b/>
                <w:bCs/>
                <w:color w:val="000000"/>
                <w:sz w:val="22"/>
                <w:szCs w:val="22"/>
                <w:lang w:val="pt-BR" w:eastAsia="pt-BR"/>
              </w:rPr>
              <w:t xml:space="preserve">Unidade de Medida / </w:t>
            </w:r>
          </w:p>
          <w:p w:rsidR="007E0909" w:rsidRPr="007E0909" w:rsidRDefault="007E0909" w:rsidP="007E0909">
            <w:pPr>
              <w:jc w:val="both"/>
              <w:rPr>
                <w:rFonts w:ascii="Book Antiqua" w:hAnsi="Book Antiqua" w:cs="Calibri"/>
                <w:b/>
                <w:bCs/>
                <w:color w:val="000000"/>
                <w:sz w:val="22"/>
                <w:szCs w:val="22"/>
                <w:lang w:val="pt-BR" w:eastAsia="pt-BR"/>
              </w:rPr>
            </w:pPr>
            <w:r w:rsidRPr="007E0909">
              <w:rPr>
                <w:rFonts w:ascii="Book Antiqua" w:hAnsi="Book Antiqua" w:cs="Calibri"/>
                <w:b/>
                <w:bCs/>
                <w:color w:val="000000"/>
                <w:sz w:val="22"/>
                <w:szCs w:val="22"/>
                <w:lang w:val="pt-BR" w:eastAsia="pt-BR"/>
              </w:rPr>
              <w:t>Descrição</w:t>
            </w:r>
          </w:p>
        </w:tc>
        <w:tc>
          <w:tcPr>
            <w:tcW w:w="1069" w:type="pct"/>
            <w:shd w:val="clear" w:color="auto" w:fill="F2F2F2" w:themeFill="background1" w:themeFillShade="F2"/>
            <w:vAlign w:val="center"/>
            <w:hideMark/>
          </w:tcPr>
          <w:p w:rsidR="007E0909" w:rsidRPr="007E0909" w:rsidRDefault="007E0909" w:rsidP="007E0909">
            <w:pPr>
              <w:jc w:val="center"/>
              <w:rPr>
                <w:rFonts w:ascii="Book Antiqua" w:hAnsi="Book Antiqua" w:cs="Calibri"/>
                <w:b/>
                <w:bCs/>
                <w:color w:val="000000"/>
                <w:lang w:val="pt-BR" w:eastAsia="pt-BR"/>
              </w:rPr>
            </w:pPr>
            <w:r w:rsidRPr="007E0909">
              <w:rPr>
                <w:rFonts w:ascii="Book Antiqua" w:hAnsi="Book Antiqua" w:cs="Calibri"/>
                <w:b/>
                <w:bCs/>
                <w:color w:val="000000"/>
                <w:lang w:val="pt-BR" w:eastAsia="pt-BR"/>
              </w:rPr>
              <w:t>Quant</w:t>
            </w:r>
            <w:r>
              <w:rPr>
                <w:rFonts w:ascii="Book Antiqua" w:hAnsi="Book Antiqua" w:cs="Calibri"/>
                <w:b/>
                <w:bCs/>
                <w:color w:val="000000"/>
                <w:lang w:val="pt-BR" w:eastAsia="pt-BR"/>
              </w:rPr>
              <w:t>idade</w:t>
            </w:r>
          </w:p>
        </w:tc>
      </w:tr>
      <w:tr w:rsidR="007E0909" w:rsidRPr="007E0909" w:rsidTr="007E0909">
        <w:trPr>
          <w:trHeight w:val="693"/>
        </w:trPr>
        <w:tc>
          <w:tcPr>
            <w:tcW w:w="377" w:type="pct"/>
            <w:vMerge w:val="restart"/>
            <w:shd w:val="clear" w:color="auto" w:fill="F2F2F2" w:themeFill="background1" w:themeFillShade="F2"/>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1</w:t>
            </w:r>
            <w:proofErr w:type="gramEnd"/>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1</w:t>
            </w:r>
            <w:proofErr w:type="gramEnd"/>
          </w:p>
        </w:tc>
        <w:tc>
          <w:tcPr>
            <w:tcW w:w="3143" w:type="pct"/>
            <w:shd w:val="clear" w:color="auto" w:fill="auto"/>
            <w:hideMark/>
          </w:tcPr>
          <w:p w:rsidR="007E0909" w:rsidRPr="007E0909" w:rsidRDefault="007E0909" w:rsidP="007E0909">
            <w:pPr>
              <w:jc w:val="both"/>
              <w:rPr>
                <w:rFonts w:ascii="Book Antiqua" w:hAnsi="Book Antiqua" w:cs="Calibri"/>
                <w:b/>
                <w:bCs/>
                <w:color w:val="000000"/>
                <w:sz w:val="22"/>
                <w:szCs w:val="22"/>
                <w:lang w:val="pt-BR" w:eastAsia="pt-BR"/>
              </w:rPr>
            </w:pPr>
            <w:r w:rsidRPr="007E0909">
              <w:rPr>
                <w:rFonts w:ascii="Book Antiqua" w:hAnsi="Book Antiqua" w:cs="Calibri"/>
                <w:b/>
                <w:bCs/>
                <w:color w:val="000000"/>
                <w:sz w:val="22"/>
                <w:szCs w:val="22"/>
                <w:lang w:val="pt-BR" w:eastAsia="pt-BR"/>
              </w:rPr>
              <w:t>HORAS</w:t>
            </w:r>
            <w:r w:rsidRPr="007E0909">
              <w:rPr>
                <w:rFonts w:ascii="Book Antiqua" w:hAnsi="Book Antiqua" w:cs="Calibri"/>
                <w:b/>
                <w:bCs/>
                <w:color w:val="000000"/>
                <w:sz w:val="22"/>
                <w:szCs w:val="22"/>
                <w:lang w:val="pt-BR" w:eastAsia="pt-BR"/>
              </w:rPr>
              <w:br/>
            </w:r>
            <w:r w:rsidRPr="007E0909">
              <w:rPr>
                <w:rFonts w:ascii="Book Antiqua" w:hAnsi="Book Antiqua" w:cs="Calibri"/>
                <w:color w:val="000000"/>
                <w:sz w:val="22"/>
                <w:szCs w:val="22"/>
                <w:lang w:val="pt-BR" w:eastAsia="pt-BR"/>
              </w:rPr>
              <w:t xml:space="preserve">Serviço de manutenção de motobombas e busteres até 40 CV pertencentes ou em utilização pela Autarquia Municipal. </w:t>
            </w:r>
          </w:p>
        </w:tc>
        <w:tc>
          <w:tcPr>
            <w:tcW w:w="1069" w:type="pct"/>
            <w:shd w:val="clear" w:color="auto" w:fill="auto"/>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600</w:t>
            </w:r>
          </w:p>
        </w:tc>
      </w:tr>
      <w:tr w:rsidR="007E0909" w:rsidRPr="007E0909" w:rsidTr="007E0909">
        <w:trPr>
          <w:trHeight w:val="795"/>
        </w:trPr>
        <w:tc>
          <w:tcPr>
            <w:tcW w:w="377" w:type="pct"/>
            <w:vMerge/>
            <w:shd w:val="clear" w:color="auto" w:fill="F2F2F2" w:themeFill="background1" w:themeFillShade="F2"/>
            <w:vAlign w:val="center"/>
            <w:hideMark/>
          </w:tcPr>
          <w:p w:rsidR="007E0909" w:rsidRPr="007E0909" w:rsidRDefault="007E0909" w:rsidP="007E0909">
            <w:pPr>
              <w:rPr>
                <w:rFonts w:ascii="Book Antiqua" w:hAnsi="Book Antiqua"/>
                <w:b/>
                <w:bCs/>
                <w:color w:val="000000"/>
                <w:lang w:val="pt-BR" w:eastAsia="pt-BR"/>
              </w:rPr>
            </w:pPr>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2</w:t>
            </w:r>
            <w:proofErr w:type="gramEnd"/>
          </w:p>
        </w:tc>
        <w:tc>
          <w:tcPr>
            <w:tcW w:w="3143" w:type="pct"/>
            <w:shd w:val="clear" w:color="auto" w:fill="auto"/>
            <w:hideMark/>
          </w:tcPr>
          <w:p w:rsidR="007E0909" w:rsidRPr="007E0909" w:rsidRDefault="007E0909" w:rsidP="007E0909">
            <w:pPr>
              <w:jc w:val="both"/>
              <w:rPr>
                <w:rFonts w:ascii="Book Antiqua" w:hAnsi="Book Antiqua" w:cs="Calibri"/>
                <w:color w:val="000000"/>
                <w:sz w:val="22"/>
                <w:szCs w:val="22"/>
                <w:lang w:val="pt-BR" w:eastAsia="pt-BR"/>
              </w:rPr>
            </w:pPr>
            <w:r w:rsidRPr="007E0909">
              <w:rPr>
                <w:rFonts w:ascii="Book Antiqua" w:hAnsi="Book Antiqua" w:cs="Calibri"/>
                <w:b/>
                <w:bCs/>
                <w:color w:val="000000"/>
                <w:sz w:val="22"/>
                <w:szCs w:val="22"/>
                <w:lang w:val="pt-BR" w:eastAsia="pt-BR"/>
              </w:rPr>
              <w:t>VALOR</w:t>
            </w:r>
            <w:r w:rsidRPr="007E0909">
              <w:rPr>
                <w:rFonts w:ascii="Book Antiqua" w:hAnsi="Book Antiqua" w:cs="Calibri"/>
                <w:color w:val="000000"/>
                <w:sz w:val="22"/>
                <w:szCs w:val="22"/>
                <w:lang w:val="pt-BR" w:eastAsia="pt-BR"/>
              </w:rPr>
              <w:br/>
              <w:t>Fornecimento de peças e acessórios motobombas e busteres até 40 CV pertencentes ou em utilização pela Autarquia Municipal.</w:t>
            </w:r>
          </w:p>
        </w:tc>
        <w:tc>
          <w:tcPr>
            <w:tcW w:w="1069" w:type="pct"/>
            <w:shd w:val="clear" w:color="auto" w:fill="auto"/>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 xml:space="preserve"> R$</w:t>
            </w:r>
            <w:r>
              <w:rPr>
                <w:rFonts w:ascii="Book Antiqua" w:hAnsi="Book Antiqua" w:cs="Calibri"/>
                <w:color w:val="000000"/>
                <w:sz w:val="22"/>
                <w:szCs w:val="22"/>
                <w:lang w:val="pt-BR" w:eastAsia="pt-BR"/>
              </w:rPr>
              <w:t xml:space="preserve"> </w:t>
            </w:r>
            <w:r w:rsidRPr="007E0909">
              <w:rPr>
                <w:rFonts w:ascii="Book Antiqua" w:hAnsi="Book Antiqua" w:cs="Calibri"/>
                <w:color w:val="000000"/>
                <w:sz w:val="22"/>
                <w:szCs w:val="22"/>
                <w:lang w:val="pt-BR" w:eastAsia="pt-BR"/>
              </w:rPr>
              <w:t xml:space="preserve">30.000,00 </w:t>
            </w:r>
          </w:p>
        </w:tc>
      </w:tr>
      <w:tr w:rsidR="007E0909" w:rsidRPr="007E0909" w:rsidTr="007E0909">
        <w:trPr>
          <w:trHeight w:val="795"/>
        </w:trPr>
        <w:tc>
          <w:tcPr>
            <w:tcW w:w="377" w:type="pct"/>
            <w:vMerge w:val="restart"/>
            <w:shd w:val="clear" w:color="auto" w:fill="F2F2F2" w:themeFill="background1" w:themeFillShade="F2"/>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2</w:t>
            </w:r>
            <w:proofErr w:type="gramEnd"/>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3</w:t>
            </w:r>
            <w:proofErr w:type="gramEnd"/>
          </w:p>
        </w:tc>
        <w:tc>
          <w:tcPr>
            <w:tcW w:w="3143" w:type="pct"/>
            <w:shd w:val="clear" w:color="auto" w:fill="auto"/>
            <w:hideMark/>
          </w:tcPr>
          <w:p w:rsidR="007E0909" w:rsidRPr="007E0909" w:rsidRDefault="007E0909" w:rsidP="007E0909">
            <w:pPr>
              <w:jc w:val="both"/>
              <w:rPr>
                <w:rFonts w:ascii="Book Antiqua" w:hAnsi="Book Antiqua" w:cs="Calibri"/>
                <w:color w:val="000000"/>
                <w:sz w:val="22"/>
                <w:szCs w:val="22"/>
                <w:lang w:val="pt-BR" w:eastAsia="pt-BR"/>
              </w:rPr>
            </w:pPr>
            <w:r w:rsidRPr="007E0909">
              <w:rPr>
                <w:rFonts w:ascii="Book Antiqua" w:hAnsi="Book Antiqua" w:cs="Calibri"/>
                <w:b/>
                <w:bCs/>
                <w:color w:val="000000"/>
                <w:sz w:val="22"/>
                <w:szCs w:val="22"/>
                <w:lang w:val="pt-BR" w:eastAsia="pt-BR"/>
              </w:rPr>
              <w:t>HORAS</w:t>
            </w:r>
            <w:r w:rsidRPr="007E0909">
              <w:rPr>
                <w:rFonts w:ascii="Book Antiqua" w:hAnsi="Book Antiqua" w:cs="Calibri"/>
                <w:color w:val="000000"/>
                <w:sz w:val="22"/>
                <w:szCs w:val="22"/>
                <w:lang w:val="pt-BR" w:eastAsia="pt-BR"/>
              </w:rPr>
              <w:br/>
              <w:t>Serviço de manutenção de motobombas e busteres superior a 40 CV pertencentes ou em utilização pela Autarquia Municipal.</w:t>
            </w:r>
          </w:p>
        </w:tc>
        <w:tc>
          <w:tcPr>
            <w:tcW w:w="1069" w:type="pct"/>
            <w:shd w:val="clear" w:color="auto" w:fill="auto"/>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200</w:t>
            </w:r>
          </w:p>
        </w:tc>
      </w:tr>
      <w:tr w:rsidR="007E0909" w:rsidRPr="007E0909" w:rsidTr="007E0909">
        <w:trPr>
          <w:trHeight w:val="963"/>
        </w:trPr>
        <w:tc>
          <w:tcPr>
            <w:tcW w:w="377" w:type="pct"/>
            <w:vMerge/>
            <w:shd w:val="clear" w:color="auto" w:fill="F2F2F2" w:themeFill="background1" w:themeFillShade="F2"/>
            <w:vAlign w:val="center"/>
            <w:hideMark/>
          </w:tcPr>
          <w:p w:rsidR="007E0909" w:rsidRPr="007E0909" w:rsidRDefault="007E0909" w:rsidP="007E0909">
            <w:pPr>
              <w:rPr>
                <w:rFonts w:ascii="Book Antiqua" w:hAnsi="Book Antiqua"/>
                <w:b/>
                <w:bCs/>
                <w:color w:val="000000"/>
                <w:lang w:val="pt-BR" w:eastAsia="pt-BR"/>
              </w:rPr>
            </w:pPr>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4</w:t>
            </w:r>
            <w:proofErr w:type="gramEnd"/>
          </w:p>
        </w:tc>
        <w:tc>
          <w:tcPr>
            <w:tcW w:w="3143" w:type="pct"/>
            <w:shd w:val="clear" w:color="auto" w:fill="auto"/>
            <w:hideMark/>
          </w:tcPr>
          <w:p w:rsidR="007E0909" w:rsidRPr="007E0909" w:rsidRDefault="007E0909" w:rsidP="007E0909">
            <w:pPr>
              <w:jc w:val="both"/>
              <w:rPr>
                <w:rFonts w:ascii="Book Antiqua" w:hAnsi="Book Antiqua" w:cs="Calibri"/>
                <w:b/>
                <w:bCs/>
                <w:color w:val="000000"/>
                <w:sz w:val="22"/>
                <w:szCs w:val="22"/>
                <w:lang w:val="pt-BR" w:eastAsia="pt-BR"/>
              </w:rPr>
            </w:pPr>
            <w:r w:rsidRPr="007E0909">
              <w:rPr>
                <w:rFonts w:ascii="Book Antiqua" w:hAnsi="Book Antiqua" w:cs="Calibri"/>
                <w:b/>
                <w:bCs/>
                <w:color w:val="000000"/>
                <w:sz w:val="22"/>
                <w:szCs w:val="22"/>
                <w:lang w:val="pt-BR" w:eastAsia="pt-BR"/>
              </w:rPr>
              <w:t>VALOR</w:t>
            </w:r>
            <w:r w:rsidRPr="007E0909">
              <w:rPr>
                <w:rFonts w:ascii="Book Antiqua" w:hAnsi="Book Antiqua" w:cs="Calibri"/>
                <w:b/>
                <w:bCs/>
                <w:color w:val="000000"/>
                <w:sz w:val="22"/>
                <w:szCs w:val="22"/>
                <w:lang w:val="pt-BR" w:eastAsia="pt-BR"/>
              </w:rPr>
              <w:br/>
            </w:r>
            <w:r w:rsidRPr="007E0909">
              <w:rPr>
                <w:rFonts w:ascii="Book Antiqua" w:hAnsi="Book Antiqua" w:cs="Calibri"/>
                <w:color w:val="000000"/>
                <w:sz w:val="22"/>
                <w:szCs w:val="22"/>
                <w:lang w:val="pt-BR" w:eastAsia="pt-BR"/>
              </w:rPr>
              <w:t>Fornecimento de peças e acessórios motobombas e busteres superior a 40 CV pertencentes ou em utilização pela Autarquia Municipal.</w:t>
            </w:r>
          </w:p>
        </w:tc>
        <w:tc>
          <w:tcPr>
            <w:tcW w:w="1069" w:type="pct"/>
            <w:shd w:val="clear" w:color="auto" w:fill="auto"/>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 xml:space="preserve"> R$</w:t>
            </w:r>
            <w:r>
              <w:rPr>
                <w:rFonts w:ascii="Book Antiqua" w:hAnsi="Book Antiqua" w:cs="Calibri"/>
                <w:color w:val="000000"/>
                <w:sz w:val="22"/>
                <w:szCs w:val="22"/>
                <w:lang w:val="pt-BR" w:eastAsia="pt-BR"/>
              </w:rPr>
              <w:t xml:space="preserve"> </w:t>
            </w:r>
            <w:r w:rsidRPr="007E0909">
              <w:rPr>
                <w:rFonts w:ascii="Book Antiqua" w:hAnsi="Book Antiqua" w:cs="Calibri"/>
                <w:color w:val="000000"/>
                <w:sz w:val="22"/>
                <w:szCs w:val="22"/>
                <w:lang w:val="pt-BR" w:eastAsia="pt-BR"/>
              </w:rPr>
              <w:t xml:space="preserve">25.000,00 </w:t>
            </w:r>
          </w:p>
        </w:tc>
      </w:tr>
      <w:tr w:rsidR="007E0909" w:rsidRPr="007E0909" w:rsidTr="007E0909">
        <w:trPr>
          <w:trHeight w:val="993"/>
        </w:trPr>
        <w:tc>
          <w:tcPr>
            <w:tcW w:w="377" w:type="pct"/>
            <w:vMerge w:val="restart"/>
            <w:shd w:val="clear" w:color="auto" w:fill="F2F2F2" w:themeFill="background1" w:themeFillShade="F2"/>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3</w:t>
            </w:r>
            <w:proofErr w:type="gramEnd"/>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5</w:t>
            </w:r>
            <w:proofErr w:type="gramEnd"/>
          </w:p>
        </w:tc>
        <w:tc>
          <w:tcPr>
            <w:tcW w:w="3143" w:type="pct"/>
            <w:shd w:val="clear" w:color="auto" w:fill="auto"/>
            <w:hideMark/>
          </w:tcPr>
          <w:p w:rsidR="007E0909" w:rsidRPr="007E0909" w:rsidRDefault="007E0909" w:rsidP="007E0909">
            <w:pPr>
              <w:jc w:val="both"/>
              <w:rPr>
                <w:rFonts w:ascii="Book Antiqua" w:hAnsi="Book Antiqua" w:cs="Calibri"/>
                <w:color w:val="000000"/>
                <w:sz w:val="22"/>
                <w:szCs w:val="22"/>
                <w:lang w:val="pt-BR" w:eastAsia="pt-BR"/>
              </w:rPr>
            </w:pPr>
            <w:r w:rsidRPr="007E0909">
              <w:rPr>
                <w:rFonts w:ascii="Book Antiqua" w:hAnsi="Book Antiqua" w:cs="Calibri"/>
                <w:b/>
                <w:bCs/>
                <w:color w:val="000000"/>
                <w:sz w:val="22"/>
                <w:szCs w:val="22"/>
                <w:lang w:val="pt-BR" w:eastAsia="pt-BR"/>
              </w:rPr>
              <w:t>HORAS</w:t>
            </w:r>
            <w:r w:rsidRPr="007E0909">
              <w:rPr>
                <w:rFonts w:ascii="Book Antiqua" w:hAnsi="Book Antiqua" w:cs="Calibri"/>
                <w:color w:val="000000"/>
                <w:sz w:val="22"/>
                <w:szCs w:val="22"/>
                <w:lang w:val="pt-BR" w:eastAsia="pt-BR"/>
              </w:rPr>
              <w:br/>
              <w:t>Serviços de Manutenção de inversores para busteres e equipamentos diversos para Estações de tratamento superior a 40 CV: pertencentes ou em utilização pela Autarquia Municipal.</w:t>
            </w:r>
          </w:p>
        </w:tc>
        <w:tc>
          <w:tcPr>
            <w:tcW w:w="1069" w:type="pct"/>
            <w:shd w:val="clear" w:color="auto" w:fill="auto"/>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250</w:t>
            </w:r>
          </w:p>
        </w:tc>
      </w:tr>
      <w:tr w:rsidR="007E0909" w:rsidRPr="007E0909" w:rsidTr="007E0909">
        <w:trPr>
          <w:trHeight w:val="1037"/>
        </w:trPr>
        <w:tc>
          <w:tcPr>
            <w:tcW w:w="377" w:type="pct"/>
            <w:vMerge/>
            <w:shd w:val="clear" w:color="auto" w:fill="F2F2F2" w:themeFill="background1" w:themeFillShade="F2"/>
            <w:vAlign w:val="center"/>
            <w:hideMark/>
          </w:tcPr>
          <w:p w:rsidR="007E0909" w:rsidRPr="007E0909" w:rsidRDefault="007E0909" w:rsidP="007E0909">
            <w:pPr>
              <w:rPr>
                <w:rFonts w:ascii="Book Antiqua" w:hAnsi="Book Antiqua"/>
                <w:b/>
                <w:bCs/>
                <w:color w:val="000000"/>
                <w:lang w:val="pt-BR" w:eastAsia="pt-BR"/>
              </w:rPr>
            </w:pPr>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6</w:t>
            </w:r>
            <w:proofErr w:type="gramEnd"/>
          </w:p>
        </w:tc>
        <w:tc>
          <w:tcPr>
            <w:tcW w:w="3143" w:type="pct"/>
            <w:shd w:val="clear" w:color="auto" w:fill="auto"/>
            <w:hideMark/>
          </w:tcPr>
          <w:p w:rsidR="007E0909" w:rsidRPr="007E0909" w:rsidRDefault="007E0909" w:rsidP="007E0909">
            <w:pPr>
              <w:jc w:val="both"/>
              <w:rPr>
                <w:rFonts w:ascii="Book Antiqua" w:hAnsi="Book Antiqua" w:cs="Calibri"/>
                <w:color w:val="000000"/>
                <w:sz w:val="22"/>
                <w:szCs w:val="22"/>
                <w:lang w:val="pt-BR" w:eastAsia="pt-BR"/>
              </w:rPr>
            </w:pPr>
            <w:r w:rsidRPr="007E0909">
              <w:rPr>
                <w:rFonts w:ascii="Book Antiqua" w:hAnsi="Book Antiqua" w:cs="Calibri"/>
                <w:b/>
                <w:bCs/>
                <w:color w:val="000000"/>
                <w:sz w:val="22"/>
                <w:szCs w:val="22"/>
                <w:lang w:val="pt-BR" w:eastAsia="pt-BR"/>
              </w:rPr>
              <w:t>VALOR</w:t>
            </w:r>
            <w:r w:rsidRPr="007E0909">
              <w:rPr>
                <w:rFonts w:ascii="Book Antiqua" w:hAnsi="Book Antiqua" w:cs="Calibri"/>
                <w:color w:val="000000"/>
                <w:sz w:val="22"/>
                <w:szCs w:val="22"/>
                <w:lang w:val="pt-BR" w:eastAsia="pt-BR"/>
              </w:rPr>
              <w:br/>
              <w:t>Fornecimento de peças e acessórios para inversores para busteres e equipamentos diversos para Estações de tratamento superior a 40 CV: pertencentes ou em utilização pela Autarquia Municipal.</w:t>
            </w:r>
          </w:p>
        </w:tc>
        <w:tc>
          <w:tcPr>
            <w:tcW w:w="1069" w:type="pct"/>
            <w:shd w:val="clear" w:color="auto" w:fill="auto"/>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 xml:space="preserve"> R$</w:t>
            </w:r>
            <w:r>
              <w:rPr>
                <w:rFonts w:ascii="Book Antiqua" w:hAnsi="Book Antiqua" w:cs="Calibri"/>
                <w:color w:val="000000"/>
                <w:sz w:val="22"/>
                <w:szCs w:val="22"/>
                <w:lang w:val="pt-BR" w:eastAsia="pt-BR"/>
              </w:rPr>
              <w:t xml:space="preserve"> </w:t>
            </w:r>
            <w:r w:rsidRPr="007E0909">
              <w:rPr>
                <w:rFonts w:ascii="Book Antiqua" w:hAnsi="Book Antiqua" w:cs="Calibri"/>
                <w:color w:val="000000"/>
                <w:sz w:val="22"/>
                <w:szCs w:val="22"/>
                <w:lang w:val="pt-BR" w:eastAsia="pt-BR"/>
              </w:rPr>
              <w:t xml:space="preserve">20.000,00 </w:t>
            </w:r>
          </w:p>
        </w:tc>
      </w:tr>
      <w:tr w:rsidR="007E0909" w:rsidRPr="007E0909" w:rsidTr="007E0909">
        <w:trPr>
          <w:trHeight w:val="1080"/>
        </w:trPr>
        <w:tc>
          <w:tcPr>
            <w:tcW w:w="377" w:type="pct"/>
            <w:vMerge w:val="restart"/>
            <w:shd w:val="clear" w:color="auto" w:fill="F2F2F2" w:themeFill="background1" w:themeFillShade="F2"/>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4</w:t>
            </w:r>
            <w:proofErr w:type="gramEnd"/>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7</w:t>
            </w:r>
            <w:proofErr w:type="gramEnd"/>
          </w:p>
        </w:tc>
        <w:tc>
          <w:tcPr>
            <w:tcW w:w="3143" w:type="pct"/>
            <w:shd w:val="clear" w:color="auto" w:fill="auto"/>
            <w:hideMark/>
          </w:tcPr>
          <w:p w:rsidR="007E0909" w:rsidRPr="007E0909" w:rsidRDefault="007E0909" w:rsidP="007E0909">
            <w:pPr>
              <w:jc w:val="both"/>
              <w:rPr>
                <w:rFonts w:ascii="Book Antiqua" w:hAnsi="Book Antiqua" w:cs="Calibri"/>
                <w:b/>
                <w:bCs/>
                <w:color w:val="000000"/>
                <w:sz w:val="22"/>
                <w:szCs w:val="22"/>
                <w:lang w:val="pt-BR" w:eastAsia="pt-BR"/>
              </w:rPr>
            </w:pPr>
            <w:r w:rsidRPr="007E0909">
              <w:rPr>
                <w:rFonts w:ascii="Book Antiqua" w:hAnsi="Book Antiqua" w:cs="Calibri"/>
                <w:b/>
                <w:bCs/>
                <w:color w:val="000000"/>
                <w:sz w:val="22"/>
                <w:szCs w:val="22"/>
                <w:lang w:val="pt-BR" w:eastAsia="pt-BR"/>
              </w:rPr>
              <w:t>HORAS</w:t>
            </w:r>
            <w:r w:rsidRPr="007E0909">
              <w:rPr>
                <w:rFonts w:ascii="Book Antiqua" w:hAnsi="Book Antiqua" w:cs="Calibri"/>
                <w:b/>
                <w:bCs/>
                <w:color w:val="000000"/>
                <w:sz w:val="22"/>
                <w:szCs w:val="22"/>
                <w:lang w:val="pt-BR" w:eastAsia="pt-BR"/>
              </w:rPr>
              <w:br/>
            </w:r>
            <w:r w:rsidRPr="007E0909">
              <w:rPr>
                <w:rFonts w:ascii="Book Antiqua" w:hAnsi="Book Antiqua" w:cs="Calibri"/>
                <w:color w:val="000000"/>
                <w:sz w:val="22"/>
                <w:szCs w:val="22"/>
                <w:lang w:val="pt-BR" w:eastAsia="pt-BR"/>
              </w:rPr>
              <w:t>Serviços de Manutenção de inversores para busteres e equipamentos diversos para Estações de tratamento até 40 CV: pertencentes ou em utilização pela Autarquia Municipal.</w:t>
            </w:r>
          </w:p>
        </w:tc>
        <w:tc>
          <w:tcPr>
            <w:tcW w:w="1069" w:type="pct"/>
            <w:shd w:val="clear" w:color="auto" w:fill="auto"/>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200</w:t>
            </w:r>
          </w:p>
        </w:tc>
      </w:tr>
      <w:tr w:rsidR="007E0909" w:rsidRPr="007E0909" w:rsidTr="007E0909">
        <w:trPr>
          <w:trHeight w:val="968"/>
        </w:trPr>
        <w:tc>
          <w:tcPr>
            <w:tcW w:w="377" w:type="pct"/>
            <w:vMerge/>
            <w:shd w:val="clear" w:color="auto" w:fill="F2F2F2" w:themeFill="background1" w:themeFillShade="F2"/>
            <w:vAlign w:val="center"/>
            <w:hideMark/>
          </w:tcPr>
          <w:p w:rsidR="007E0909" w:rsidRPr="007E0909" w:rsidRDefault="007E0909" w:rsidP="007E0909">
            <w:pPr>
              <w:rPr>
                <w:rFonts w:ascii="Book Antiqua" w:hAnsi="Book Antiqua"/>
                <w:b/>
                <w:bCs/>
                <w:color w:val="000000"/>
                <w:lang w:val="pt-BR" w:eastAsia="pt-BR"/>
              </w:rPr>
            </w:pPr>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8</w:t>
            </w:r>
            <w:proofErr w:type="gramEnd"/>
          </w:p>
        </w:tc>
        <w:tc>
          <w:tcPr>
            <w:tcW w:w="3143" w:type="pct"/>
            <w:shd w:val="clear" w:color="auto" w:fill="auto"/>
            <w:hideMark/>
          </w:tcPr>
          <w:p w:rsidR="007E0909" w:rsidRPr="007E0909" w:rsidRDefault="007E0909" w:rsidP="007E0909">
            <w:pPr>
              <w:jc w:val="both"/>
              <w:rPr>
                <w:rFonts w:ascii="Book Antiqua" w:hAnsi="Book Antiqua" w:cs="Calibri"/>
                <w:color w:val="000000"/>
                <w:sz w:val="22"/>
                <w:szCs w:val="22"/>
                <w:lang w:val="pt-BR" w:eastAsia="pt-BR"/>
              </w:rPr>
            </w:pPr>
            <w:r w:rsidRPr="007E0909">
              <w:rPr>
                <w:rFonts w:ascii="Book Antiqua" w:hAnsi="Book Antiqua" w:cs="Calibri"/>
                <w:b/>
                <w:bCs/>
                <w:color w:val="000000"/>
                <w:sz w:val="22"/>
                <w:szCs w:val="22"/>
                <w:lang w:val="pt-BR" w:eastAsia="pt-BR"/>
              </w:rPr>
              <w:t>VALOR</w:t>
            </w:r>
            <w:r w:rsidRPr="007E0909">
              <w:rPr>
                <w:rFonts w:ascii="Book Antiqua" w:hAnsi="Book Antiqua" w:cs="Calibri"/>
                <w:color w:val="000000"/>
                <w:sz w:val="22"/>
                <w:szCs w:val="22"/>
                <w:lang w:val="pt-BR" w:eastAsia="pt-BR"/>
              </w:rPr>
              <w:br/>
              <w:t>Fornecimento de peças e acessórios para inversores para busteres e equipamentos diversos para Estações de tratamento até 40 CV: pertencentes ou em utilização pela Autarquia Municipal.</w:t>
            </w:r>
          </w:p>
        </w:tc>
        <w:tc>
          <w:tcPr>
            <w:tcW w:w="1069" w:type="pct"/>
            <w:shd w:val="clear" w:color="auto" w:fill="auto"/>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 xml:space="preserve"> R$</w:t>
            </w:r>
            <w:r>
              <w:rPr>
                <w:rFonts w:ascii="Book Antiqua" w:hAnsi="Book Antiqua" w:cs="Calibri"/>
                <w:color w:val="000000"/>
                <w:sz w:val="22"/>
                <w:szCs w:val="22"/>
                <w:lang w:val="pt-BR" w:eastAsia="pt-BR"/>
              </w:rPr>
              <w:t xml:space="preserve"> </w:t>
            </w:r>
            <w:r w:rsidRPr="007E0909">
              <w:rPr>
                <w:rFonts w:ascii="Book Antiqua" w:hAnsi="Book Antiqua" w:cs="Calibri"/>
                <w:color w:val="000000"/>
                <w:sz w:val="22"/>
                <w:szCs w:val="22"/>
                <w:lang w:val="pt-BR" w:eastAsia="pt-BR"/>
              </w:rPr>
              <w:t xml:space="preserve">20.000,00 </w:t>
            </w:r>
          </w:p>
        </w:tc>
      </w:tr>
      <w:tr w:rsidR="007E0909" w:rsidRPr="007E0909" w:rsidTr="007E0909">
        <w:trPr>
          <w:trHeight w:val="998"/>
        </w:trPr>
        <w:tc>
          <w:tcPr>
            <w:tcW w:w="377" w:type="pct"/>
            <w:vMerge w:val="restart"/>
            <w:shd w:val="clear" w:color="auto" w:fill="F2F2F2" w:themeFill="background1" w:themeFillShade="F2"/>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5</w:t>
            </w:r>
            <w:proofErr w:type="gramEnd"/>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9</w:t>
            </w:r>
            <w:proofErr w:type="gramEnd"/>
          </w:p>
        </w:tc>
        <w:tc>
          <w:tcPr>
            <w:tcW w:w="3143" w:type="pct"/>
            <w:shd w:val="clear" w:color="auto" w:fill="auto"/>
            <w:hideMark/>
          </w:tcPr>
          <w:p w:rsidR="007E0909" w:rsidRPr="007E0909" w:rsidRDefault="007E0909" w:rsidP="007E0909">
            <w:pPr>
              <w:jc w:val="both"/>
              <w:rPr>
                <w:rFonts w:ascii="Book Antiqua" w:hAnsi="Book Antiqua" w:cs="Calibri"/>
                <w:color w:val="000000"/>
                <w:sz w:val="22"/>
                <w:szCs w:val="22"/>
                <w:lang w:val="pt-BR" w:eastAsia="pt-BR"/>
              </w:rPr>
            </w:pPr>
            <w:r w:rsidRPr="007E0909">
              <w:rPr>
                <w:rFonts w:ascii="Book Antiqua" w:hAnsi="Book Antiqua" w:cs="Calibri"/>
                <w:b/>
                <w:bCs/>
                <w:color w:val="000000"/>
                <w:sz w:val="22"/>
                <w:szCs w:val="22"/>
                <w:lang w:val="pt-BR" w:eastAsia="pt-BR"/>
              </w:rPr>
              <w:t>HORAS</w:t>
            </w:r>
            <w:r w:rsidRPr="007E0909">
              <w:rPr>
                <w:rFonts w:ascii="Book Antiqua" w:hAnsi="Book Antiqua" w:cs="Calibri"/>
                <w:color w:val="000000"/>
                <w:sz w:val="22"/>
                <w:szCs w:val="22"/>
                <w:lang w:val="pt-BR" w:eastAsia="pt-BR"/>
              </w:rPr>
              <w:br/>
              <w:t>Serviços de Manutenção de equipamentos em estações de tratamento de água esgoto, pertencentes, ou em utilização pela Autarquia Municipal</w:t>
            </w:r>
            <w:proofErr w:type="gramStart"/>
            <w:r w:rsidRPr="007E0909">
              <w:rPr>
                <w:rFonts w:ascii="Book Antiqua" w:hAnsi="Book Antiqua" w:cs="Calibri"/>
                <w:color w:val="000000"/>
                <w:sz w:val="22"/>
                <w:szCs w:val="22"/>
                <w:lang w:val="pt-BR" w:eastAsia="pt-BR"/>
              </w:rPr>
              <w:t>..</w:t>
            </w:r>
            <w:proofErr w:type="gramEnd"/>
          </w:p>
        </w:tc>
        <w:tc>
          <w:tcPr>
            <w:tcW w:w="1069" w:type="pct"/>
            <w:shd w:val="clear" w:color="auto" w:fill="auto"/>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500</w:t>
            </w:r>
          </w:p>
        </w:tc>
      </w:tr>
      <w:tr w:rsidR="007E0909" w:rsidRPr="007E0909" w:rsidTr="007E0909">
        <w:trPr>
          <w:trHeight w:val="1056"/>
        </w:trPr>
        <w:tc>
          <w:tcPr>
            <w:tcW w:w="377" w:type="pct"/>
            <w:vMerge/>
            <w:shd w:val="clear" w:color="auto" w:fill="F2F2F2" w:themeFill="background1" w:themeFillShade="F2"/>
            <w:vAlign w:val="center"/>
            <w:hideMark/>
          </w:tcPr>
          <w:p w:rsidR="007E0909" w:rsidRPr="007E0909" w:rsidRDefault="007E0909" w:rsidP="007E0909">
            <w:pPr>
              <w:rPr>
                <w:rFonts w:ascii="Book Antiqua" w:hAnsi="Book Antiqua"/>
                <w:b/>
                <w:bCs/>
                <w:color w:val="000000"/>
                <w:lang w:val="pt-BR" w:eastAsia="pt-BR"/>
              </w:rPr>
            </w:pPr>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r w:rsidRPr="007E0909">
              <w:rPr>
                <w:rFonts w:ascii="Book Antiqua" w:hAnsi="Book Antiqua"/>
                <w:b/>
                <w:bCs/>
                <w:color w:val="000000"/>
                <w:lang w:val="pt-BR" w:eastAsia="pt-BR"/>
              </w:rPr>
              <w:t>10</w:t>
            </w:r>
          </w:p>
        </w:tc>
        <w:tc>
          <w:tcPr>
            <w:tcW w:w="3143" w:type="pct"/>
            <w:shd w:val="clear" w:color="auto" w:fill="auto"/>
            <w:hideMark/>
          </w:tcPr>
          <w:p w:rsidR="007E0909" w:rsidRPr="007E0909" w:rsidRDefault="007E0909" w:rsidP="007E0909">
            <w:pPr>
              <w:jc w:val="both"/>
              <w:rPr>
                <w:rFonts w:ascii="Book Antiqua" w:hAnsi="Book Antiqua" w:cs="Calibri"/>
                <w:b/>
                <w:bCs/>
                <w:color w:val="000000"/>
                <w:sz w:val="22"/>
                <w:szCs w:val="22"/>
                <w:lang w:val="pt-BR" w:eastAsia="pt-BR"/>
              </w:rPr>
            </w:pPr>
            <w:r w:rsidRPr="007E0909">
              <w:rPr>
                <w:rFonts w:ascii="Book Antiqua" w:hAnsi="Book Antiqua" w:cs="Calibri"/>
                <w:b/>
                <w:bCs/>
                <w:color w:val="000000"/>
                <w:sz w:val="22"/>
                <w:szCs w:val="22"/>
                <w:lang w:val="pt-BR" w:eastAsia="pt-BR"/>
              </w:rPr>
              <w:t>VALOR</w:t>
            </w:r>
            <w:r w:rsidRPr="007E0909">
              <w:rPr>
                <w:rFonts w:ascii="Book Antiqua" w:hAnsi="Book Antiqua" w:cs="Calibri"/>
                <w:b/>
                <w:bCs/>
                <w:color w:val="000000"/>
                <w:sz w:val="22"/>
                <w:szCs w:val="22"/>
                <w:lang w:val="pt-BR" w:eastAsia="pt-BR"/>
              </w:rPr>
              <w:br/>
            </w:r>
            <w:r w:rsidRPr="007E0909">
              <w:rPr>
                <w:rFonts w:ascii="Book Antiqua" w:hAnsi="Book Antiqua" w:cs="Calibri"/>
                <w:color w:val="000000"/>
                <w:sz w:val="22"/>
                <w:szCs w:val="22"/>
                <w:lang w:val="pt-BR" w:eastAsia="pt-BR"/>
              </w:rPr>
              <w:t>Fornecimento de peças e acessórios para equipamentos em estações de tratamento de água esgoto, pertencentes, ou em utilização pela Autarquia Municipal.</w:t>
            </w:r>
          </w:p>
        </w:tc>
        <w:tc>
          <w:tcPr>
            <w:tcW w:w="1069" w:type="pct"/>
            <w:shd w:val="clear" w:color="auto" w:fill="auto"/>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 xml:space="preserve"> R$</w:t>
            </w:r>
            <w:r>
              <w:rPr>
                <w:rFonts w:ascii="Book Antiqua" w:hAnsi="Book Antiqua" w:cs="Calibri"/>
                <w:color w:val="000000"/>
                <w:sz w:val="22"/>
                <w:szCs w:val="22"/>
                <w:lang w:val="pt-BR" w:eastAsia="pt-BR"/>
              </w:rPr>
              <w:t xml:space="preserve"> </w:t>
            </w:r>
            <w:r w:rsidRPr="007E0909">
              <w:rPr>
                <w:rFonts w:ascii="Book Antiqua" w:hAnsi="Book Antiqua" w:cs="Calibri"/>
                <w:color w:val="000000"/>
                <w:sz w:val="22"/>
                <w:szCs w:val="22"/>
                <w:lang w:val="pt-BR" w:eastAsia="pt-BR"/>
              </w:rPr>
              <w:t xml:space="preserve">20.000,00 </w:t>
            </w:r>
          </w:p>
        </w:tc>
      </w:tr>
      <w:tr w:rsidR="007E0909" w:rsidRPr="007E0909" w:rsidTr="007E0909">
        <w:trPr>
          <w:trHeight w:val="803"/>
        </w:trPr>
        <w:tc>
          <w:tcPr>
            <w:tcW w:w="377" w:type="pct"/>
            <w:vMerge w:val="restart"/>
            <w:shd w:val="clear" w:color="auto" w:fill="F2F2F2" w:themeFill="background1" w:themeFillShade="F2"/>
            <w:noWrap/>
            <w:vAlign w:val="center"/>
            <w:hideMark/>
          </w:tcPr>
          <w:p w:rsidR="007E0909" w:rsidRPr="007E0909" w:rsidRDefault="007E0909" w:rsidP="007E0909">
            <w:pPr>
              <w:jc w:val="center"/>
              <w:rPr>
                <w:rFonts w:ascii="Book Antiqua" w:hAnsi="Book Antiqua"/>
                <w:b/>
                <w:bCs/>
                <w:color w:val="000000"/>
                <w:lang w:val="pt-BR" w:eastAsia="pt-BR"/>
              </w:rPr>
            </w:pPr>
            <w:proofErr w:type="gramStart"/>
            <w:r w:rsidRPr="007E0909">
              <w:rPr>
                <w:rFonts w:ascii="Book Antiqua" w:hAnsi="Book Antiqua"/>
                <w:b/>
                <w:bCs/>
                <w:color w:val="000000"/>
                <w:lang w:val="pt-BR" w:eastAsia="pt-BR"/>
              </w:rPr>
              <w:t>6</w:t>
            </w:r>
            <w:proofErr w:type="gramEnd"/>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r w:rsidRPr="007E0909">
              <w:rPr>
                <w:rFonts w:ascii="Book Antiqua" w:hAnsi="Book Antiqua"/>
                <w:b/>
                <w:bCs/>
                <w:color w:val="000000"/>
                <w:lang w:val="pt-BR" w:eastAsia="pt-BR"/>
              </w:rPr>
              <w:t>11</w:t>
            </w:r>
          </w:p>
        </w:tc>
        <w:tc>
          <w:tcPr>
            <w:tcW w:w="3143" w:type="pct"/>
            <w:shd w:val="clear" w:color="auto" w:fill="auto"/>
            <w:vAlign w:val="bottom"/>
            <w:hideMark/>
          </w:tcPr>
          <w:p w:rsidR="007E0909" w:rsidRPr="007E0909" w:rsidRDefault="007E0909" w:rsidP="007E0909">
            <w:pPr>
              <w:jc w:val="both"/>
              <w:rPr>
                <w:rFonts w:ascii="Book Antiqua" w:hAnsi="Book Antiqua" w:cs="Calibri"/>
                <w:color w:val="000000"/>
                <w:sz w:val="22"/>
                <w:szCs w:val="22"/>
                <w:lang w:val="pt-BR" w:eastAsia="pt-BR"/>
              </w:rPr>
            </w:pPr>
            <w:r w:rsidRPr="007E0909">
              <w:rPr>
                <w:rFonts w:ascii="Book Antiqua" w:hAnsi="Book Antiqua" w:cs="Calibri"/>
                <w:b/>
                <w:bCs/>
                <w:color w:val="000000"/>
                <w:sz w:val="22"/>
                <w:szCs w:val="22"/>
                <w:lang w:val="pt-BR" w:eastAsia="pt-BR"/>
              </w:rPr>
              <w:t>HORAS</w:t>
            </w:r>
            <w:r w:rsidRPr="007E0909">
              <w:rPr>
                <w:rFonts w:ascii="Book Antiqua" w:hAnsi="Book Antiqua" w:cs="Calibri"/>
                <w:color w:val="000000"/>
                <w:sz w:val="22"/>
                <w:szCs w:val="22"/>
                <w:lang w:val="pt-BR" w:eastAsia="pt-BR"/>
              </w:rPr>
              <w:br/>
              <w:t>Serviços de Melhoria e Manutenção preventiva do sistema de telemetria.</w:t>
            </w:r>
          </w:p>
        </w:tc>
        <w:tc>
          <w:tcPr>
            <w:tcW w:w="1069" w:type="pct"/>
            <w:shd w:val="clear" w:color="auto" w:fill="auto"/>
            <w:noWrap/>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600</w:t>
            </w:r>
          </w:p>
        </w:tc>
      </w:tr>
      <w:tr w:rsidR="007E0909" w:rsidRPr="007E0909" w:rsidTr="007E0909">
        <w:trPr>
          <w:trHeight w:val="1029"/>
        </w:trPr>
        <w:tc>
          <w:tcPr>
            <w:tcW w:w="377" w:type="pct"/>
            <w:vMerge/>
            <w:shd w:val="clear" w:color="auto" w:fill="F2F2F2" w:themeFill="background1" w:themeFillShade="F2"/>
            <w:vAlign w:val="center"/>
            <w:hideMark/>
          </w:tcPr>
          <w:p w:rsidR="007E0909" w:rsidRPr="007E0909" w:rsidRDefault="007E0909" w:rsidP="007E0909">
            <w:pPr>
              <w:rPr>
                <w:rFonts w:ascii="Book Antiqua" w:hAnsi="Book Antiqua"/>
                <w:b/>
                <w:bCs/>
                <w:color w:val="000000"/>
                <w:lang w:val="pt-BR" w:eastAsia="pt-BR"/>
              </w:rPr>
            </w:pPr>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r w:rsidRPr="007E0909">
              <w:rPr>
                <w:rFonts w:ascii="Book Antiqua" w:hAnsi="Book Antiqua"/>
                <w:b/>
                <w:bCs/>
                <w:color w:val="000000"/>
                <w:lang w:val="pt-BR" w:eastAsia="pt-BR"/>
              </w:rPr>
              <w:t>12</w:t>
            </w:r>
          </w:p>
        </w:tc>
        <w:tc>
          <w:tcPr>
            <w:tcW w:w="3143" w:type="pct"/>
            <w:shd w:val="clear" w:color="auto" w:fill="auto"/>
            <w:vAlign w:val="bottom"/>
            <w:hideMark/>
          </w:tcPr>
          <w:p w:rsidR="007E0909" w:rsidRPr="007E0909" w:rsidRDefault="007E0909" w:rsidP="007E0909">
            <w:pPr>
              <w:jc w:val="both"/>
              <w:rPr>
                <w:rFonts w:ascii="Book Antiqua" w:hAnsi="Book Antiqua" w:cs="Calibri"/>
                <w:color w:val="000000"/>
                <w:sz w:val="22"/>
                <w:szCs w:val="22"/>
                <w:lang w:val="pt-BR" w:eastAsia="pt-BR"/>
              </w:rPr>
            </w:pPr>
            <w:r w:rsidRPr="007E0909">
              <w:rPr>
                <w:rFonts w:ascii="Book Antiqua" w:hAnsi="Book Antiqua" w:cs="Calibri"/>
                <w:b/>
                <w:bCs/>
                <w:color w:val="000000"/>
                <w:sz w:val="22"/>
                <w:szCs w:val="22"/>
                <w:lang w:val="pt-BR" w:eastAsia="pt-BR"/>
              </w:rPr>
              <w:t>HORAS</w:t>
            </w:r>
            <w:r w:rsidRPr="007E0909">
              <w:rPr>
                <w:rFonts w:ascii="Book Antiqua" w:hAnsi="Book Antiqua" w:cs="Calibri"/>
                <w:color w:val="000000"/>
                <w:sz w:val="22"/>
                <w:szCs w:val="22"/>
                <w:lang w:val="pt-BR" w:eastAsia="pt-BR"/>
              </w:rPr>
              <w:br/>
              <w:t>Manutenção emergencial corretiva com intervenções não previstas no sistema de automação remota e telemetria em operação.</w:t>
            </w:r>
          </w:p>
        </w:tc>
        <w:tc>
          <w:tcPr>
            <w:tcW w:w="1069" w:type="pct"/>
            <w:shd w:val="clear" w:color="auto" w:fill="auto"/>
            <w:noWrap/>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600</w:t>
            </w:r>
          </w:p>
        </w:tc>
      </w:tr>
      <w:tr w:rsidR="007E0909" w:rsidRPr="007E0909" w:rsidTr="007E0909">
        <w:trPr>
          <w:trHeight w:val="947"/>
        </w:trPr>
        <w:tc>
          <w:tcPr>
            <w:tcW w:w="377" w:type="pct"/>
            <w:vMerge/>
            <w:shd w:val="clear" w:color="auto" w:fill="F2F2F2" w:themeFill="background1" w:themeFillShade="F2"/>
            <w:vAlign w:val="center"/>
            <w:hideMark/>
          </w:tcPr>
          <w:p w:rsidR="007E0909" w:rsidRPr="007E0909" w:rsidRDefault="007E0909" w:rsidP="007E0909">
            <w:pPr>
              <w:rPr>
                <w:rFonts w:ascii="Book Antiqua" w:hAnsi="Book Antiqua"/>
                <w:b/>
                <w:bCs/>
                <w:color w:val="000000"/>
                <w:lang w:val="pt-BR" w:eastAsia="pt-BR"/>
              </w:rPr>
            </w:pPr>
          </w:p>
        </w:tc>
        <w:tc>
          <w:tcPr>
            <w:tcW w:w="411" w:type="pct"/>
            <w:shd w:val="clear" w:color="auto" w:fill="D9D9D9" w:themeFill="background1" w:themeFillShade="D9"/>
            <w:noWrap/>
            <w:vAlign w:val="center"/>
            <w:hideMark/>
          </w:tcPr>
          <w:p w:rsidR="007E0909" w:rsidRPr="007E0909" w:rsidRDefault="007E0909" w:rsidP="007E0909">
            <w:pPr>
              <w:jc w:val="center"/>
              <w:rPr>
                <w:rFonts w:ascii="Book Antiqua" w:hAnsi="Book Antiqua"/>
                <w:b/>
                <w:bCs/>
                <w:color w:val="000000"/>
                <w:lang w:val="pt-BR" w:eastAsia="pt-BR"/>
              </w:rPr>
            </w:pPr>
            <w:r w:rsidRPr="007E0909">
              <w:rPr>
                <w:rFonts w:ascii="Book Antiqua" w:hAnsi="Book Antiqua"/>
                <w:b/>
                <w:bCs/>
                <w:color w:val="000000"/>
                <w:lang w:val="pt-BR" w:eastAsia="pt-BR"/>
              </w:rPr>
              <w:t>13</w:t>
            </w:r>
          </w:p>
        </w:tc>
        <w:tc>
          <w:tcPr>
            <w:tcW w:w="3143" w:type="pct"/>
            <w:shd w:val="clear" w:color="auto" w:fill="auto"/>
            <w:vAlign w:val="bottom"/>
            <w:hideMark/>
          </w:tcPr>
          <w:p w:rsidR="007E0909" w:rsidRPr="007E0909" w:rsidRDefault="007E0909" w:rsidP="007E0909">
            <w:pPr>
              <w:jc w:val="both"/>
              <w:rPr>
                <w:rFonts w:ascii="Book Antiqua" w:hAnsi="Book Antiqua" w:cs="Calibri"/>
                <w:color w:val="000000"/>
                <w:sz w:val="22"/>
                <w:szCs w:val="22"/>
                <w:lang w:val="pt-BR" w:eastAsia="pt-BR"/>
              </w:rPr>
            </w:pPr>
            <w:r w:rsidRPr="007E0909">
              <w:rPr>
                <w:rFonts w:ascii="Book Antiqua" w:hAnsi="Book Antiqua" w:cs="Calibri"/>
                <w:b/>
                <w:bCs/>
                <w:color w:val="000000"/>
                <w:sz w:val="22"/>
                <w:szCs w:val="22"/>
                <w:lang w:val="pt-BR" w:eastAsia="pt-BR"/>
              </w:rPr>
              <w:t>VALOR</w:t>
            </w:r>
            <w:r w:rsidRPr="007E0909">
              <w:rPr>
                <w:rFonts w:ascii="Book Antiqua" w:hAnsi="Book Antiqua" w:cs="Calibri"/>
                <w:color w:val="000000"/>
                <w:sz w:val="22"/>
                <w:szCs w:val="22"/>
                <w:lang w:val="pt-BR" w:eastAsia="pt-BR"/>
              </w:rPr>
              <w:br/>
              <w:t>Fornecimento de peças e acessórios para equipamentos em estações de tratamento de água esgoto, pertencentes, ou em utilização pela Autarquia Municipal.</w:t>
            </w:r>
          </w:p>
        </w:tc>
        <w:tc>
          <w:tcPr>
            <w:tcW w:w="1069" w:type="pct"/>
            <w:shd w:val="clear" w:color="auto" w:fill="auto"/>
            <w:noWrap/>
            <w:vAlign w:val="center"/>
            <w:hideMark/>
          </w:tcPr>
          <w:p w:rsidR="007E0909" w:rsidRPr="007E0909" w:rsidRDefault="007E0909" w:rsidP="007E0909">
            <w:pPr>
              <w:jc w:val="center"/>
              <w:rPr>
                <w:rFonts w:ascii="Book Antiqua" w:hAnsi="Book Antiqua" w:cs="Calibri"/>
                <w:color w:val="000000"/>
                <w:sz w:val="22"/>
                <w:szCs w:val="22"/>
                <w:lang w:val="pt-BR" w:eastAsia="pt-BR"/>
              </w:rPr>
            </w:pPr>
            <w:r w:rsidRPr="007E0909">
              <w:rPr>
                <w:rFonts w:ascii="Book Antiqua" w:hAnsi="Book Antiqua" w:cs="Calibri"/>
                <w:color w:val="000000"/>
                <w:sz w:val="22"/>
                <w:szCs w:val="22"/>
                <w:lang w:val="pt-BR" w:eastAsia="pt-BR"/>
              </w:rPr>
              <w:t xml:space="preserve"> R$</w:t>
            </w:r>
            <w:r>
              <w:rPr>
                <w:rFonts w:ascii="Book Antiqua" w:hAnsi="Book Antiqua" w:cs="Calibri"/>
                <w:color w:val="000000"/>
                <w:sz w:val="22"/>
                <w:szCs w:val="22"/>
                <w:lang w:val="pt-BR" w:eastAsia="pt-BR"/>
              </w:rPr>
              <w:t xml:space="preserve"> </w:t>
            </w:r>
            <w:r w:rsidRPr="007E0909">
              <w:rPr>
                <w:rFonts w:ascii="Book Antiqua" w:hAnsi="Book Antiqua" w:cs="Calibri"/>
                <w:color w:val="000000"/>
                <w:sz w:val="22"/>
                <w:szCs w:val="22"/>
                <w:lang w:val="pt-BR" w:eastAsia="pt-BR"/>
              </w:rPr>
              <w:t xml:space="preserve">40.000,00 </w:t>
            </w:r>
          </w:p>
        </w:tc>
      </w:tr>
    </w:tbl>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25. DISPOSIÇÕES GERAIS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25.1 A </w:t>
      </w:r>
      <w:r w:rsidRPr="00F73514">
        <w:rPr>
          <w:rFonts w:ascii="Book Antiqua" w:hAnsi="Book Antiqua" w:cs="Book Antiqua"/>
          <w:b/>
          <w:bCs/>
          <w:color w:val="000000"/>
          <w:sz w:val="22"/>
          <w:szCs w:val="22"/>
          <w:lang w:val="pt-BR" w:eastAsia="pt-BR"/>
        </w:rPr>
        <w:t xml:space="preserve">CONTRATADA </w:t>
      </w:r>
      <w:proofErr w:type="gramStart"/>
      <w:r w:rsidRPr="00F73514">
        <w:rPr>
          <w:rFonts w:ascii="Book Antiqua" w:hAnsi="Book Antiqua" w:cs="Book Antiqua"/>
          <w:color w:val="000000"/>
          <w:sz w:val="22"/>
          <w:szCs w:val="22"/>
          <w:lang w:val="pt-BR" w:eastAsia="pt-BR"/>
        </w:rPr>
        <w:t>obriga-se</w:t>
      </w:r>
      <w:proofErr w:type="gramEnd"/>
      <w:r w:rsidRPr="00F73514">
        <w:rPr>
          <w:rFonts w:ascii="Book Antiqua" w:hAnsi="Book Antiqua" w:cs="Book Antiqua"/>
          <w:color w:val="000000"/>
          <w:sz w:val="22"/>
          <w:szCs w:val="22"/>
          <w:lang w:val="pt-BR" w:eastAsia="pt-BR"/>
        </w:rPr>
        <w:t xml:space="preserve"> a destinar todo o derivado de petróleo a empresas que recolham este material para reciclagem, apresentando comprovantes de venda deste material.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25.2 A vigência da Ata de Registro de Preços será de 12 (doze) meses, caso sejam formalizados contratos o prazo de vigência será adstrito a vigência dos créditos orçamentários, sendo possível a prorrogação do contrato nos termos da legislação vigente. </w:t>
      </w: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p>
    <w:p w:rsidR="00F73514" w:rsidRPr="00F73514" w:rsidRDefault="00F73514" w:rsidP="00F73514">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OBSERVAÇÃO IMPORTANTE: </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sidRPr="00F73514">
        <w:rPr>
          <w:rFonts w:ascii="Book Antiqua" w:hAnsi="Book Antiqua" w:cs="Book Antiqua"/>
          <w:color w:val="000000"/>
          <w:sz w:val="22"/>
          <w:szCs w:val="22"/>
          <w:lang w:val="pt-BR" w:eastAsia="pt-BR"/>
        </w:rPr>
        <w:t xml:space="preserve">25.3 Poderão ser adicionados ao contrato novos equipamentos, adquiridos, bem como poderão ser retirados do contrato equipamentos inservíveis, entre outros. </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7E0909" w:rsidRDefault="007E0909"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73514" w:rsidRPr="00F73514" w:rsidRDefault="00F73514" w:rsidP="007E09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rPr>
      </w:pPr>
      <w:r w:rsidRPr="00F73514">
        <w:rPr>
          <w:rFonts w:ascii="Book Antiqua" w:hAnsi="Book Antiqua"/>
          <w:sz w:val="22"/>
          <w:szCs w:val="22"/>
        </w:rPr>
        <w:t>Gaspar, 08 de agosto de 2021.</w:t>
      </w: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7E0909" w:rsidRDefault="007E0909"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7E0909" w:rsidRDefault="007E0909"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7E0909" w:rsidRDefault="007E0909"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Responsáveis pela elaboração do Termo de Referência:</w:t>
      </w:r>
    </w:p>
    <w:p w:rsidR="007E0909" w:rsidRDefault="007E0909"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7E0909" w:rsidRDefault="007E0909"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7E0909" w:rsidRDefault="007E0909"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7E0909" w:rsidRDefault="007E0909"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7E0909" w:rsidRDefault="007E0909"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7E0909" w:rsidRPr="00F73514" w:rsidRDefault="007E0909"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F73514" w:rsidRPr="00F73514" w:rsidTr="007E0909">
        <w:tc>
          <w:tcPr>
            <w:tcW w:w="5172" w:type="dxa"/>
          </w:tcPr>
          <w:p w:rsidR="00F73514" w:rsidRPr="007E0909" w:rsidRDefault="007E0909" w:rsidP="007E0909">
            <w:pPr>
              <w:pStyle w:val="Default"/>
              <w:jc w:val="center"/>
              <w:rPr>
                <w:rFonts w:ascii="Book Antiqua" w:hAnsi="Book Antiqua"/>
                <w:b/>
                <w:sz w:val="20"/>
                <w:szCs w:val="20"/>
              </w:rPr>
            </w:pPr>
            <w:r w:rsidRPr="007E0909">
              <w:rPr>
                <w:rFonts w:ascii="Book Antiqua" w:hAnsi="Book Antiqua"/>
                <w:b/>
                <w:sz w:val="20"/>
                <w:szCs w:val="20"/>
              </w:rPr>
              <w:t>GILBERTO RODRIGO GOEDERT</w:t>
            </w:r>
          </w:p>
          <w:p w:rsidR="00F73514" w:rsidRPr="007E0909" w:rsidRDefault="00F73514" w:rsidP="007E0909">
            <w:pPr>
              <w:pStyle w:val="Default"/>
              <w:jc w:val="center"/>
              <w:rPr>
                <w:rFonts w:ascii="Book Antiqua" w:hAnsi="Book Antiqua"/>
                <w:sz w:val="20"/>
                <w:szCs w:val="20"/>
              </w:rPr>
            </w:pPr>
            <w:r w:rsidRPr="007E0909">
              <w:rPr>
                <w:rFonts w:ascii="Book Antiqua" w:hAnsi="Book Antiqua"/>
                <w:sz w:val="20"/>
                <w:szCs w:val="20"/>
              </w:rPr>
              <w:t>Supervisor de controle perdas</w:t>
            </w:r>
          </w:p>
          <w:p w:rsidR="00F73514" w:rsidRPr="007E0909" w:rsidRDefault="00F73514" w:rsidP="007E09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lang w:val="pt-BR" w:eastAsia="pt-BR"/>
              </w:rPr>
            </w:pPr>
            <w:r w:rsidRPr="007E0909">
              <w:rPr>
                <w:rFonts w:ascii="Book Antiqua" w:hAnsi="Book Antiqua"/>
              </w:rPr>
              <w:t>E telemetria</w:t>
            </w:r>
          </w:p>
        </w:tc>
        <w:tc>
          <w:tcPr>
            <w:tcW w:w="5173" w:type="dxa"/>
          </w:tcPr>
          <w:p w:rsidR="00F73514" w:rsidRPr="007E0909" w:rsidRDefault="00F73514" w:rsidP="007E0909">
            <w:pPr>
              <w:pStyle w:val="Default"/>
              <w:jc w:val="center"/>
              <w:rPr>
                <w:rFonts w:ascii="Book Antiqua" w:hAnsi="Book Antiqua"/>
                <w:sz w:val="20"/>
                <w:szCs w:val="20"/>
              </w:rPr>
            </w:pPr>
            <w:r w:rsidRPr="007E0909">
              <w:rPr>
                <w:rFonts w:ascii="Book Antiqua" w:hAnsi="Book Antiqua"/>
                <w:b/>
                <w:bCs/>
                <w:sz w:val="20"/>
                <w:szCs w:val="20"/>
              </w:rPr>
              <w:t>JULIO CESAR OLIVEIRA DE MATOS</w:t>
            </w:r>
          </w:p>
          <w:p w:rsidR="00F73514" w:rsidRPr="007E0909" w:rsidRDefault="00F73514" w:rsidP="007E09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lang w:val="pt-BR" w:eastAsia="pt-BR"/>
              </w:rPr>
            </w:pPr>
            <w:r w:rsidRPr="007E0909">
              <w:rPr>
                <w:rFonts w:ascii="Book Antiqua" w:hAnsi="Book Antiqua"/>
              </w:rPr>
              <w:t>Diretor de Eletromecânica e Automação do Serviço Autônomo Municipal de Água e Esgoto (SAMAE)</w:t>
            </w:r>
          </w:p>
        </w:tc>
      </w:tr>
    </w:tbl>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F73514" w:rsidRPr="00F73514" w:rsidRDefault="00F73514" w:rsidP="00F73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p>
    <w:p w:rsidR="00554B02" w:rsidRPr="004F6FE2" w:rsidRDefault="00267CED" w:rsidP="009B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hAnsi="Book Antiqua"/>
          <w:sz w:val="22"/>
          <w:szCs w:val="22"/>
          <w:lang w:val="pt-BR"/>
        </w:rPr>
        <w:br w:type="page"/>
      </w:r>
      <w:r w:rsidR="00CB45BB" w:rsidRPr="00A8469E">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A524B6">
        <w:rPr>
          <w:rFonts w:ascii="Book Antiqua" w:eastAsia="Book Antiqua" w:hAnsi="Book Antiqua"/>
          <w:color w:val="000000"/>
          <w:sz w:val="36"/>
          <w:szCs w:val="36"/>
        </w:rPr>
        <w:t>215/2021</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A524B6">
        <w:rPr>
          <w:rFonts w:ascii="Book Antiqua" w:eastAsia="Book Antiqua" w:hAnsi="Book Antiqua"/>
          <w:color w:val="000000"/>
          <w:sz w:val="36"/>
          <w:szCs w:val="36"/>
          <w:lang w:val="pt-BR"/>
        </w:rPr>
        <w:t>92/2021</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5F00F7" w:rsidRPr="005F00F7" w:rsidRDefault="005F00F7" w:rsidP="005F00F7">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rPr>
      </w:pPr>
      <w:r w:rsidRPr="005F00F7">
        <w:rPr>
          <w:rFonts w:ascii="Book Antiqua" w:hAnsi="Book Antiqua"/>
          <w:b/>
          <w:lang w:val="pt-BR"/>
        </w:rPr>
        <w:t xml:space="preserve">1. OS LOTES </w:t>
      </w:r>
      <w:r w:rsidRPr="005F00F7">
        <w:rPr>
          <w:rFonts w:ascii="Book Antiqua" w:hAnsi="Book Antiqua"/>
          <w:b/>
          <w:u w:val="single"/>
          <w:lang w:val="pt-BR"/>
        </w:rPr>
        <w:t>01, 02, 03, 04 E 05</w:t>
      </w:r>
      <w:r w:rsidRPr="005F00F7">
        <w:rPr>
          <w:rFonts w:ascii="Book Antiqua" w:hAnsi="Book Antiqua"/>
          <w:b/>
          <w:lang w:val="pt-BR"/>
        </w:rPr>
        <w:t xml:space="preserve"> SÃO DE PARTICIPAÇÃO </w:t>
      </w:r>
      <w:r w:rsidRPr="005F00F7">
        <w:rPr>
          <w:rFonts w:ascii="Book Antiqua" w:hAnsi="Book Antiqua"/>
          <w:b/>
        </w:rPr>
        <w:t xml:space="preserve">EXCLUSIVA DE </w:t>
      </w:r>
      <w:r w:rsidRPr="005F00F7">
        <w:rPr>
          <w:rFonts w:ascii="Book Antiqua" w:eastAsia="Book Antiqua" w:hAnsi="Book Antiqua"/>
          <w:b/>
        </w:rPr>
        <w:t xml:space="preserve">MICROEMPRESAS E EMPRESAS DE PEQUENO PORTE, CONFORME ESTABELECE O ART. 48, INCISO “I” DA LEI COMPLEMENTAR Nº 123/2006 E ART. 6º DO </w:t>
      </w:r>
      <w:r w:rsidRPr="005F00F7">
        <w:rPr>
          <w:rFonts w:ascii="Book Antiqua" w:hAnsi="Book Antiqua"/>
          <w:b/>
        </w:rPr>
        <w:t>DECRETO MUNICIPAL Nº 7.241/2016.</w:t>
      </w:r>
    </w:p>
    <w:p w:rsidR="005F00F7" w:rsidRPr="005F00F7" w:rsidRDefault="005F00F7" w:rsidP="005F00F7">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rPr>
      </w:pPr>
    </w:p>
    <w:p w:rsidR="005F00F7" w:rsidRPr="005F00F7" w:rsidRDefault="005F00F7" w:rsidP="005F00F7">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rPr>
      </w:pPr>
      <w:r w:rsidRPr="005F00F7">
        <w:rPr>
          <w:rFonts w:ascii="Book Antiqua" w:hAnsi="Book Antiqua"/>
          <w:b/>
        </w:rPr>
        <w:t xml:space="preserve">1.1 O LOTE </w:t>
      </w:r>
      <w:r w:rsidRPr="005F00F7">
        <w:rPr>
          <w:rFonts w:ascii="Book Antiqua" w:hAnsi="Book Antiqua"/>
          <w:b/>
          <w:u w:val="single"/>
        </w:rPr>
        <w:t>06</w:t>
      </w:r>
      <w:r w:rsidRPr="005F00F7">
        <w:rPr>
          <w:rFonts w:ascii="Book Antiqua" w:hAnsi="Book Antiqua"/>
          <w:b/>
        </w:rPr>
        <w:t xml:space="preserve"> É DE PARTICIPAÇÃO GERAL DOS INTERESSADOS.</w:t>
      </w:r>
    </w:p>
    <w:p w:rsidR="00A8469E" w:rsidRDefault="00A8469E"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1"/>
        <w:gridCol w:w="753"/>
        <w:gridCol w:w="3449"/>
        <w:gridCol w:w="1275"/>
        <w:gridCol w:w="1415"/>
        <w:gridCol w:w="1417"/>
        <w:gridCol w:w="1345"/>
      </w:tblGrid>
      <w:tr w:rsidR="00742456" w:rsidRPr="00742456" w:rsidTr="00742456">
        <w:trPr>
          <w:trHeight w:val="510"/>
        </w:trPr>
        <w:tc>
          <w:tcPr>
            <w:tcW w:w="334" w:type="pct"/>
            <w:shd w:val="clear" w:color="auto" w:fill="F2F2F2" w:themeFill="background1" w:themeFillShade="F2"/>
            <w:vAlign w:val="center"/>
            <w:hideMark/>
          </w:tcPr>
          <w:p w:rsidR="00742456" w:rsidRPr="00742456" w:rsidRDefault="00742456" w:rsidP="00742456">
            <w:pPr>
              <w:jc w:val="center"/>
              <w:rPr>
                <w:rFonts w:ascii="Book Antiqua" w:hAnsi="Book Antiqua" w:cs="Calibri"/>
                <w:b/>
                <w:bCs/>
                <w:color w:val="000000"/>
                <w:sz w:val="18"/>
                <w:szCs w:val="18"/>
                <w:lang w:val="pt-BR" w:eastAsia="pt-BR"/>
              </w:rPr>
            </w:pPr>
            <w:r w:rsidRPr="00742456">
              <w:rPr>
                <w:rFonts w:ascii="Book Antiqua" w:hAnsi="Book Antiqua" w:cs="Calibri"/>
                <w:b/>
                <w:bCs/>
                <w:color w:val="000000"/>
                <w:sz w:val="18"/>
                <w:szCs w:val="18"/>
                <w:lang w:val="pt-BR" w:eastAsia="pt-BR"/>
              </w:rPr>
              <w:t>Lote</w:t>
            </w:r>
          </w:p>
        </w:tc>
        <w:tc>
          <w:tcPr>
            <w:tcW w:w="364" w:type="pct"/>
            <w:shd w:val="clear" w:color="auto" w:fill="F2F2F2" w:themeFill="background1" w:themeFillShade="F2"/>
            <w:vAlign w:val="center"/>
            <w:hideMark/>
          </w:tcPr>
          <w:p w:rsidR="00742456" w:rsidRPr="00742456" w:rsidRDefault="00742456" w:rsidP="00742456">
            <w:pPr>
              <w:jc w:val="center"/>
              <w:rPr>
                <w:rFonts w:ascii="Book Antiqua" w:hAnsi="Book Antiqua" w:cs="Calibri"/>
                <w:b/>
                <w:bCs/>
                <w:color w:val="000000"/>
                <w:sz w:val="18"/>
                <w:szCs w:val="18"/>
                <w:lang w:val="pt-BR" w:eastAsia="pt-BR"/>
              </w:rPr>
            </w:pPr>
            <w:r w:rsidRPr="00742456">
              <w:rPr>
                <w:rFonts w:ascii="Book Antiqua" w:hAnsi="Book Antiqua" w:cs="Calibri"/>
                <w:b/>
                <w:bCs/>
                <w:color w:val="000000"/>
                <w:sz w:val="18"/>
                <w:szCs w:val="18"/>
                <w:lang w:val="pt-BR" w:eastAsia="pt-BR"/>
              </w:rPr>
              <w:t>Item</w:t>
            </w:r>
          </w:p>
        </w:tc>
        <w:tc>
          <w:tcPr>
            <w:tcW w:w="1667" w:type="pct"/>
            <w:shd w:val="clear" w:color="auto" w:fill="F2F2F2" w:themeFill="background1" w:themeFillShade="F2"/>
            <w:vAlign w:val="center"/>
            <w:hideMark/>
          </w:tcPr>
          <w:p w:rsidR="00742456" w:rsidRPr="00742456" w:rsidRDefault="00742456" w:rsidP="00742456">
            <w:pPr>
              <w:jc w:val="both"/>
              <w:rPr>
                <w:rFonts w:ascii="Book Antiqua" w:hAnsi="Book Antiqua" w:cs="Calibri"/>
                <w:b/>
                <w:bCs/>
                <w:color w:val="000000"/>
                <w:sz w:val="18"/>
                <w:szCs w:val="18"/>
                <w:lang w:val="pt-BR" w:eastAsia="pt-BR"/>
              </w:rPr>
            </w:pPr>
            <w:r w:rsidRPr="00742456">
              <w:rPr>
                <w:rFonts w:ascii="Book Antiqua" w:hAnsi="Book Antiqua" w:cs="Calibri"/>
                <w:b/>
                <w:bCs/>
                <w:color w:val="000000"/>
                <w:sz w:val="18"/>
                <w:szCs w:val="18"/>
                <w:lang w:val="pt-BR" w:eastAsia="pt-BR"/>
              </w:rPr>
              <w:t xml:space="preserve">Unidade de Medida / </w:t>
            </w:r>
          </w:p>
          <w:p w:rsidR="00742456" w:rsidRPr="00742456" w:rsidRDefault="00742456" w:rsidP="00742456">
            <w:pPr>
              <w:jc w:val="both"/>
              <w:rPr>
                <w:rFonts w:ascii="Book Antiqua" w:hAnsi="Book Antiqua" w:cs="Calibri"/>
                <w:b/>
                <w:bCs/>
                <w:color w:val="000000"/>
                <w:sz w:val="18"/>
                <w:szCs w:val="18"/>
                <w:lang w:val="pt-BR" w:eastAsia="pt-BR"/>
              </w:rPr>
            </w:pPr>
            <w:r w:rsidRPr="00742456">
              <w:rPr>
                <w:rFonts w:ascii="Book Antiqua" w:hAnsi="Book Antiqua" w:cs="Calibri"/>
                <w:b/>
                <w:bCs/>
                <w:color w:val="000000"/>
                <w:sz w:val="18"/>
                <w:szCs w:val="18"/>
                <w:lang w:val="pt-BR" w:eastAsia="pt-BR"/>
              </w:rPr>
              <w:t>Descrição</w:t>
            </w:r>
          </w:p>
        </w:tc>
        <w:tc>
          <w:tcPr>
            <w:tcW w:w="616" w:type="pct"/>
            <w:shd w:val="clear" w:color="auto" w:fill="F2F2F2" w:themeFill="background1" w:themeFillShade="F2"/>
            <w:vAlign w:val="center"/>
            <w:hideMark/>
          </w:tcPr>
          <w:p w:rsidR="00742456" w:rsidRPr="00742456" w:rsidRDefault="00742456" w:rsidP="00742456">
            <w:pPr>
              <w:jc w:val="center"/>
              <w:rPr>
                <w:rFonts w:ascii="Book Antiqua" w:hAnsi="Book Antiqua" w:cs="Calibri"/>
                <w:b/>
                <w:bCs/>
                <w:color w:val="000000"/>
                <w:sz w:val="18"/>
                <w:szCs w:val="18"/>
                <w:lang w:val="pt-BR" w:eastAsia="pt-BR"/>
              </w:rPr>
            </w:pPr>
            <w:r w:rsidRPr="00742456">
              <w:rPr>
                <w:rFonts w:ascii="Book Antiqua" w:hAnsi="Book Antiqua" w:cs="Calibri"/>
                <w:b/>
                <w:bCs/>
                <w:color w:val="000000"/>
                <w:sz w:val="18"/>
                <w:szCs w:val="18"/>
                <w:lang w:val="pt-BR" w:eastAsia="pt-BR"/>
              </w:rPr>
              <w:t>Quantidade</w:t>
            </w:r>
          </w:p>
        </w:tc>
        <w:tc>
          <w:tcPr>
            <w:tcW w:w="684" w:type="pct"/>
            <w:shd w:val="clear" w:color="auto" w:fill="F2F2F2" w:themeFill="background1" w:themeFillShade="F2"/>
            <w:vAlign w:val="center"/>
          </w:tcPr>
          <w:p w:rsidR="00742456" w:rsidRPr="00742456" w:rsidRDefault="00742456" w:rsidP="00742456">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Unitário Máximo</w:t>
            </w:r>
            <w:r w:rsidR="00521ACD">
              <w:rPr>
                <w:rFonts w:ascii="Book Antiqua" w:hAnsi="Book Antiqua" w:cs="Calibri"/>
                <w:b/>
                <w:bCs/>
                <w:color w:val="000000"/>
                <w:sz w:val="18"/>
                <w:szCs w:val="18"/>
                <w:lang w:val="pt-BR" w:eastAsia="pt-BR"/>
              </w:rPr>
              <w:t xml:space="preserve"> / Percentual de Desconto</w:t>
            </w:r>
          </w:p>
        </w:tc>
        <w:tc>
          <w:tcPr>
            <w:tcW w:w="685" w:type="pct"/>
            <w:shd w:val="clear" w:color="auto" w:fill="F2F2F2" w:themeFill="background1" w:themeFillShade="F2"/>
            <w:vAlign w:val="center"/>
          </w:tcPr>
          <w:p w:rsidR="00742456" w:rsidRPr="00742456" w:rsidRDefault="00742456" w:rsidP="00742456">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Unitário Cotado</w:t>
            </w:r>
            <w:r w:rsidR="00521ACD">
              <w:rPr>
                <w:rFonts w:ascii="Book Antiqua" w:hAnsi="Book Antiqua" w:cs="Calibri"/>
                <w:b/>
                <w:bCs/>
                <w:color w:val="000000"/>
                <w:sz w:val="18"/>
                <w:szCs w:val="18"/>
                <w:lang w:val="pt-BR" w:eastAsia="pt-BR"/>
              </w:rPr>
              <w:t xml:space="preserve"> / Percentual de Desconto</w:t>
            </w:r>
          </w:p>
        </w:tc>
        <w:tc>
          <w:tcPr>
            <w:tcW w:w="650" w:type="pct"/>
            <w:shd w:val="clear" w:color="auto" w:fill="F2F2F2" w:themeFill="background1" w:themeFillShade="F2"/>
            <w:vAlign w:val="center"/>
          </w:tcPr>
          <w:p w:rsidR="00742456" w:rsidRPr="00742456" w:rsidRDefault="00521ACD" w:rsidP="00742456">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Total</w:t>
            </w:r>
          </w:p>
        </w:tc>
      </w:tr>
      <w:tr w:rsidR="00742456" w:rsidRPr="00742456" w:rsidTr="00742456">
        <w:trPr>
          <w:trHeight w:val="693"/>
        </w:trPr>
        <w:tc>
          <w:tcPr>
            <w:tcW w:w="334" w:type="pct"/>
            <w:vMerge w:val="restart"/>
            <w:shd w:val="clear" w:color="auto" w:fill="F2F2F2" w:themeFill="background1" w:themeFillShade="F2"/>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1</w:t>
            </w:r>
            <w:proofErr w:type="gramEnd"/>
          </w:p>
        </w:tc>
        <w:tc>
          <w:tcPr>
            <w:tcW w:w="364" w:type="pct"/>
            <w:shd w:val="clear" w:color="auto" w:fill="D9D9D9" w:themeFill="background1" w:themeFillShade="D9"/>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1</w:t>
            </w:r>
            <w:proofErr w:type="gramEnd"/>
          </w:p>
        </w:tc>
        <w:tc>
          <w:tcPr>
            <w:tcW w:w="1667" w:type="pct"/>
            <w:shd w:val="clear" w:color="auto" w:fill="auto"/>
            <w:hideMark/>
          </w:tcPr>
          <w:p w:rsidR="00742456" w:rsidRPr="00742456" w:rsidRDefault="00742456" w:rsidP="00742456">
            <w:pPr>
              <w:jc w:val="both"/>
              <w:rPr>
                <w:rFonts w:ascii="Book Antiqua" w:hAnsi="Book Antiqua" w:cs="Calibri"/>
                <w:b/>
                <w:bCs/>
                <w:color w:val="000000"/>
                <w:lang w:val="pt-BR" w:eastAsia="pt-BR"/>
              </w:rPr>
            </w:pPr>
            <w:r w:rsidRPr="00742456">
              <w:rPr>
                <w:rFonts w:ascii="Book Antiqua" w:hAnsi="Book Antiqua" w:cs="Calibri"/>
                <w:b/>
                <w:bCs/>
                <w:color w:val="000000"/>
                <w:lang w:val="pt-BR" w:eastAsia="pt-BR"/>
              </w:rPr>
              <w:t>HORAS</w:t>
            </w:r>
            <w:r w:rsidRPr="00742456">
              <w:rPr>
                <w:rFonts w:ascii="Book Antiqua" w:hAnsi="Book Antiqua" w:cs="Calibri"/>
                <w:b/>
                <w:bCs/>
                <w:color w:val="000000"/>
                <w:lang w:val="pt-BR" w:eastAsia="pt-BR"/>
              </w:rPr>
              <w:br/>
            </w:r>
            <w:r w:rsidRPr="00742456">
              <w:rPr>
                <w:rFonts w:ascii="Book Antiqua" w:hAnsi="Book Antiqua" w:cs="Calibri"/>
                <w:color w:val="000000"/>
                <w:lang w:val="pt-BR" w:eastAsia="pt-BR"/>
              </w:rPr>
              <w:t xml:space="preserve">Serviço de manutenção de motobombas e busteres até 40 CV pertencentes ou em utilização pela Autarquia Municipal. </w:t>
            </w:r>
          </w:p>
        </w:tc>
        <w:tc>
          <w:tcPr>
            <w:tcW w:w="616" w:type="pct"/>
            <w:shd w:val="clear" w:color="auto" w:fill="auto"/>
            <w:vAlign w:val="center"/>
            <w:hideMark/>
          </w:tcPr>
          <w:p w:rsidR="00742456" w:rsidRPr="00742456" w:rsidRDefault="00742456"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t>600</w:t>
            </w:r>
          </w:p>
        </w:tc>
        <w:tc>
          <w:tcPr>
            <w:tcW w:w="684" w:type="pct"/>
            <w:vAlign w:val="center"/>
          </w:tcPr>
          <w:p w:rsidR="00742456" w:rsidRPr="00F53ED3" w:rsidRDefault="00742456">
            <w:pPr>
              <w:jc w:val="center"/>
              <w:rPr>
                <w:rFonts w:ascii="Book Antiqua" w:hAnsi="Book Antiqua" w:cs="Calibri"/>
                <w:color w:val="000000"/>
                <w:lang w:val="pt-BR" w:eastAsia="pt-BR"/>
              </w:rPr>
            </w:pPr>
            <w:r w:rsidRPr="00F53ED3">
              <w:rPr>
                <w:rFonts w:ascii="Book Antiqua" w:hAnsi="Book Antiqua" w:cs="Calibri"/>
                <w:color w:val="000000"/>
                <w:lang w:val="pt-BR" w:eastAsia="pt-BR"/>
              </w:rPr>
              <w:t>R$</w:t>
            </w:r>
            <w:r w:rsidR="00F53ED3">
              <w:rPr>
                <w:rFonts w:ascii="Book Antiqua" w:hAnsi="Book Antiqua" w:cs="Calibri"/>
                <w:color w:val="000000"/>
                <w:lang w:val="pt-BR" w:eastAsia="pt-BR"/>
              </w:rPr>
              <w:t xml:space="preserve"> </w:t>
            </w:r>
            <w:r w:rsidRPr="00F53ED3">
              <w:rPr>
                <w:rFonts w:ascii="Book Antiqua" w:hAnsi="Book Antiqua" w:cs="Calibri"/>
                <w:color w:val="000000"/>
                <w:lang w:val="pt-BR" w:eastAsia="pt-BR"/>
              </w:rPr>
              <w:t>60,00</w:t>
            </w:r>
          </w:p>
        </w:tc>
        <w:tc>
          <w:tcPr>
            <w:tcW w:w="685"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742456" w:rsidRPr="00742456" w:rsidTr="00742456">
        <w:trPr>
          <w:trHeight w:val="795"/>
        </w:trPr>
        <w:tc>
          <w:tcPr>
            <w:tcW w:w="334" w:type="pct"/>
            <w:vMerge/>
            <w:shd w:val="clear" w:color="auto" w:fill="F2F2F2" w:themeFill="background1" w:themeFillShade="F2"/>
            <w:vAlign w:val="center"/>
            <w:hideMark/>
          </w:tcPr>
          <w:p w:rsidR="00742456" w:rsidRPr="00742456" w:rsidRDefault="00742456" w:rsidP="00742456">
            <w:pPr>
              <w:rPr>
                <w:rFonts w:ascii="Book Antiqua" w:hAnsi="Book Antiqua"/>
                <w:b/>
                <w:bCs/>
                <w:color w:val="000000"/>
                <w:lang w:val="pt-BR" w:eastAsia="pt-BR"/>
              </w:rPr>
            </w:pPr>
          </w:p>
        </w:tc>
        <w:tc>
          <w:tcPr>
            <w:tcW w:w="364" w:type="pct"/>
            <w:shd w:val="clear" w:color="auto" w:fill="D9D9D9" w:themeFill="background1" w:themeFillShade="D9"/>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2</w:t>
            </w:r>
            <w:proofErr w:type="gramEnd"/>
          </w:p>
        </w:tc>
        <w:tc>
          <w:tcPr>
            <w:tcW w:w="1667" w:type="pct"/>
            <w:shd w:val="clear" w:color="auto" w:fill="auto"/>
            <w:hideMark/>
          </w:tcPr>
          <w:p w:rsidR="00742456" w:rsidRPr="00742456" w:rsidRDefault="00742456" w:rsidP="00742456">
            <w:pPr>
              <w:jc w:val="both"/>
              <w:rPr>
                <w:rFonts w:ascii="Book Antiqua" w:hAnsi="Book Antiqua" w:cs="Calibri"/>
                <w:color w:val="000000"/>
                <w:lang w:val="pt-BR" w:eastAsia="pt-BR"/>
              </w:rPr>
            </w:pPr>
            <w:r w:rsidRPr="00742456">
              <w:rPr>
                <w:rFonts w:ascii="Book Antiqua" w:hAnsi="Book Antiqua" w:cs="Calibri"/>
                <w:b/>
                <w:bCs/>
                <w:color w:val="000000"/>
                <w:lang w:val="pt-BR" w:eastAsia="pt-BR"/>
              </w:rPr>
              <w:t>VALOR</w:t>
            </w:r>
            <w:r w:rsidRPr="00742456">
              <w:rPr>
                <w:rFonts w:ascii="Book Antiqua" w:hAnsi="Book Antiqua" w:cs="Calibri"/>
                <w:color w:val="000000"/>
                <w:lang w:val="pt-BR" w:eastAsia="pt-BR"/>
              </w:rPr>
              <w:br/>
              <w:t>Fornecimento de peças e acessórios motobombas e busteres até 40 CV pertencentes ou em utilização pela Autarquia Municipal.</w:t>
            </w:r>
          </w:p>
        </w:tc>
        <w:tc>
          <w:tcPr>
            <w:tcW w:w="616" w:type="pct"/>
            <w:shd w:val="clear" w:color="auto" w:fill="auto"/>
            <w:vAlign w:val="center"/>
            <w:hideMark/>
          </w:tcPr>
          <w:p w:rsidR="00742456" w:rsidRPr="00742456" w:rsidRDefault="00742456"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t xml:space="preserve"> R$ 30.000,00 </w:t>
            </w:r>
          </w:p>
        </w:tc>
        <w:tc>
          <w:tcPr>
            <w:tcW w:w="684" w:type="pct"/>
            <w:vAlign w:val="center"/>
          </w:tcPr>
          <w:p w:rsidR="00742456" w:rsidRPr="00F53ED3" w:rsidRDefault="00742456">
            <w:pPr>
              <w:jc w:val="center"/>
              <w:rPr>
                <w:rFonts w:ascii="Book Antiqua" w:hAnsi="Book Antiqua" w:cs="Calibri"/>
                <w:color w:val="000000"/>
                <w:lang w:val="pt-BR" w:eastAsia="pt-BR"/>
              </w:rPr>
            </w:pPr>
            <w:r w:rsidRPr="00F53ED3">
              <w:rPr>
                <w:rFonts w:ascii="Book Antiqua" w:hAnsi="Book Antiqua" w:cs="Calibri"/>
                <w:color w:val="000000"/>
                <w:lang w:val="pt-BR" w:eastAsia="pt-BR"/>
              </w:rPr>
              <w:t>4,25%</w:t>
            </w:r>
          </w:p>
        </w:tc>
        <w:tc>
          <w:tcPr>
            <w:tcW w:w="685"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742456" w:rsidRPr="00742456" w:rsidTr="00742456">
        <w:trPr>
          <w:trHeight w:val="261"/>
        </w:trPr>
        <w:tc>
          <w:tcPr>
            <w:tcW w:w="5000" w:type="pct"/>
            <w:gridSpan w:val="7"/>
            <w:shd w:val="clear" w:color="auto" w:fill="F2F2F2" w:themeFill="background1" w:themeFillShade="F2"/>
            <w:vAlign w:val="center"/>
            <w:hideMark/>
          </w:tcPr>
          <w:p w:rsidR="00742456" w:rsidRPr="00742456" w:rsidRDefault="00742456" w:rsidP="00742456">
            <w:pPr>
              <w:jc w:val="right"/>
              <w:rPr>
                <w:rFonts w:ascii="Book Antiqua" w:hAnsi="Book Antiqua" w:cs="Calibri"/>
                <w:color w:val="000000"/>
                <w:lang w:val="pt-BR" w:eastAsia="pt-BR"/>
              </w:rPr>
            </w:pPr>
            <w:r w:rsidRPr="00742456">
              <w:rPr>
                <w:rFonts w:ascii="Book Antiqua" w:hAnsi="Book Antiqua" w:cs="Calibri"/>
                <w:b/>
                <w:color w:val="000000"/>
                <w:lang w:val="pt-BR" w:eastAsia="pt-BR"/>
              </w:rPr>
              <w:t>VALOR TOTAL DO LOTE 01:</w:t>
            </w:r>
            <w:r>
              <w:rPr>
                <w:rFonts w:ascii="Book Antiqua" w:hAnsi="Book Antiqua" w:cs="Calibri"/>
                <w:color w:val="000000"/>
                <w:lang w:val="pt-BR" w:eastAsia="pt-BR"/>
              </w:rPr>
              <w:t xml:space="preserve"> R$ _______________________________;</w:t>
            </w:r>
          </w:p>
        </w:tc>
      </w:tr>
      <w:tr w:rsidR="00742456" w:rsidRPr="00742456" w:rsidTr="00742456">
        <w:trPr>
          <w:trHeight w:val="795"/>
        </w:trPr>
        <w:tc>
          <w:tcPr>
            <w:tcW w:w="334" w:type="pct"/>
            <w:vMerge w:val="restart"/>
            <w:shd w:val="clear" w:color="auto" w:fill="F2F2F2" w:themeFill="background1" w:themeFillShade="F2"/>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2</w:t>
            </w:r>
            <w:proofErr w:type="gramEnd"/>
          </w:p>
        </w:tc>
        <w:tc>
          <w:tcPr>
            <w:tcW w:w="364" w:type="pct"/>
            <w:shd w:val="clear" w:color="auto" w:fill="D9D9D9" w:themeFill="background1" w:themeFillShade="D9"/>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3</w:t>
            </w:r>
            <w:proofErr w:type="gramEnd"/>
          </w:p>
        </w:tc>
        <w:tc>
          <w:tcPr>
            <w:tcW w:w="1667" w:type="pct"/>
            <w:shd w:val="clear" w:color="auto" w:fill="auto"/>
            <w:hideMark/>
          </w:tcPr>
          <w:p w:rsidR="00742456" w:rsidRPr="00742456" w:rsidRDefault="00742456" w:rsidP="00742456">
            <w:pPr>
              <w:jc w:val="both"/>
              <w:rPr>
                <w:rFonts w:ascii="Book Antiqua" w:hAnsi="Book Antiqua" w:cs="Calibri"/>
                <w:color w:val="000000"/>
                <w:lang w:val="pt-BR" w:eastAsia="pt-BR"/>
              </w:rPr>
            </w:pPr>
            <w:r w:rsidRPr="00742456">
              <w:rPr>
                <w:rFonts w:ascii="Book Antiqua" w:hAnsi="Book Antiqua" w:cs="Calibri"/>
                <w:b/>
                <w:bCs/>
                <w:color w:val="000000"/>
                <w:lang w:val="pt-BR" w:eastAsia="pt-BR"/>
              </w:rPr>
              <w:t>HORAS</w:t>
            </w:r>
            <w:r w:rsidRPr="00742456">
              <w:rPr>
                <w:rFonts w:ascii="Book Antiqua" w:hAnsi="Book Antiqua" w:cs="Calibri"/>
                <w:color w:val="000000"/>
                <w:lang w:val="pt-BR" w:eastAsia="pt-BR"/>
              </w:rPr>
              <w:br/>
              <w:t>Serviço de manutenção de motobombas e busteres superior a 40 CV pertencentes ou em utilização pela Autarquia Municipal.</w:t>
            </w:r>
          </w:p>
        </w:tc>
        <w:tc>
          <w:tcPr>
            <w:tcW w:w="616" w:type="pct"/>
            <w:shd w:val="clear" w:color="auto" w:fill="auto"/>
            <w:vAlign w:val="center"/>
            <w:hideMark/>
          </w:tcPr>
          <w:p w:rsidR="00742456" w:rsidRPr="00742456" w:rsidRDefault="00742456"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t>200</w:t>
            </w:r>
          </w:p>
        </w:tc>
        <w:tc>
          <w:tcPr>
            <w:tcW w:w="684" w:type="pct"/>
            <w:vAlign w:val="center"/>
          </w:tcPr>
          <w:p w:rsidR="00742456" w:rsidRPr="00F53ED3" w:rsidRDefault="00742456">
            <w:pPr>
              <w:jc w:val="center"/>
              <w:rPr>
                <w:rFonts w:ascii="Book Antiqua" w:hAnsi="Book Antiqua" w:cs="Calibri"/>
                <w:color w:val="000000"/>
                <w:lang w:val="pt-BR" w:eastAsia="pt-BR"/>
              </w:rPr>
            </w:pPr>
            <w:r w:rsidRPr="00F53ED3">
              <w:rPr>
                <w:rFonts w:ascii="Book Antiqua" w:hAnsi="Book Antiqua" w:cs="Calibri"/>
                <w:color w:val="000000"/>
                <w:lang w:val="pt-BR" w:eastAsia="pt-BR"/>
              </w:rPr>
              <w:t>R$</w:t>
            </w:r>
            <w:r w:rsidR="00F53ED3">
              <w:rPr>
                <w:rFonts w:ascii="Book Antiqua" w:hAnsi="Book Antiqua" w:cs="Calibri"/>
                <w:color w:val="000000"/>
                <w:lang w:val="pt-BR" w:eastAsia="pt-BR"/>
              </w:rPr>
              <w:t xml:space="preserve"> </w:t>
            </w:r>
            <w:r w:rsidRPr="00F53ED3">
              <w:rPr>
                <w:rFonts w:ascii="Book Antiqua" w:hAnsi="Book Antiqua" w:cs="Calibri"/>
                <w:color w:val="000000"/>
                <w:lang w:val="pt-BR" w:eastAsia="pt-BR"/>
              </w:rPr>
              <w:t>152,50</w:t>
            </w:r>
          </w:p>
        </w:tc>
        <w:tc>
          <w:tcPr>
            <w:tcW w:w="685"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742456" w:rsidRPr="00742456" w:rsidTr="00742456">
        <w:trPr>
          <w:trHeight w:val="963"/>
        </w:trPr>
        <w:tc>
          <w:tcPr>
            <w:tcW w:w="334" w:type="pct"/>
            <w:vMerge/>
            <w:shd w:val="clear" w:color="auto" w:fill="F2F2F2" w:themeFill="background1" w:themeFillShade="F2"/>
            <w:vAlign w:val="center"/>
            <w:hideMark/>
          </w:tcPr>
          <w:p w:rsidR="00742456" w:rsidRPr="00742456" w:rsidRDefault="00742456" w:rsidP="00742456">
            <w:pPr>
              <w:rPr>
                <w:rFonts w:ascii="Book Antiqua" w:hAnsi="Book Antiqua"/>
                <w:b/>
                <w:bCs/>
                <w:color w:val="000000"/>
                <w:lang w:val="pt-BR" w:eastAsia="pt-BR"/>
              </w:rPr>
            </w:pPr>
          </w:p>
        </w:tc>
        <w:tc>
          <w:tcPr>
            <w:tcW w:w="364" w:type="pct"/>
            <w:shd w:val="clear" w:color="auto" w:fill="D9D9D9" w:themeFill="background1" w:themeFillShade="D9"/>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4</w:t>
            </w:r>
            <w:proofErr w:type="gramEnd"/>
          </w:p>
        </w:tc>
        <w:tc>
          <w:tcPr>
            <w:tcW w:w="1667" w:type="pct"/>
            <w:shd w:val="clear" w:color="auto" w:fill="auto"/>
            <w:hideMark/>
          </w:tcPr>
          <w:p w:rsidR="00742456" w:rsidRPr="00742456" w:rsidRDefault="00742456" w:rsidP="00742456">
            <w:pPr>
              <w:jc w:val="both"/>
              <w:rPr>
                <w:rFonts w:ascii="Book Antiqua" w:hAnsi="Book Antiqua" w:cs="Calibri"/>
                <w:b/>
                <w:bCs/>
                <w:color w:val="000000"/>
                <w:lang w:val="pt-BR" w:eastAsia="pt-BR"/>
              </w:rPr>
            </w:pPr>
            <w:r w:rsidRPr="00742456">
              <w:rPr>
                <w:rFonts w:ascii="Book Antiqua" w:hAnsi="Book Antiqua" w:cs="Calibri"/>
                <w:b/>
                <w:bCs/>
                <w:color w:val="000000"/>
                <w:lang w:val="pt-BR" w:eastAsia="pt-BR"/>
              </w:rPr>
              <w:t>VALOR</w:t>
            </w:r>
            <w:r w:rsidRPr="00742456">
              <w:rPr>
                <w:rFonts w:ascii="Book Antiqua" w:hAnsi="Book Antiqua" w:cs="Calibri"/>
                <w:b/>
                <w:bCs/>
                <w:color w:val="000000"/>
                <w:lang w:val="pt-BR" w:eastAsia="pt-BR"/>
              </w:rPr>
              <w:br/>
            </w:r>
            <w:r w:rsidRPr="00742456">
              <w:rPr>
                <w:rFonts w:ascii="Book Antiqua" w:hAnsi="Book Antiqua" w:cs="Calibri"/>
                <w:color w:val="000000"/>
                <w:lang w:val="pt-BR" w:eastAsia="pt-BR"/>
              </w:rPr>
              <w:t>Fornecimento de peças e acessórios motobombas e busteres superior a 40 CV pertencentes ou em utilização pela Autarquia Municipal.</w:t>
            </w:r>
          </w:p>
        </w:tc>
        <w:tc>
          <w:tcPr>
            <w:tcW w:w="616" w:type="pct"/>
            <w:shd w:val="clear" w:color="auto" w:fill="auto"/>
            <w:vAlign w:val="center"/>
            <w:hideMark/>
          </w:tcPr>
          <w:p w:rsidR="00742456" w:rsidRPr="00742456" w:rsidRDefault="00742456"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t xml:space="preserve"> R$ 25.000,00 </w:t>
            </w:r>
          </w:p>
        </w:tc>
        <w:tc>
          <w:tcPr>
            <w:tcW w:w="684" w:type="pct"/>
            <w:vAlign w:val="center"/>
          </w:tcPr>
          <w:p w:rsidR="00742456" w:rsidRPr="00F53ED3" w:rsidRDefault="00742456">
            <w:pPr>
              <w:jc w:val="center"/>
              <w:rPr>
                <w:rFonts w:ascii="Book Antiqua" w:hAnsi="Book Antiqua" w:cs="Calibri"/>
                <w:color w:val="000000"/>
                <w:lang w:val="pt-BR" w:eastAsia="pt-BR"/>
              </w:rPr>
            </w:pPr>
            <w:r w:rsidRPr="00F53ED3">
              <w:rPr>
                <w:rFonts w:ascii="Book Antiqua" w:hAnsi="Book Antiqua" w:cs="Calibri"/>
                <w:color w:val="000000"/>
                <w:lang w:val="pt-BR" w:eastAsia="pt-BR"/>
              </w:rPr>
              <w:t>4,50%</w:t>
            </w:r>
          </w:p>
        </w:tc>
        <w:tc>
          <w:tcPr>
            <w:tcW w:w="685"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742456" w:rsidRPr="00742456" w:rsidTr="00742456">
        <w:trPr>
          <w:trHeight w:val="228"/>
        </w:trPr>
        <w:tc>
          <w:tcPr>
            <w:tcW w:w="5000" w:type="pct"/>
            <w:gridSpan w:val="7"/>
            <w:shd w:val="clear" w:color="auto" w:fill="F2F2F2" w:themeFill="background1" w:themeFillShade="F2"/>
            <w:vAlign w:val="center"/>
            <w:hideMark/>
          </w:tcPr>
          <w:p w:rsidR="00742456" w:rsidRPr="00742456" w:rsidRDefault="00742456" w:rsidP="00742456">
            <w:pPr>
              <w:jc w:val="right"/>
              <w:rPr>
                <w:rFonts w:ascii="Book Antiqua" w:hAnsi="Book Antiqua" w:cs="Calibri"/>
                <w:color w:val="000000"/>
                <w:lang w:val="pt-BR" w:eastAsia="pt-BR"/>
              </w:rPr>
            </w:pPr>
            <w:r>
              <w:rPr>
                <w:rFonts w:ascii="Book Antiqua" w:hAnsi="Book Antiqua" w:cs="Calibri"/>
                <w:b/>
                <w:color w:val="000000"/>
                <w:lang w:val="pt-BR" w:eastAsia="pt-BR"/>
              </w:rPr>
              <w:t>VALOR TOTAL DO LOTE 02</w:t>
            </w:r>
            <w:r w:rsidRPr="00742456">
              <w:rPr>
                <w:rFonts w:ascii="Book Antiqua" w:hAnsi="Book Antiqua" w:cs="Calibri"/>
                <w:b/>
                <w:color w:val="000000"/>
                <w:lang w:val="pt-BR" w:eastAsia="pt-BR"/>
              </w:rPr>
              <w:t>:</w:t>
            </w:r>
            <w:r>
              <w:rPr>
                <w:rFonts w:ascii="Book Antiqua" w:hAnsi="Book Antiqua" w:cs="Calibri"/>
                <w:color w:val="000000"/>
                <w:lang w:val="pt-BR" w:eastAsia="pt-BR"/>
              </w:rPr>
              <w:t xml:space="preserve"> R$ _______________________________;</w:t>
            </w:r>
          </w:p>
        </w:tc>
      </w:tr>
      <w:tr w:rsidR="00742456" w:rsidRPr="00742456" w:rsidTr="00742456">
        <w:trPr>
          <w:trHeight w:val="653"/>
        </w:trPr>
        <w:tc>
          <w:tcPr>
            <w:tcW w:w="334" w:type="pct"/>
            <w:vMerge w:val="restart"/>
            <w:shd w:val="clear" w:color="auto" w:fill="F2F2F2" w:themeFill="background1" w:themeFillShade="F2"/>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3</w:t>
            </w:r>
            <w:proofErr w:type="gramEnd"/>
          </w:p>
        </w:tc>
        <w:tc>
          <w:tcPr>
            <w:tcW w:w="364" w:type="pct"/>
            <w:shd w:val="clear" w:color="auto" w:fill="D9D9D9" w:themeFill="background1" w:themeFillShade="D9"/>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5</w:t>
            </w:r>
            <w:proofErr w:type="gramEnd"/>
          </w:p>
        </w:tc>
        <w:tc>
          <w:tcPr>
            <w:tcW w:w="1667" w:type="pct"/>
            <w:shd w:val="clear" w:color="auto" w:fill="auto"/>
            <w:hideMark/>
          </w:tcPr>
          <w:p w:rsidR="00742456" w:rsidRPr="00742456" w:rsidRDefault="00742456" w:rsidP="00742456">
            <w:pPr>
              <w:jc w:val="both"/>
              <w:rPr>
                <w:rFonts w:ascii="Book Antiqua" w:hAnsi="Book Antiqua" w:cs="Calibri"/>
                <w:color w:val="000000"/>
                <w:lang w:val="pt-BR" w:eastAsia="pt-BR"/>
              </w:rPr>
            </w:pPr>
            <w:r w:rsidRPr="00742456">
              <w:rPr>
                <w:rFonts w:ascii="Book Antiqua" w:hAnsi="Book Antiqua" w:cs="Calibri"/>
                <w:b/>
                <w:bCs/>
                <w:color w:val="000000"/>
                <w:lang w:val="pt-BR" w:eastAsia="pt-BR"/>
              </w:rPr>
              <w:t>HORAS</w:t>
            </w:r>
            <w:r w:rsidRPr="00742456">
              <w:rPr>
                <w:rFonts w:ascii="Book Antiqua" w:hAnsi="Book Antiqua" w:cs="Calibri"/>
                <w:color w:val="000000"/>
                <w:lang w:val="pt-BR" w:eastAsia="pt-BR"/>
              </w:rPr>
              <w:br/>
              <w:t xml:space="preserve">Serviços de Manutenção de inversores para busteres e equipamentos diversos para Estações </w:t>
            </w:r>
            <w:r w:rsidRPr="00742456">
              <w:rPr>
                <w:rFonts w:ascii="Book Antiqua" w:hAnsi="Book Antiqua" w:cs="Calibri"/>
                <w:color w:val="000000"/>
                <w:lang w:val="pt-BR" w:eastAsia="pt-BR"/>
              </w:rPr>
              <w:lastRenderedPageBreak/>
              <w:t>de tratamento superior a 40 CV: pertencentes ou em utilização pela Autarquia Municipal.</w:t>
            </w:r>
          </w:p>
        </w:tc>
        <w:tc>
          <w:tcPr>
            <w:tcW w:w="616" w:type="pct"/>
            <w:shd w:val="clear" w:color="auto" w:fill="auto"/>
            <w:vAlign w:val="center"/>
            <w:hideMark/>
          </w:tcPr>
          <w:p w:rsidR="00742456" w:rsidRPr="00742456" w:rsidRDefault="00742456"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lastRenderedPageBreak/>
              <w:t>250</w:t>
            </w:r>
          </w:p>
        </w:tc>
        <w:tc>
          <w:tcPr>
            <w:tcW w:w="684" w:type="pct"/>
            <w:vAlign w:val="center"/>
          </w:tcPr>
          <w:p w:rsidR="00742456" w:rsidRPr="00F53ED3" w:rsidRDefault="00742456">
            <w:pPr>
              <w:jc w:val="center"/>
              <w:rPr>
                <w:rFonts w:ascii="Book Antiqua" w:hAnsi="Book Antiqua" w:cs="Calibri"/>
                <w:color w:val="000000"/>
                <w:lang w:val="pt-BR" w:eastAsia="pt-BR"/>
              </w:rPr>
            </w:pPr>
            <w:r w:rsidRPr="00F53ED3">
              <w:rPr>
                <w:rFonts w:ascii="Book Antiqua" w:hAnsi="Book Antiqua" w:cs="Calibri"/>
                <w:color w:val="000000"/>
                <w:lang w:val="pt-BR" w:eastAsia="pt-BR"/>
              </w:rPr>
              <w:t>R$</w:t>
            </w:r>
            <w:r w:rsidR="00F53ED3">
              <w:rPr>
                <w:rFonts w:ascii="Book Antiqua" w:hAnsi="Book Antiqua" w:cs="Calibri"/>
                <w:color w:val="000000"/>
                <w:lang w:val="pt-BR" w:eastAsia="pt-BR"/>
              </w:rPr>
              <w:t xml:space="preserve"> </w:t>
            </w:r>
            <w:r w:rsidRPr="00F53ED3">
              <w:rPr>
                <w:rFonts w:ascii="Book Antiqua" w:hAnsi="Book Antiqua" w:cs="Calibri"/>
                <w:color w:val="000000"/>
                <w:lang w:val="pt-BR" w:eastAsia="pt-BR"/>
              </w:rPr>
              <w:t>138,25</w:t>
            </w:r>
          </w:p>
        </w:tc>
        <w:tc>
          <w:tcPr>
            <w:tcW w:w="685"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742456" w:rsidRPr="00742456" w:rsidTr="00742456">
        <w:trPr>
          <w:trHeight w:val="1037"/>
        </w:trPr>
        <w:tc>
          <w:tcPr>
            <w:tcW w:w="334" w:type="pct"/>
            <w:vMerge/>
            <w:shd w:val="clear" w:color="auto" w:fill="F2F2F2" w:themeFill="background1" w:themeFillShade="F2"/>
            <w:vAlign w:val="center"/>
            <w:hideMark/>
          </w:tcPr>
          <w:p w:rsidR="00742456" w:rsidRPr="00742456" w:rsidRDefault="00742456" w:rsidP="00742456">
            <w:pPr>
              <w:rPr>
                <w:rFonts w:ascii="Book Antiqua" w:hAnsi="Book Antiqua"/>
                <w:b/>
                <w:bCs/>
                <w:color w:val="000000"/>
                <w:lang w:val="pt-BR" w:eastAsia="pt-BR"/>
              </w:rPr>
            </w:pPr>
          </w:p>
        </w:tc>
        <w:tc>
          <w:tcPr>
            <w:tcW w:w="364" w:type="pct"/>
            <w:shd w:val="clear" w:color="auto" w:fill="D9D9D9" w:themeFill="background1" w:themeFillShade="D9"/>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6</w:t>
            </w:r>
            <w:proofErr w:type="gramEnd"/>
          </w:p>
        </w:tc>
        <w:tc>
          <w:tcPr>
            <w:tcW w:w="1667" w:type="pct"/>
            <w:shd w:val="clear" w:color="auto" w:fill="auto"/>
            <w:hideMark/>
          </w:tcPr>
          <w:p w:rsidR="00742456" w:rsidRPr="00742456" w:rsidRDefault="00742456" w:rsidP="00742456">
            <w:pPr>
              <w:jc w:val="both"/>
              <w:rPr>
                <w:rFonts w:ascii="Book Antiqua" w:hAnsi="Book Antiqua" w:cs="Calibri"/>
                <w:color w:val="000000"/>
                <w:lang w:val="pt-BR" w:eastAsia="pt-BR"/>
              </w:rPr>
            </w:pPr>
            <w:r w:rsidRPr="00742456">
              <w:rPr>
                <w:rFonts w:ascii="Book Antiqua" w:hAnsi="Book Antiqua" w:cs="Calibri"/>
                <w:b/>
                <w:bCs/>
                <w:color w:val="000000"/>
                <w:lang w:val="pt-BR" w:eastAsia="pt-BR"/>
              </w:rPr>
              <w:t>VALOR</w:t>
            </w:r>
            <w:r w:rsidRPr="00742456">
              <w:rPr>
                <w:rFonts w:ascii="Book Antiqua" w:hAnsi="Book Antiqua" w:cs="Calibri"/>
                <w:color w:val="000000"/>
                <w:lang w:val="pt-BR" w:eastAsia="pt-BR"/>
              </w:rPr>
              <w:br/>
              <w:t>Fornecimento de peças e acessórios para inversores para busteres e equipamentos diversos para Estações de tratamento superior a 40 CV: pertencentes ou em utilização pela Autarquia Municipal.</w:t>
            </w:r>
          </w:p>
        </w:tc>
        <w:tc>
          <w:tcPr>
            <w:tcW w:w="616" w:type="pct"/>
            <w:shd w:val="clear" w:color="auto" w:fill="auto"/>
            <w:vAlign w:val="center"/>
            <w:hideMark/>
          </w:tcPr>
          <w:p w:rsidR="00742456" w:rsidRPr="00742456" w:rsidRDefault="00742456"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t xml:space="preserve"> R$ 20.000,00 </w:t>
            </w:r>
          </w:p>
        </w:tc>
        <w:tc>
          <w:tcPr>
            <w:tcW w:w="684" w:type="pct"/>
            <w:vAlign w:val="center"/>
          </w:tcPr>
          <w:p w:rsidR="00742456" w:rsidRPr="00F53ED3" w:rsidRDefault="00742456">
            <w:pPr>
              <w:jc w:val="center"/>
              <w:rPr>
                <w:rFonts w:ascii="Book Antiqua" w:hAnsi="Book Antiqua" w:cs="Calibri"/>
                <w:color w:val="000000"/>
                <w:lang w:val="pt-BR" w:eastAsia="pt-BR"/>
              </w:rPr>
            </w:pPr>
            <w:r w:rsidRPr="00F53ED3">
              <w:rPr>
                <w:rFonts w:ascii="Book Antiqua" w:hAnsi="Book Antiqua" w:cs="Calibri"/>
                <w:color w:val="000000"/>
                <w:lang w:val="pt-BR" w:eastAsia="pt-BR"/>
              </w:rPr>
              <w:t>4,50%</w:t>
            </w:r>
          </w:p>
        </w:tc>
        <w:tc>
          <w:tcPr>
            <w:tcW w:w="685"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742456" w:rsidRPr="00742456" w:rsidTr="00742456">
        <w:trPr>
          <w:trHeight w:val="292"/>
        </w:trPr>
        <w:tc>
          <w:tcPr>
            <w:tcW w:w="5000" w:type="pct"/>
            <w:gridSpan w:val="7"/>
            <w:shd w:val="clear" w:color="auto" w:fill="F2F2F2" w:themeFill="background1" w:themeFillShade="F2"/>
            <w:vAlign w:val="center"/>
            <w:hideMark/>
          </w:tcPr>
          <w:p w:rsidR="00742456" w:rsidRPr="00742456" w:rsidRDefault="00742456" w:rsidP="00742456">
            <w:pPr>
              <w:jc w:val="right"/>
              <w:rPr>
                <w:rFonts w:ascii="Book Antiqua" w:hAnsi="Book Antiqua" w:cs="Calibri"/>
                <w:color w:val="000000"/>
                <w:lang w:val="pt-BR" w:eastAsia="pt-BR"/>
              </w:rPr>
            </w:pPr>
            <w:r>
              <w:rPr>
                <w:rFonts w:ascii="Book Antiqua" w:hAnsi="Book Antiqua" w:cs="Calibri"/>
                <w:b/>
                <w:color w:val="000000"/>
                <w:lang w:val="pt-BR" w:eastAsia="pt-BR"/>
              </w:rPr>
              <w:t>VALOR TOTAL DO LOTE 03</w:t>
            </w:r>
            <w:r w:rsidRPr="00742456">
              <w:rPr>
                <w:rFonts w:ascii="Book Antiqua" w:hAnsi="Book Antiqua" w:cs="Calibri"/>
                <w:b/>
                <w:color w:val="000000"/>
                <w:lang w:val="pt-BR" w:eastAsia="pt-BR"/>
              </w:rPr>
              <w:t>:</w:t>
            </w:r>
            <w:r>
              <w:rPr>
                <w:rFonts w:ascii="Book Antiqua" w:hAnsi="Book Antiqua" w:cs="Calibri"/>
                <w:color w:val="000000"/>
                <w:lang w:val="pt-BR" w:eastAsia="pt-BR"/>
              </w:rPr>
              <w:t xml:space="preserve"> R$ _______________________________;</w:t>
            </w:r>
          </w:p>
        </w:tc>
      </w:tr>
      <w:tr w:rsidR="00742456" w:rsidRPr="00742456" w:rsidTr="00742456">
        <w:trPr>
          <w:trHeight w:val="1080"/>
        </w:trPr>
        <w:tc>
          <w:tcPr>
            <w:tcW w:w="334" w:type="pct"/>
            <w:vMerge w:val="restart"/>
            <w:shd w:val="clear" w:color="auto" w:fill="F2F2F2" w:themeFill="background1" w:themeFillShade="F2"/>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4</w:t>
            </w:r>
            <w:proofErr w:type="gramEnd"/>
          </w:p>
        </w:tc>
        <w:tc>
          <w:tcPr>
            <w:tcW w:w="364" w:type="pct"/>
            <w:shd w:val="clear" w:color="auto" w:fill="D9D9D9" w:themeFill="background1" w:themeFillShade="D9"/>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7</w:t>
            </w:r>
            <w:proofErr w:type="gramEnd"/>
          </w:p>
        </w:tc>
        <w:tc>
          <w:tcPr>
            <w:tcW w:w="1667" w:type="pct"/>
            <w:shd w:val="clear" w:color="auto" w:fill="auto"/>
            <w:hideMark/>
          </w:tcPr>
          <w:p w:rsidR="00742456" w:rsidRPr="00742456" w:rsidRDefault="00742456" w:rsidP="00742456">
            <w:pPr>
              <w:jc w:val="both"/>
              <w:rPr>
                <w:rFonts w:ascii="Book Antiqua" w:hAnsi="Book Antiqua" w:cs="Calibri"/>
                <w:b/>
                <w:bCs/>
                <w:color w:val="000000"/>
                <w:lang w:val="pt-BR" w:eastAsia="pt-BR"/>
              </w:rPr>
            </w:pPr>
            <w:r w:rsidRPr="00742456">
              <w:rPr>
                <w:rFonts w:ascii="Book Antiqua" w:hAnsi="Book Antiqua" w:cs="Calibri"/>
                <w:b/>
                <w:bCs/>
                <w:color w:val="000000"/>
                <w:lang w:val="pt-BR" w:eastAsia="pt-BR"/>
              </w:rPr>
              <w:t>HORAS</w:t>
            </w:r>
            <w:r w:rsidRPr="00742456">
              <w:rPr>
                <w:rFonts w:ascii="Book Antiqua" w:hAnsi="Book Antiqua" w:cs="Calibri"/>
                <w:b/>
                <w:bCs/>
                <w:color w:val="000000"/>
                <w:lang w:val="pt-BR" w:eastAsia="pt-BR"/>
              </w:rPr>
              <w:br/>
            </w:r>
            <w:r w:rsidRPr="00742456">
              <w:rPr>
                <w:rFonts w:ascii="Book Antiqua" w:hAnsi="Book Antiqua" w:cs="Calibri"/>
                <w:color w:val="000000"/>
                <w:lang w:val="pt-BR" w:eastAsia="pt-BR"/>
              </w:rPr>
              <w:t>Serviços de Manutenção de inversores para busteres e equipamentos diversos para Estações de tratamento até 40 CV: pertencentes ou em utilização pela Autarquia Municipal.</w:t>
            </w:r>
          </w:p>
        </w:tc>
        <w:tc>
          <w:tcPr>
            <w:tcW w:w="616" w:type="pct"/>
            <w:shd w:val="clear" w:color="auto" w:fill="auto"/>
            <w:vAlign w:val="center"/>
            <w:hideMark/>
          </w:tcPr>
          <w:p w:rsidR="00742456" w:rsidRPr="00742456" w:rsidRDefault="00742456"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t>200</w:t>
            </w:r>
          </w:p>
        </w:tc>
        <w:tc>
          <w:tcPr>
            <w:tcW w:w="684" w:type="pct"/>
            <w:vAlign w:val="center"/>
          </w:tcPr>
          <w:p w:rsidR="00742456" w:rsidRPr="00F53ED3" w:rsidRDefault="00742456">
            <w:pPr>
              <w:jc w:val="center"/>
              <w:rPr>
                <w:rFonts w:ascii="Book Antiqua" w:hAnsi="Book Antiqua" w:cs="Calibri"/>
                <w:color w:val="000000"/>
                <w:lang w:val="pt-BR" w:eastAsia="pt-BR"/>
              </w:rPr>
            </w:pPr>
            <w:r w:rsidRPr="00F53ED3">
              <w:rPr>
                <w:rFonts w:ascii="Book Antiqua" w:hAnsi="Book Antiqua" w:cs="Calibri"/>
                <w:color w:val="000000"/>
                <w:lang w:val="pt-BR" w:eastAsia="pt-BR"/>
              </w:rPr>
              <w:t>R$</w:t>
            </w:r>
            <w:r w:rsidR="00F53ED3">
              <w:rPr>
                <w:rFonts w:ascii="Book Antiqua" w:hAnsi="Book Antiqua" w:cs="Calibri"/>
                <w:color w:val="000000"/>
                <w:lang w:val="pt-BR" w:eastAsia="pt-BR"/>
              </w:rPr>
              <w:t xml:space="preserve"> </w:t>
            </w:r>
            <w:r w:rsidRPr="00F53ED3">
              <w:rPr>
                <w:rFonts w:ascii="Book Antiqua" w:hAnsi="Book Antiqua" w:cs="Calibri"/>
                <w:color w:val="000000"/>
                <w:lang w:val="pt-BR" w:eastAsia="pt-BR"/>
              </w:rPr>
              <w:t>133,50</w:t>
            </w:r>
          </w:p>
        </w:tc>
        <w:tc>
          <w:tcPr>
            <w:tcW w:w="685"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742456" w:rsidRPr="00742456" w:rsidTr="00742456">
        <w:trPr>
          <w:trHeight w:val="968"/>
        </w:trPr>
        <w:tc>
          <w:tcPr>
            <w:tcW w:w="334" w:type="pct"/>
            <w:vMerge/>
            <w:shd w:val="clear" w:color="auto" w:fill="F2F2F2" w:themeFill="background1" w:themeFillShade="F2"/>
            <w:vAlign w:val="center"/>
            <w:hideMark/>
          </w:tcPr>
          <w:p w:rsidR="00742456" w:rsidRPr="00742456" w:rsidRDefault="00742456" w:rsidP="00742456">
            <w:pPr>
              <w:rPr>
                <w:rFonts w:ascii="Book Antiqua" w:hAnsi="Book Antiqua"/>
                <w:b/>
                <w:bCs/>
                <w:color w:val="000000"/>
                <w:lang w:val="pt-BR" w:eastAsia="pt-BR"/>
              </w:rPr>
            </w:pPr>
          </w:p>
        </w:tc>
        <w:tc>
          <w:tcPr>
            <w:tcW w:w="364" w:type="pct"/>
            <w:shd w:val="clear" w:color="auto" w:fill="D9D9D9" w:themeFill="background1" w:themeFillShade="D9"/>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8</w:t>
            </w:r>
            <w:proofErr w:type="gramEnd"/>
          </w:p>
        </w:tc>
        <w:tc>
          <w:tcPr>
            <w:tcW w:w="1667" w:type="pct"/>
            <w:shd w:val="clear" w:color="auto" w:fill="auto"/>
            <w:hideMark/>
          </w:tcPr>
          <w:p w:rsidR="00742456" w:rsidRPr="00742456" w:rsidRDefault="00742456" w:rsidP="00742456">
            <w:pPr>
              <w:jc w:val="both"/>
              <w:rPr>
                <w:rFonts w:ascii="Book Antiqua" w:hAnsi="Book Antiqua" w:cs="Calibri"/>
                <w:color w:val="000000"/>
                <w:lang w:val="pt-BR" w:eastAsia="pt-BR"/>
              </w:rPr>
            </w:pPr>
            <w:r w:rsidRPr="00742456">
              <w:rPr>
                <w:rFonts w:ascii="Book Antiqua" w:hAnsi="Book Antiqua" w:cs="Calibri"/>
                <w:b/>
                <w:bCs/>
                <w:color w:val="000000"/>
                <w:lang w:val="pt-BR" w:eastAsia="pt-BR"/>
              </w:rPr>
              <w:t>VALOR</w:t>
            </w:r>
            <w:r w:rsidRPr="00742456">
              <w:rPr>
                <w:rFonts w:ascii="Book Antiqua" w:hAnsi="Book Antiqua" w:cs="Calibri"/>
                <w:color w:val="000000"/>
                <w:lang w:val="pt-BR" w:eastAsia="pt-BR"/>
              </w:rPr>
              <w:br/>
              <w:t>Fornecimento de peças e acessórios para inversores para busteres e equipamentos diversos para Estações de tratamento até 40 CV: pertencentes ou em utilização pela Autarquia Municipal.</w:t>
            </w:r>
          </w:p>
        </w:tc>
        <w:tc>
          <w:tcPr>
            <w:tcW w:w="616" w:type="pct"/>
            <w:shd w:val="clear" w:color="auto" w:fill="auto"/>
            <w:vAlign w:val="center"/>
            <w:hideMark/>
          </w:tcPr>
          <w:p w:rsidR="00742456" w:rsidRPr="00742456" w:rsidRDefault="00742456"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t xml:space="preserve"> R$ 20.000,00 </w:t>
            </w:r>
          </w:p>
        </w:tc>
        <w:tc>
          <w:tcPr>
            <w:tcW w:w="684" w:type="pct"/>
            <w:vAlign w:val="center"/>
          </w:tcPr>
          <w:p w:rsidR="00742456" w:rsidRPr="00F53ED3" w:rsidRDefault="00742456">
            <w:pPr>
              <w:jc w:val="center"/>
              <w:rPr>
                <w:rFonts w:ascii="Book Antiqua" w:hAnsi="Book Antiqua" w:cs="Calibri"/>
                <w:color w:val="000000"/>
                <w:lang w:val="pt-BR" w:eastAsia="pt-BR"/>
              </w:rPr>
            </w:pPr>
            <w:r w:rsidRPr="00F53ED3">
              <w:rPr>
                <w:rFonts w:ascii="Book Antiqua" w:hAnsi="Book Antiqua" w:cs="Calibri"/>
                <w:color w:val="000000"/>
                <w:lang w:val="pt-BR" w:eastAsia="pt-BR"/>
              </w:rPr>
              <w:t>4,75%</w:t>
            </w:r>
          </w:p>
        </w:tc>
        <w:tc>
          <w:tcPr>
            <w:tcW w:w="685"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742456" w:rsidRPr="00742456" w:rsidTr="00742456">
        <w:trPr>
          <w:trHeight w:val="318"/>
        </w:trPr>
        <w:tc>
          <w:tcPr>
            <w:tcW w:w="5000" w:type="pct"/>
            <w:gridSpan w:val="7"/>
            <w:shd w:val="clear" w:color="auto" w:fill="F2F2F2" w:themeFill="background1" w:themeFillShade="F2"/>
            <w:vAlign w:val="center"/>
            <w:hideMark/>
          </w:tcPr>
          <w:p w:rsidR="00742456" w:rsidRPr="00742456" w:rsidRDefault="00742456" w:rsidP="00742456">
            <w:pPr>
              <w:jc w:val="right"/>
              <w:rPr>
                <w:rFonts w:ascii="Book Antiqua" w:hAnsi="Book Antiqua" w:cs="Calibri"/>
                <w:color w:val="000000"/>
                <w:lang w:val="pt-BR" w:eastAsia="pt-BR"/>
              </w:rPr>
            </w:pPr>
            <w:r>
              <w:rPr>
                <w:rFonts w:ascii="Book Antiqua" w:hAnsi="Book Antiqua" w:cs="Calibri"/>
                <w:b/>
                <w:color w:val="000000"/>
                <w:lang w:val="pt-BR" w:eastAsia="pt-BR"/>
              </w:rPr>
              <w:t>VALOR TOTAL DO LOTE 04</w:t>
            </w:r>
            <w:r w:rsidRPr="00742456">
              <w:rPr>
                <w:rFonts w:ascii="Book Antiqua" w:hAnsi="Book Antiqua" w:cs="Calibri"/>
                <w:b/>
                <w:color w:val="000000"/>
                <w:lang w:val="pt-BR" w:eastAsia="pt-BR"/>
              </w:rPr>
              <w:t>:</w:t>
            </w:r>
            <w:r>
              <w:rPr>
                <w:rFonts w:ascii="Book Antiqua" w:hAnsi="Book Antiqua" w:cs="Calibri"/>
                <w:color w:val="000000"/>
                <w:lang w:val="pt-BR" w:eastAsia="pt-BR"/>
              </w:rPr>
              <w:t xml:space="preserve"> R$ _______________________________;</w:t>
            </w:r>
          </w:p>
        </w:tc>
      </w:tr>
      <w:tr w:rsidR="00742456" w:rsidRPr="00742456" w:rsidTr="00742456">
        <w:trPr>
          <w:trHeight w:val="998"/>
        </w:trPr>
        <w:tc>
          <w:tcPr>
            <w:tcW w:w="334" w:type="pct"/>
            <w:vMerge w:val="restart"/>
            <w:shd w:val="clear" w:color="auto" w:fill="F2F2F2" w:themeFill="background1" w:themeFillShade="F2"/>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5</w:t>
            </w:r>
            <w:proofErr w:type="gramEnd"/>
          </w:p>
        </w:tc>
        <w:tc>
          <w:tcPr>
            <w:tcW w:w="364" w:type="pct"/>
            <w:shd w:val="clear" w:color="auto" w:fill="D9D9D9" w:themeFill="background1" w:themeFillShade="D9"/>
            <w:noWrap/>
            <w:vAlign w:val="center"/>
            <w:hideMark/>
          </w:tcPr>
          <w:p w:rsidR="00742456" w:rsidRPr="00742456" w:rsidRDefault="00742456"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9</w:t>
            </w:r>
            <w:proofErr w:type="gramEnd"/>
          </w:p>
        </w:tc>
        <w:tc>
          <w:tcPr>
            <w:tcW w:w="1667" w:type="pct"/>
            <w:shd w:val="clear" w:color="auto" w:fill="auto"/>
            <w:hideMark/>
          </w:tcPr>
          <w:p w:rsidR="00742456" w:rsidRPr="00742456" w:rsidRDefault="00742456" w:rsidP="00742456">
            <w:pPr>
              <w:jc w:val="both"/>
              <w:rPr>
                <w:rFonts w:ascii="Book Antiqua" w:hAnsi="Book Antiqua" w:cs="Calibri"/>
                <w:color w:val="000000"/>
                <w:lang w:val="pt-BR" w:eastAsia="pt-BR"/>
              </w:rPr>
            </w:pPr>
            <w:r w:rsidRPr="00742456">
              <w:rPr>
                <w:rFonts w:ascii="Book Antiqua" w:hAnsi="Book Antiqua" w:cs="Calibri"/>
                <w:b/>
                <w:bCs/>
                <w:color w:val="000000"/>
                <w:lang w:val="pt-BR" w:eastAsia="pt-BR"/>
              </w:rPr>
              <w:t>HORAS</w:t>
            </w:r>
            <w:r w:rsidRPr="00742456">
              <w:rPr>
                <w:rFonts w:ascii="Book Antiqua" w:hAnsi="Book Antiqua" w:cs="Calibri"/>
                <w:color w:val="000000"/>
                <w:lang w:val="pt-BR" w:eastAsia="pt-BR"/>
              </w:rPr>
              <w:br/>
              <w:t>Serviços de Manutenção de equipamentos em estações de tratamento de água esgoto, pertencentes, ou em utilização pela Autarquia Municipal</w:t>
            </w:r>
            <w:proofErr w:type="gramStart"/>
            <w:r w:rsidRPr="00742456">
              <w:rPr>
                <w:rFonts w:ascii="Book Antiqua" w:hAnsi="Book Antiqua" w:cs="Calibri"/>
                <w:color w:val="000000"/>
                <w:lang w:val="pt-BR" w:eastAsia="pt-BR"/>
              </w:rPr>
              <w:t>..</w:t>
            </w:r>
            <w:proofErr w:type="gramEnd"/>
          </w:p>
        </w:tc>
        <w:tc>
          <w:tcPr>
            <w:tcW w:w="616" w:type="pct"/>
            <w:shd w:val="clear" w:color="auto" w:fill="auto"/>
            <w:vAlign w:val="center"/>
            <w:hideMark/>
          </w:tcPr>
          <w:p w:rsidR="00742456" w:rsidRPr="00742456" w:rsidRDefault="00742456"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t>500</w:t>
            </w:r>
          </w:p>
        </w:tc>
        <w:tc>
          <w:tcPr>
            <w:tcW w:w="684" w:type="pct"/>
            <w:vAlign w:val="center"/>
          </w:tcPr>
          <w:p w:rsidR="00742456" w:rsidRPr="00F53ED3" w:rsidRDefault="00742456">
            <w:pPr>
              <w:jc w:val="center"/>
              <w:rPr>
                <w:rFonts w:ascii="Book Antiqua" w:hAnsi="Book Antiqua" w:cs="Calibri"/>
                <w:color w:val="000000"/>
                <w:lang w:val="pt-BR" w:eastAsia="pt-BR"/>
              </w:rPr>
            </w:pPr>
            <w:r w:rsidRPr="00F53ED3">
              <w:rPr>
                <w:rFonts w:ascii="Book Antiqua" w:hAnsi="Book Antiqua" w:cs="Calibri"/>
                <w:color w:val="000000"/>
                <w:lang w:val="pt-BR" w:eastAsia="pt-BR"/>
              </w:rPr>
              <w:t>R$</w:t>
            </w:r>
            <w:r w:rsidR="00F53ED3">
              <w:rPr>
                <w:rFonts w:ascii="Book Antiqua" w:hAnsi="Book Antiqua" w:cs="Calibri"/>
                <w:color w:val="000000"/>
                <w:lang w:val="pt-BR" w:eastAsia="pt-BR"/>
              </w:rPr>
              <w:t xml:space="preserve"> </w:t>
            </w:r>
            <w:r w:rsidRPr="00F53ED3">
              <w:rPr>
                <w:rFonts w:ascii="Book Antiqua" w:hAnsi="Book Antiqua" w:cs="Calibri"/>
                <w:color w:val="000000"/>
                <w:lang w:val="pt-BR" w:eastAsia="pt-BR"/>
              </w:rPr>
              <w:t>107,50</w:t>
            </w:r>
          </w:p>
        </w:tc>
        <w:tc>
          <w:tcPr>
            <w:tcW w:w="685"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742456" w:rsidRPr="00742456" w:rsidTr="00742456">
        <w:trPr>
          <w:trHeight w:val="1056"/>
        </w:trPr>
        <w:tc>
          <w:tcPr>
            <w:tcW w:w="334" w:type="pct"/>
            <w:vMerge/>
            <w:shd w:val="clear" w:color="auto" w:fill="F2F2F2" w:themeFill="background1" w:themeFillShade="F2"/>
            <w:vAlign w:val="center"/>
            <w:hideMark/>
          </w:tcPr>
          <w:p w:rsidR="00742456" w:rsidRPr="00742456" w:rsidRDefault="00742456" w:rsidP="00742456">
            <w:pPr>
              <w:rPr>
                <w:rFonts w:ascii="Book Antiqua" w:hAnsi="Book Antiqua"/>
                <w:b/>
                <w:bCs/>
                <w:color w:val="000000"/>
                <w:lang w:val="pt-BR" w:eastAsia="pt-BR"/>
              </w:rPr>
            </w:pPr>
          </w:p>
        </w:tc>
        <w:tc>
          <w:tcPr>
            <w:tcW w:w="364" w:type="pct"/>
            <w:shd w:val="clear" w:color="auto" w:fill="D9D9D9" w:themeFill="background1" w:themeFillShade="D9"/>
            <w:noWrap/>
            <w:vAlign w:val="center"/>
            <w:hideMark/>
          </w:tcPr>
          <w:p w:rsidR="00742456" w:rsidRPr="00742456" w:rsidRDefault="00742456" w:rsidP="00742456">
            <w:pPr>
              <w:jc w:val="center"/>
              <w:rPr>
                <w:rFonts w:ascii="Book Antiqua" w:hAnsi="Book Antiqua"/>
                <w:b/>
                <w:bCs/>
                <w:color w:val="000000"/>
                <w:lang w:val="pt-BR" w:eastAsia="pt-BR"/>
              </w:rPr>
            </w:pPr>
            <w:r w:rsidRPr="00742456">
              <w:rPr>
                <w:rFonts w:ascii="Book Antiqua" w:hAnsi="Book Antiqua"/>
                <w:b/>
                <w:bCs/>
                <w:color w:val="000000"/>
                <w:lang w:val="pt-BR" w:eastAsia="pt-BR"/>
              </w:rPr>
              <w:t>10</w:t>
            </w:r>
          </w:p>
        </w:tc>
        <w:tc>
          <w:tcPr>
            <w:tcW w:w="1667" w:type="pct"/>
            <w:shd w:val="clear" w:color="auto" w:fill="auto"/>
            <w:hideMark/>
          </w:tcPr>
          <w:p w:rsidR="00742456" w:rsidRPr="00742456" w:rsidRDefault="00742456" w:rsidP="00742456">
            <w:pPr>
              <w:jc w:val="both"/>
              <w:rPr>
                <w:rFonts w:ascii="Book Antiqua" w:hAnsi="Book Antiqua" w:cs="Calibri"/>
                <w:b/>
                <w:bCs/>
                <w:color w:val="000000"/>
                <w:lang w:val="pt-BR" w:eastAsia="pt-BR"/>
              </w:rPr>
            </w:pPr>
            <w:r w:rsidRPr="00742456">
              <w:rPr>
                <w:rFonts w:ascii="Book Antiqua" w:hAnsi="Book Antiqua" w:cs="Calibri"/>
                <w:b/>
                <w:bCs/>
                <w:color w:val="000000"/>
                <w:lang w:val="pt-BR" w:eastAsia="pt-BR"/>
              </w:rPr>
              <w:t>VALOR</w:t>
            </w:r>
            <w:r w:rsidRPr="00742456">
              <w:rPr>
                <w:rFonts w:ascii="Book Antiqua" w:hAnsi="Book Antiqua" w:cs="Calibri"/>
                <w:b/>
                <w:bCs/>
                <w:color w:val="000000"/>
                <w:lang w:val="pt-BR" w:eastAsia="pt-BR"/>
              </w:rPr>
              <w:br/>
            </w:r>
            <w:r w:rsidRPr="00742456">
              <w:rPr>
                <w:rFonts w:ascii="Book Antiqua" w:hAnsi="Book Antiqua" w:cs="Calibri"/>
                <w:color w:val="000000"/>
                <w:lang w:val="pt-BR" w:eastAsia="pt-BR"/>
              </w:rPr>
              <w:t>Fornecimento de peças e acessórios para equipamentos em estações de tratamento de água esgoto, pertencentes, ou em utilização pela Autarquia Municipal.</w:t>
            </w:r>
          </w:p>
        </w:tc>
        <w:tc>
          <w:tcPr>
            <w:tcW w:w="616" w:type="pct"/>
            <w:shd w:val="clear" w:color="auto" w:fill="auto"/>
            <w:vAlign w:val="center"/>
            <w:hideMark/>
          </w:tcPr>
          <w:p w:rsidR="00742456" w:rsidRPr="00742456" w:rsidRDefault="00742456"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t xml:space="preserve"> R$ 20.000,00 </w:t>
            </w:r>
          </w:p>
        </w:tc>
        <w:tc>
          <w:tcPr>
            <w:tcW w:w="684" w:type="pct"/>
            <w:vAlign w:val="center"/>
          </w:tcPr>
          <w:p w:rsidR="00742456" w:rsidRPr="00F53ED3" w:rsidRDefault="00742456">
            <w:pPr>
              <w:jc w:val="center"/>
              <w:rPr>
                <w:rFonts w:ascii="Book Antiqua" w:hAnsi="Book Antiqua" w:cs="Calibri"/>
                <w:color w:val="000000"/>
                <w:lang w:val="pt-BR" w:eastAsia="pt-BR"/>
              </w:rPr>
            </w:pPr>
            <w:r w:rsidRPr="00F53ED3">
              <w:rPr>
                <w:rFonts w:ascii="Book Antiqua" w:hAnsi="Book Antiqua" w:cs="Calibri"/>
                <w:color w:val="000000"/>
                <w:lang w:val="pt-BR" w:eastAsia="pt-BR"/>
              </w:rPr>
              <w:t>4,00%</w:t>
            </w:r>
          </w:p>
        </w:tc>
        <w:tc>
          <w:tcPr>
            <w:tcW w:w="685"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742456"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742456" w:rsidRPr="00742456" w:rsidTr="00742456">
        <w:trPr>
          <w:trHeight w:val="266"/>
        </w:trPr>
        <w:tc>
          <w:tcPr>
            <w:tcW w:w="5000" w:type="pct"/>
            <w:gridSpan w:val="7"/>
            <w:shd w:val="clear" w:color="auto" w:fill="F2F2F2" w:themeFill="background1" w:themeFillShade="F2"/>
            <w:vAlign w:val="center"/>
            <w:hideMark/>
          </w:tcPr>
          <w:p w:rsidR="00742456" w:rsidRPr="00742456" w:rsidRDefault="00742456" w:rsidP="00742456">
            <w:pPr>
              <w:jc w:val="right"/>
              <w:rPr>
                <w:rFonts w:ascii="Book Antiqua" w:hAnsi="Book Antiqua" w:cs="Calibri"/>
                <w:color w:val="000000"/>
                <w:lang w:val="pt-BR" w:eastAsia="pt-BR"/>
              </w:rPr>
            </w:pPr>
            <w:r>
              <w:rPr>
                <w:rFonts w:ascii="Book Antiqua" w:hAnsi="Book Antiqua" w:cs="Calibri"/>
                <w:b/>
                <w:color w:val="000000"/>
                <w:lang w:val="pt-BR" w:eastAsia="pt-BR"/>
              </w:rPr>
              <w:t>VALOR TOTAL DO LOTE 05</w:t>
            </w:r>
            <w:r w:rsidRPr="00742456">
              <w:rPr>
                <w:rFonts w:ascii="Book Antiqua" w:hAnsi="Book Antiqua" w:cs="Calibri"/>
                <w:b/>
                <w:color w:val="000000"/>
                <w:lang w:val="pt-BR" w:eastAsia="pt-BR"/>
              </w:rPr>
              <w:t>:</w:t>
            </w:r>
            <w:r>
              <w:rPr>
                <w:rFonts w:ascii="Book Antiqua" w:hAnsi="Book Antiqua" w:cs="Calibri"/>
                <w:color w:val="000000"/>
                <w:lang w:val="pt-BR" w:eastAsia="pt-BR"/>
              </w:rPr>
              <w:t xml:space="preserve"> R$ _______________________________;</w:t>
            </w:r>
          </w:p>
        </w:tc>
      </w:tr>
      <w:tr w:rsidR="00F53ED3" w:rsidRPr="00742456" w:rsidTr="00742456">
        <w:trPr>
          <w:trHeight w:val="803"/>
        </w:trPr>
        <w:tc>
          <w:tcPr>
            <w:tcW w:w="334" w:type="pct"/>
            <w:vMerge w:val="restart"/>
            <w:shd w:val="clear" w:color="auto" w:fill="F2F2F2" w:themeFill="background1" w:themeFillShade="F2"/>
            <w:noWrap/>
            <w:vAlign w:val="center"/>
            <w:hideMark/>
          </w:tcPr>
          <w:p w:rsidR="00F53ED3" w:rsidRPr="00742456" w:rsidRDefault="00F53ED3" w:rsidP="00742456">
            <w:pPr>
              <w:jc w:val="center"/>
              <w:rPr>
                <w:rFonts w:ascii="Book Antiqua" w:hAnsi="Book Antiqua"/>
                <w:b/>
                <w:bCs/>
                <w:color w:val="000000"/>
                <w:lang w:val="pt-BR" w:eastAsia="pt-BR"/>
              </w:rPr>
            </w:pPr>
            <w:proofErr w:type="gramStart"/>
            <w:r w:rsidRPr="00742456">
              <w:rPr>
                <w:rFonts w:ascii="Book Antiqua" w:hAnsi="Book Antiqua"/>
                <w:b/>
                <w:bCs/>
                <w:color w:val="000000"/>
                <w:lang w:val="pt-BR" w:eastAsia="pt-BR"/>
              </w:rPr>
              <w:t>6</w:t>
            </w:r>
            <w:proofErr w:type="gramEnd"/>
          </w:p>
        </w:tc>
        <w:tc>
          <w:tcPr>
            <w:tcW w:w="364" w:type="pct"/>
            <w:shd w:val="clear" w:color="auto" w:fill="D9D9D9" w:themeFill="background1" w:themeFillShade="D9"/>
            <w:noWrap/>
            <w:vAlign w:val="center"/>
            <w:hideMark/>
          </w:tcPr>
          <w:p w:rsidR="00F53ED3" w:rsidRPr="00742456" w:rsidRDefault="00F53ED3" w:rsidP="00742456">
            <w:pPr>
              <w:jc w:val="center"/>
              <w:rPr>
                <w:rFonts w:ascii="Book Antiqua" w:hAnsi="Book Antiqua"/>
                <w:b/>
                <w:bCs/>
                <w:color w:val="000000"/>
                <w:lang w:val="pt-BR" w:eastAsia="pt-BR"/>
              </w:rPr>
            </w:pPr>
            <w:r w:rsidRPr="00742456">
              <w:rPr>
                <w:rFonts w:ascii="Book Antiqua" w:hAnsi="Book Antiqua"/>
                <w:b/>
                <w:bCs/>
                <w:color w:val="000000"/>
                <w:lang w:val="pt-BR" w:eastAsia="pt-BR"/>
              </w:rPr>
              <w:t>11</w:t>
            </w:r>
          </w:p>
        </w:tc>
        <w:tc>
          <w:tcPr>
            <w:tcW w:w="1667" w:type="pct"/>
            <w:shd w:val="clear" w:color="auto" w:fill="auto"/>
            <w:vAlign w:val="bottom"/>
            <w:hideMark/>
          </w:tcPr>
          <w:p w:rsidR="00F53ED3" w:rsidRPr="00742456" w:rsidRDefault="00F53ED3" w:rsidP="00742456">
            <w:pPr>
              <w:jc w:val="both"/>
              <w:rPr>
                <w:rFonts w:ascii="Book Antiqua" w:hAnsi="Book Antiqua" w:cs="Calibri"/>
                <w:color w:val="000000"/>
                <w:lang w:val="pt-BR" w:eastAsia="pt-BR"/>
              </w:rPr>
            </w:pPr>
            <w:r w:rsidRPr="00742456">
              <w:rPr>
                <w:rFonts w:ascii="Book Antiqua" w:hAnsi="Book Antiqua" w:cs="Calibri"/>
                <w:b/>
                <w:bCs/>
                <w:color w:val="000000"/>
                <w:lang w:val="pt-BR" w:eastAsia="pt-BR"/>
              </w:rPr>
              <w:t>HORAS</w:t>
            </w:r>
            <w:r w:rsidRPr="00742456">
              <w:rPr>
                <w:rFonts w:ascii="Book Antiqua" w:hAnsi="Book Antiqua" w:cs="Calibri"/>
                <w:color w:val="000000"/>
                <w:lang w:val="pt-BR" w:eastAsia="pt-BR"/>
              </w:rPr>
              <w:br/>
              <w:t>Serviços de Melhoria e Manutenção preventiva do sistema de telemetria.</w:t>
            </w:r>
          </w:p>
        </w:tc>
        <w:tc>
          <w:tcPr>
            <w:tcW w:w="616" w:type="pct"/>
            <w:shd w:val="clear" w:color="auto" w:fill="auto"/>
            <w:noWrap/>
            <w:vAlign w:val="center"/>
            <w:hideMark/>
          </w:tcPr>
          <w:p w:rsidR="00F53ED3" w:rsidRPr="00742456" w:rsidRDefault="00F53ED3"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t>600</w:t>
            </w:r>
          </w:p>
        </w:tc>
        <w:tc>
          <w:tcPr>
            <w:tcW w:w="684" w:type="pct"/>
            <w:vAlign w:val="center"/>
          </w:tcPr>
          <w:p w:rsidR="00F53ED3" w:rsidRPr="00F53ED3" w:rsidRDefault="00F53ED3">
            <w:pPr>
              <w:jc w:val="center"/>
              <w:rPr>
                <w:rFonts w:ascii="Book Antiqua" w:hAnsi="Book Antiqua" w:cs="Calibri"/>
                <w:color w:val="000000"/>
                <w:lang w:val="pt-BR" w:eastAsia="pt-BR"/>
              </w:rPr>
            </w:pPr>
            <w:r w:rsidRPr="00F53ED3">
              <w:rPr>
                <w:rFonts w:ascii="Book Antiqua" w:hAnsi="Book Antiqua" w:cs="Calibri"/>
                <w:color w:val="000000"/>
                <w:lang w:val="pt-BR" w:eastAsia="pt-BR"/>
              </w:rPr>
              <w:t>R$</w:t>
            </w:r>
            <w:r>
              <w:rPr>
                <w:rFonts w:ascii="Book Antiqua" w:hAnsi="Book Antiqua" w:cs="Calibri"/>
                <w:color w:val="000000"/>
                <w:lang w:val="pt-BR" w:eastAsia="pt-BR"/>
              </w:rPr>
              <w:t xml:space="preserve"> </w:t>
            </w:r>
            <w:r w:rsidRPr="00F53ED3">
              <w:rPr>
                <w:rFonts w:ascii="Book Antiqua" w:hAnsi="Book Antiqua" w:cs="Calibri"/>
                <w:color w:val="000000"/>
                <w:lang w:val="pt-BR" w:eastAsia="pt-BR"/>
              </w:rPr>
              <w:t>108,50</w:t>
            </w:r>
          </w:p>
        </w:tc>
        <w:tc>
          <w:tcPr>
            <w:tcW w:w="685" w:type="pct"/>
            <w:vAlign w:val="center"/>
          </w:tcPr>
          <w:p w:rsidR="00F53ED3"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F53ED3"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F53ED3" w:rsidRPr="00742456" w:rsidTr="00742456">
        <w:trPr>
          <w:trHeight w:val="1029"/>
        </w:trPr>
        <w:tc>
          <w:tcPr>
            <w:tcW w:w="334" w:type="pct"/>
            <w:vMerge/>
            <w:shd w:val="clear" w:color="auto" w:fill="F2F2F2" w:themeFill="background1" w:themeFillShade="F2"/>
            <w:vAlign w:val="center"/>
            <w:hideMark/>
          </w:tcPr>
          <w:p w:rsidR="00F53ED3" w:rsidRPr="00742456" w:rsidRDefault="00F53ED3" w:rsidP="00742456">
            <w:pPr>
              <w:rPr>
                <w:rFonts w:ascii="Book Antiqua" w:hAnsi="Book Antiqua"/>
                <w:b/>
                <w:bCs/>
                <w:color w:val="000000"/>
                <w:lang w:val="pt-BR" w:eastAsia="pt-BR"/>
              </w:rPr>
            </w:pPr>
          </w:p>
        </w:tc>
        <w:tc>
          <w:tcPr>
            <w:tcW w:w="364" w:type="pct"/>
            <w:shd w:val="clear" w:color="auto" w:fill="D9D9D9" w:themeFill="background1" w:themeFillShade="D9"/>
            <w:noWrap/>
            <w:vAlign w:val="center"/>
            <w:hideMark/>
          </w:tcPr>
          <w:p w:rsidR="00F53ED3" w:rsidRPr="00742456" w:rsidRDefault="00F53ED3" w:rsidP="00742456">
            <w:pPr>
              <w:jc w:val="center"/>
              <w:rPr>
                <w:rFonts w:ascii="Book Antiqua" w:hAnsi="Book Antiqua"/>
                <w:b/>
                <w:bCs/>
                <w:color w:val="000000"/>
                <w:lang w:val="pt-BR" w:eastAsia="pt-BR"/>
              </w:rPr>
            </w:pPr>
            <w:r w:rsidRPr="00742456">
              <w:rPr>
                <w:rFonts w:ascii="Book Antiqua" w:hAnsi="Book Antiqua"/>
                <w:b/>
                <w:bCs/>
                <w:color w:val="000000"/>
                <w:lang w:val="pt-BR" w:eastAsia="pt-BR"/>
              </w:rPr>
              <w:t>12</w:t>
            </w:r>
          </w:p>
        </w:tc>
        <w:tc>
          <w:tcPr>
            <w:tcW w:w="1667" w:type="pct"/>
            <w:shd w:val="clear" w:color="auto" w:fill="auto"/>
            <w:vAlign w:val="bottom"/>
            <w:hideMark/>
          </w:tcPr>
          <w:p w:rsidR="00F53ED3" w:rsidRPr="00742456" w:rsidRDefault="00F53ED3" w:rsidP="00742456">
            <w:pPr>
              <w:jc w:val="both"/>
              <w:rPr>
                <w:rFonts w:ascii="Book Antiqua" w:hAnsi="Book Antiqua" w:cs="Calibri"/>
                <w:color w:val="000000"/>
                <w:lang w:val="pt-BR" w:eastAsia="pt-BR"/>
              </w:rPr>
            </w:pPr>
            <w:r w:rsidRPr="00742456">
              <w:rPr>
                <w:rFonts w:ascii="Book Antiqua" w:hAnsi="Book Antiqua" w:cs="Calibri"/>
                <w:b/>
                <w:bCs/>
                <w:color w:val="000000"/>
                <w:lang w:val="pt-BR" w:eastAsia="pt-BR"/>
              </w:rPr>
              <w:t>HORAS</w:t>
            </w:r>
            <w:r w:rsidRPr="00742456">
              <w:rPr>
                <w:rFonts w:ascii="Book Antiqua" w:hAnsi="Book Antiqua" w:cs="Calibri"/>
                <w:color w:val="000000"/>
                <w:lang w:val="pt-BR" w:eastAsia="pt-BR"/>
              </w:rPr>
              <w:br/>
              <w:t>Manutenção emergencial corretiva com intervenções não previstas no sistema de automação remota e telemetria em operação.</w:t>
            </w:r>
          </w:p>
        </w:tc>
        <w:tc>
          <w:tcPr>
            <w:tcW w:w="616" w:type="pct"/>
            <w:shd w:val="clear" w:color="auto" w:fill="auto"/>
            <w:noWrap/>
            <w:vAlign w:val="center"/>
            <w:hideMark/>
          </w:tcPr>
          <w:p w:rsidR="00F53ED3" w:rsidRPr="00742456" w:rsidRDefault="00F53ED3"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t>600</w:t>
            </w:r>
          </w:p>
        </w:tc>
        <w:tc>
          <w:tcPr>
            <w:tcW w:w="684" w:type="pct"/>
            <w:vAlign w:val="center"/>
          </w:tcPr>
          <w:p w:rsidR="00F53ED3" w:rsidRPr="00F53ED3" w:rsidRDefault="00F53ED3">
            <w:pPr>
              <w:jc w:val="center"/>
              <w:rPr>
                <w:rFonts w:ascii="Book Antiqua" w:hAnsi="Book Antiqua" w:cs="Calibri"/>
                <w:color w:val="000000"/>
                <w:lang w:val="pt-BR" w:eastAsia="pt-BR"/>
              </w:rPr>
            </w:pPr>
            <w:r w:rsidRPr="00F53ED3">
              <w:rPr>
                <w:rFonts w:ascii="Book Antiqua" w:hAnsi="Book Antiqua" w:cs="Calibri"/>
                <w:color w:val="000000"/>
                <w:lang w:val="pt-BR" w:eastAsia="pt-BR"/>
              </w:rPr>
              <w:t>R$</w:t>
            </w:r>
            <w:r>
              <w:rPr>
                <w:rFonts w:ascii="Book Antiqua" w:hAnsi="Book Antiqua" w:cs="Calibri"/>
                <w:color w:val="000000"/>
                <w:lang w:val="pt-BR" w:eastAsia="pt-BR"/>
              </w:rPr>
              <w:t xml:space="preserve"> </w:t>
            </w:r>
            <w:r w:rsidRPr="00F53ED3">
              <w:rPr>
                <w:rFonts w:ascii="Book Antiqua" w:hAnsi="Book Antiqua" w:cs="Calibri"/>
                <w:color w:val="000000"/>
                <w:lang w:val="pt-BR" w:eastAsia="pt-BR"/>
              </w:rPr>
              <w:t>108,75</w:t>
            </w:r>
          </w:p>
        </w:tc>
        <w:tc>
          <w:tcPr>
            <w:tcW w:w="685" w:type="pct"/>
            <w:vAlign w:val="center"/>
          </w:tcPr>
          <w:p w:rsidR="00F53ED3"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F53ED3"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F53ED3" w:rsidRPr="00742456" w:rsidTr="00742456">
        <w:trPr>
          <w:trHeight w:val="653"/>
        </w:trPr>
        <w:tc>
          <w:tcPr>
            <w:tcW w:w="334" w:type="pct"/>
            <w:vMerge/>
            <w:shd w:val="clear" w:color="auto" w:fill="F2F2F2" w:themeFill="background1" w:themeFillShade="F2"/>
            <w:vAlign w:val="center"/>
            <w:hideMark/>
          </w:tcPr>
          <w:p w:rsidR="00F53ED3" w:rsidRPr="00742456" w:rsidRDefault="00F53ED3" w:rsidP="00742456">
            <w:pPr>
              <w:rPr>
                <w:rFonts w:ascii="Book Antiqua" w:hAnsi="Book Antiqua"/>
                <w:b/>
                <w:bCs/>
                <w:color w:val="000000"/>
                <w:lang w:val="pt-BR" w:eastAsia="pt-BR"/>
              </w:rPr>
            </w:pPr>
          </w:p>
        </w:tc>
        <w:tc>
          <w:tcPr>
            <w:tcW w:w="364" w:type="pct"/>
            <w:shd w:val="clear" w:color="auto" w:fill="D9D9D9" w:themeFill="background1" w:themeFillShade="D9"/>
            <w:noWrap/>
            <w:vAlign w:val="center"/>
            <w:hideMark/>
          </w:tcPr>
          <w:p w:rsidR="00F53ED3" w:rsidRPr="00742456" w:rsidRDefault="00F53ED3" w:rsidP="00742456">
            <w:pPr>
              <w:jc w:val="center"/>
              <w:rPr>
                <w:rFonts w:ascii="Book Antiqua" w:hAnsi="Book Antiqua"/>
                <w:b/>
                <w:bCs/>
                <w:color w:val="000000"/>
                <w:lang w:val="pt-BR" w:eastAsia="pt-BR"/>
              </w:rPr>
            </w:pPr>
            <w:r w:rsidRPr="00742456">
              <w:rPr>
                <w:rFonts w:ascii="Book Antiqua" w:hAnsi="Book Antiqua"/>
                <w:b/>
                <w:bCs/>
                <w:color w:val="000000"/>
                <w:lang w:val="pt-BR" w:eastAsia="pt-BR"/>
              </w:rPr>
              <w:t>13</w:t>
            </w:r>
          </w:p>
        </w:tc>
        <w:tc>
          <w:tcPr>
            <w:tcW w:w="1667" w:type="pct"/>
            <w:shd w:val="clear" w:color="auto" w:fill="auto"/>
            <w:vAlign w:val="bottom"/>
            <w:hideMark/>
          </w:tcPr>
          <w:p w:rsidR="00F53ED3" w:rsidRPr="00742456" w:rsidRDefault="00F53ED3" w:rsidP="00742456">
            <w:pPr>
              <w:jc w:val="both"/>
              <w:rPr>
                <w:rFonts w:ascii="Book Antiqua" w:hAnsi="Book Antiqua" w:cs="Calibri"/>
                <w:color w:val="000000"/>
                <w:lang w:val="pt-BR" w:eastAsia="pt-BR"/>
              </w:rPr>
            </w:pPr>
            <w:r w:rsidRPr="00742456">
              <w:rPr>
                <w:rFonts w:ascii="Book Antiqua" w:hAnsi="Book Antiqua" w:cs="Calibri"/>
                <w:b/>
                <w:bCs/>
                <w:color w:val="000000"/>
                <w:lang w:val="pt-BR" w:eastAsia="pt-BR"/>
              </w:rPr>
              <w:t>VALOR</w:t>
            </w:r>
            <w:r w:rsidRPr="00742456">
              <w:rPr>
                <w:rFonts w:ascii="Book Antiqua" w:hAnsi="Book Antiqua" w:cs="Calibri"/>
                <w:color w:val="000000"/>
                <w:lang w:val="pt-BR" w:eastAsia="pt-BR"/>
              </w:rPr>
              <w:br/>
              <w:t>Fornecimento de peças e acessórios para equipamentos em estações de tratamento de água esgoto, pertencentes, ou em utilização pela Autarquia Municipal.</w:t>
            </w:r>
          </w:p>
        </w:tc>
        <w:tc>
          <w:tcPr>
            <w:tcW w:w="616" w:type="pct"/>
            <w:shd w:val="clear" w:color="auto" w:fill="auto"/>
            <w:noWrap/>
            <w:vAlign w:val="center"/>
            <w:hideMark/>
          </w:tcPr>
          <w:p w:rsidR="00F53ED3" w:rsidRPr="00742456" w:rsidRDefault="00F53ED3" w:rsidP="00742456">
            <w:pPr>
              <w:jc w:val="center"/>
              <w:rPr>
                <w:rFonts w:ascii="Book Antiqua" w:hAnsi="Book Antiqua" w:cs="Calibri"/>
                <w:color w:val="000000"/>
                <w:lang w:val="pt-BR" w:eastAsia="pt-BR"/>
              </w:rPr>
            </w:pPr>
            <w:r w:rsidRPr="00742456">
              <w:rPr>
                <w:rFonts w:ascii="Book Antiqua" w:hAnsi="Book Antiqua" w:cs="Calibri"/>
                <w:color w:val="000000"/>
                <w:lang w:val="pt-BR" w:eastAsia="pt-BR"/>
              </w:rPr>
              <w:t xml:space="preserve"> R$ 40.000,00 </w:t>
            </w:r>
          </w:p>
        </w:tc>
        <w:tc>
          <w:tcPr>
            <w:tcW w:w="684" w:type="pct"/>
            <w:vAlign w:val="center"/>
          </w:tcPr>
          <w:p w:rsidR="00F53ED3" w:rsidRPr="00F53ED3" w:rsidRDefault="00F53ED3">
            <w:pPr>
              <w:jc w:val="center"/>
              <w:rPr>
                <w:rFonts w:ascii="Book Antiqua" w:hAnsi="Book Antiqua" w:cs="Calibri"/>
                <w:color w:val="000000"/>
                <w:lang w:val="pt-BR" w:eastAsia="pt-BR"/>
              </w:rPr>
            </w:pPr>
            <w:r w:rsidRPr="00F53ED3">
              <w:rPr>
                <w:rFonts w:ascii="Book Antiqua" w:hAnsi="Book Antiqua" w:cs="Calibri"/>
                <w:color w:val="000000"/>
                <w:lang w:val="pt-BR" w:eastAsia="pt-BR"/>
              </w:rPr>
              <w:t>4,50%</w:t>
            </w:r>
          </w:p>
        </w:tc>
        <w:tc>
          <w:tcPr>
            <w:tcW w:w="685" w:type="pct"/>
            <w:vAlign w:val="center"/>
          </w:tcPr>
          <w:p w:rsidR="00F53ED3"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c>
          <w:tcPr>
            <w:tcW w:w="650" w:type="pct"/>
            <w:vAlign w:val="center"/>
          </w:tcPr>
          <w:p w:rsidR="00F53ED3" w:rsidRPr="00742456" w:rsidRDefault="00F53ED3" w:rsidP="00742456">
            <w:pPr>
              <w:jc w:val="center"/>
              <w:rPr>
                <w:rFonts w:ascii="Book Antiqua" w:hAnsi="Book Antiqua" w:cs="Calibri"/>
                <w:color w:val="000000"/>
                <w:lang w:val="pt-BR" w:eastAsia="pt-BR"/>
              </w:rPr>
            </w:pPr>
            <w:r>
              <w:rPr>
                <w:rFonts w:ascii="Book Antiqua" w:hAnsi="Book Antiqua" w:cs="Calibri"/>
                <w:color w:val="000000"/>
                <w:lang w:val="pt-BR" w:eastAsia="pt-BR"/>
              </w:rPr>
              <w:t>R$ _______.</w:t>
            </w:r>
          </w:p>
        </w:tc>
      </w:tr>
      <w:tr w:rsidR="00742456" w:rsidRPr="00742456" w:rsidTr="00742456">
        <w:trPr>
          <w:trHeight w:val="310"/>
        </w:trPr>
        <w:tc>
          <w:tcPr>
            <w:tcW w:w="5000" w:type="pct"/>
            <w:gridSpan w:val="7"/>
            <w:shd w:val="clear" w:color="auto" w:fill="F2F2F2" w:themeFill="background1" w:themeFillShade="F2"/>
            <w:vAlign w:val="center"/>
            <w:hideMark/>
          </w:tcPr>
          <w:p w:rsidR="00742456" w:rsidRPr="00742456" w:rsidRDefault="00742456" w:rsidP="00742456">
            <w:pPr>
              <w:jc w:val="right"/>
              <w:rPr>
                <w:rFonts w:ascii="Book Antiqua" w:hAnsi="Book Antiqua" w:cs="Calibri"/>
                <w:color w:val="000000"/>
                <w:lang w:val="pt-BR" w:eastAsia="pt-BR"/>
              </w:rPr>
            </w:pPr>
            <w:r>
              <w:rPr>
                <w:rFonts w:ascii="Book Antiqua" w:hAnsi="Book Antiqua" w:cs="Calibri"/>
                <w:b/>
                <w:color w:val="000000"/>
                <w:lang w:val="pt-BR" w:eastAsia="pt-BR"/>
              </w:rPr>
              <w:t>VALOR TOTAL DO LOTE 06</w:t>
            </w:r>
            <w:r w:rsidRPr="00742456">
              <w:rPr>
                <w:rFonts w:ascii="Book Antiqua" w:hAnsi="Book Antiqua" w:cs="Calibri"/>
                <w:b/>
                <w:color w:val="000000"/>
                <w:lang w:val="pt-BR" w:eastAsia="pt-BR"/>
              </w:rPr>
              <w:t>:</w:t>
            </w:r>
            <w:r>
              <w:rPr>
                <w:rFonts w:ascii="Book Antiqua" w:hAnsi="Book Antiqua" w:cs="Calibri"/>
                <w:color w:val="000000"/>
                <w:lang w:val="pt-BR" w:eastAsia="pt-BR"/>
              </w:rPr>
              <w:t xml:space="preserve"> R$ _______________________________;</w:t>
            </w:r>
          </w:p>
        </w:tc>
      </w:tr>
    </w:tbl>
    <w:p w:rsidR="005F00F7" w:rsidRDefault="005F00F7"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F53ED3" w:rsidRPr="000079AA"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Times New Roman" w:hAnsi="Book Antiqua"/>
          <w:b/>
          <w:color w:val="000000"/>
          <w:sz w:val="22"/>
          <w:szCs w:val="22"/>
        </w:rPr>
      </w:pPr>
      <w:r w:rsidRPr="000079AA">
        <w:rPr>
          <w:rFonts w:ascii="Book Antiqua" w:eastAsia="Times New Roman" w:hAnsi="Book Antiqua"/>
          <w:b/>
          <w:color w:val="000000"/>
          <w:sz w:val="22"/>
          <w:szCs w:val="22"/>
          <w:u w:val="single"/>
        </w:rPr>
        <w:t>COMO ELABORAR A PROPOSTA DE PREÇOS</w:t>
      </w:r>
      <w:r w:rsidRPr="000079AA">
        <w:rPr>
          <w:rFonts w:ascii="Book Antiqua" w:eastAsia="Times New Roman" w:hAnsi="Book Antiqua"/>
          <w:b/>
          <w:color w:val="000000"/>
          <w:sz w:val="22"/>
          <w:szCs w:val="22"/>
        </w:rPr>
        <w:t xml:space="preserve">: </w:t>
      </w: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Times New Roman" w:hAnsi="Book Antiqua"/>
          <w:color w:val="000000"/>
          <w:sz w:val="22"/>
          <w:szCs w:val="22"/>
        </w:rPr>
      </w:pP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r>
        <w:rPr>
          <w:rFonts w:ascii="Book Antiqua" w:eastAsia="Times New Roman" w:hAnsi="Book Antiqua"/>
          <w:color w:val="000000"/>
          <w:sz w:val="22"/>
          <w:szCs w:val="22"/>
        </w:rPr>
        <w:t>Na coluna VALOR COTADO / PERCENTUAL COTADO a proponente irá preencher o valor dos serviços em HORA(S), bem como o percentual de desconto que irá aplicar no fornecimento das peças necessárias para o respectivo serviço.</w:t>
      </w: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p>
    <w:p w:rsidR="00F53ED3" w:rsidRDefault="00521ACD"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r>
        <w:rPr>
          <w:rFonts w:ascii="Book Antiqua" w:eastAsia="Times New Roman" w:hAnsi="Book Antiqua"/>
          <w:color w:val="000000"/>
          <w:sz w:val="22"/>
          <w:szCs w:val="22"/>
        </w:rPr>
        <w:t xml:space="preserve">ITENS 01, 03, 05, 07, </w:t>
      </w:r>
      <w:r w:rsidR="00F53ED3">
        <w:rPr>
          <w:rFonts w:ascii="Book Antiqua" w:eastAsia="Times New Roman" w:hAnsi="Book Antiqua"/>
          <w:color w:val="000000"/>
          <w:sz w:val="22"/>
          <w:szCs w:val="22"/>
        </w:rPr>
        <w:t>09</w:t>
      </w:r>
      <w:r>
        <w:rPr>
          <w:rFonts w:ascii="Book Antiqua" w:eastAsia="Times New Roman" w:hAnsi="Book Antiqua"/>
          <w:color w:val="000000"/>
          <w:sz w:val="22"/>
          <w:szCs w:val="22"/>
        </w:rPr>
        <w:t>, 11 e 12</w:t>
      </w:r>
      <w:r w:rsidR="00F53ED3">
        <w:rPr>
          <w:rFonts w:ascii="Book Antiqua" w:eastAsia="Times New Roman" w:hAnsi="Book Antiqua"/>
          <w:color w:val="000000"/>
          <w:sz w:val="22"/>
          <w:szCs w:val="22"/>
        </w:rPr>
        <w:t xml:space="preserve"> serão ofertados em reais (valor dos serviços em HORAS);</w:t>
      </w: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r>
        <w:rPr>
          <w:rFonts w:ascii="Book Antiqua" w:eastAsia="Times New Roman" w:hAnsi="Book Antiqua"/>
          <w:color w:val="000000"/>
          <w:sz w:val="22"/>
          <w:szCs w:val="22"/>
        </w:rPr>
        <w:t xml:space="preserve">ITENS </w:t>
      </w:r>
      <w:r w:rsidR="00521ACD">
        <w:rPr>
          <w:rFonts w:ascii="Book Antiqua" w:eastAsia="Times New Roman" w:hAnsi="Book Antiqua"/>
          <w:color w:val="000000"/>
          <w:sz w:val="22"/>
          <w:szCs w:val="22"/>
        </w:rPr>
        <w:t>02, 04, 06, 08, 10 e 13</w:t>
      </w:r>
      <w:r>
        <w:rPr>
          <w:rFonts w:ascii="Book Antiqua" w:eastAsia="Times New Roman" w:hAnsi="Book Antiqua"/>
          <w:color w:val="000000"/>
          <w:sz w:val="22"/>
          <w:szCs w:val="22"/>
        </w:rPr>
        <w:t xml:space="preserve"> serão ofertados em percentual de desconto (percentual de desconto que </w:t>
      </w:r>
      <w:r w:rsidR="00521ACD">
        <w:rPr>
          <w:rFonts w:ascii="Book Antiqua" w:eastAsia="Times New Roman" w:hAnsi="Book Antiqua"/>
          <w:color w:val="000000"/>
          <w:sz w:val="22"/>
          <w:szCs w:val="22"/>
        </w:rPr>
        <w:t>será aplicado</w:t>
      </w:r>
      <w:r>
        <w:rPr>
          <w:rFonts w:ascii="Book Antiqua" w:eastAsia="Times New Roman" w:hAnsi="Book Antiqua"/>
          <w:color w:val="000000"/>
          <w:sz w:val="22"/>
          <w:szCs w:val="22"/>
        </w:rPr>
        <w:t xml:space="preserve"> </w:t>
      </w:r>
      <w:r w:rsidR="00521ACD">
        <w:rPr>
          <w:rFonts w:ascii="Book Antiqua" w:eastAsia="Times New Roman" w:hAnsi="Book Antiqua"/>
          <w:color w:val="000000"/>
          <w:sz w:val="22"/>
          <w:szCs w:val="22"/>
        </w:rPr>
        <w:t>n</w:t>
      </w:r>
      <w:r>
        <w:rPr>
          <w:rFonts w:ascii="Book Antiqua" w:eastAsia="Times New Roman" w:hAnsi="Book Antiqua"/>
          <w:color w:val="000000"/>
          <w:sz w:val="22"/>
          <w:szCs w:val="22"/>
        </w:rPr>
        <w:t>o fornecimento das peças necessárias para o respectivo serviço);</w:t>
      </w: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r>
        <w:rPr>
          <w:rFonts w:ascii="Book Antiqua" w:eastAsia="Times New Roman" w:hAnsi="Book Antiqua"/>
          <w:color w:val="000000"/>
          <w:sz w:val="22"/>
          <w:szCs w:val="22"/>
        </w:rPr>
        <w:t xml:space="preserve">Na coluna </w:t>
      </w:r>
      <w:r w:rsidRPr="00521ACD">
        <w:rPr>
          <w:rFonts w:ascii="Book Antiqua" w:eastAsia="Times New Roman" w:hAnsi="Book Antiqua"/>
          <w:color w:val="000000"/>
          <w:sz w:val="22"/>
          <w:szCs w:val="22"/>
          <w:u w:val="single"/>
        </w:rPr>
        <w:t>VALOR TOTAL</w:t>
      </w:r>
      <w:r>
        <w:rPr>
          <w:rFonts w:ascii="Book Antiqua" w:eastAsia="Times New Roman" w:hAnsi="Book Antiqua"/>
          <w:color w:val="000000"/>
          <w:sz w:val="22"/>
          <w:szCs w:val="22"/>
        </w:rPr>
        <w:t xml:space="preserve"> a proponente irá calcular da seguinte forma:</w:t>
      </w: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r>
        <w:rPr>
          <w:rFonts w:ascii="Book Antiqua" w:eastAsia="Times New Roman" w:hAnsi="Book Antiqua"/>
          <w:color w:val="000000"/>
          <w:sz w:val="22"/>
          <w:szCs w:val="22"/>
        </w:rPr>
        <w:t xml:space="preserve">ITENS </w:t>
      </w:r>
      <w:r w:rsidR="00521ACD">
        <w:rPr>
          <w:rFonts w:ascii="Book Antiqua" w:eastAsia="Times New Roman" w:hAnsi="Book Antiqua"/>
          <w:color w:val="000000"/>
          <w:sz w:val="22"/>
          <w:szCs w:val="22"/>
        </w:rPr>
        <w:t>01, 03, 05, 07, 09, 11 e 12</w:t>
      </w:r>
      <w:r>
        <w:rPr>
          <w:rFonts w:ascii="Book Antiqua" w:eastAsia="Times New Roman" w:hAnsi="Book Antiqua"/>
          <w:color w:val="000000"/>
          <w:sz w:val="22"/>
          <w:szCs w:val="22"/>
        </w:rPr>
        <w:t xml:space="preserve">: quantidade x (vezes) valor </w:t>
      </w:r>
      <w:r w:rsidR="00521ACD">
        <w:rPr>
          <w:rFonts w:ascii="Book Antiqua" w:eastAsia="Times New Roman" w:hAnsi="Book Antiqua"/>
          <w:color w:val="000000"/>
          <w:sz w:val="22"/>
          <w:szCs w:val="22"/>
        </w:rPr>
        <w:t>unitário cotado;</w:t>
      </w: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r>
        <w:rPr>
          <w:rFonts w:ascii="Book Antiqua" w:eastAsia="Times New Roman" w:hAnsi="Book Antiqua"/>
          <w:color w:val="000000"/>
          <w:sz w:val="22"/>
          <w:szCs w:val="22"/>
        </w:rPr>
        <w:t xml:space="preserve">ITENS </w:t>
      </w:r>
      <w:r w:rsidR="00521ACD">
        <w:rPr>
          <w:rFonts w:ascii="Book Antiqua" w:eastAsia="Times New Roman" w:hAnsi="Book Antiqua"/>
          <w:color w:val="000000"/>
          <w:sz w:val="22"/>
          <w:szCs w:val="22"/>
        </w:rPr>
        <w:t>02, 04, 06, 08, 10 e 13</w:t>
      </w:r>
      <w:r>
        <w:rPr>
          <w:rFonts w:ascii="Book Antiqua" w:eastAsia="Times New Roman" w:hAnsi="Book Antiqua"/>
          <w:color w:val="000000"/>
          <w:sz w:val="22"/>
          <w:szCs w:val="22"/>
        </w:rPr>
        <w:t>: quantidade – (menos) percentual de desconto ofertado;</w:t>
      </w:r>
    </w:p>
    <w:p w:rsidR="00521ACD" w:rsidRDefault="00521ACD"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r>
        <w:rPr>
          <w:rFonts w:ascii="Book Antiqua" w:eastAsia="Times New Roman" w:hAnsi="Book Antiqua"/>
          <w:color w:val="000000"/>
          <w:sz w:val="22"/>
          <w:szCs w:val="22"/>
        </w:rPr>
        <w:t xml:space="preserve">O VALOR TOTAL DO LOTE é a somatória </w:t>
      </w:r>
      <w:r w:rsidR="00521ACD">
        <w:rPr>
          <w:rFonts w:ascii="Book Antiqua" w:eastAsia="Times New Roman" w:hAnsi="Book Antiqua"/>
          <w:color w:val="000000"/>
          <w:sz w:val="22"/>
          <w:szCs w:val="22"/>
        </w:rPr>
        <w:t>dos valores totais de todos os itens que contemplam o lote.</w:t>
      </w: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p>
    <w:p w:rsidR="00F53ED3" w:rsidRDefault="00F53ED3" w:rsidP="00F53E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r>
        <w:rPr>
          <w:rFonts w:ascii="Book Antiqua" w:eastAsia="Times New Roman" w:hAnsi="Book Antiqua"/>
          <w:color w:val="000000"/>
          <w:sz w:val="22"/>
          <w:szCs w:val="22"/>
        </w:rPr>
        <w:t xml:space="preserve">A proponente </w:t>
      </w:r>
      <w:r w:rsidRPr="005E7B6E">
        <w:rPr>
          <w:rFonts w:ascii="Book Antiqua" w:eastAsia="Book Antiqua" w:hAnsi="Book Antiqua"/>
          <w:sz w:val="22"/>
          <w:lang w:val="pt-BR"/>
        </w:rPr>
        <w:t xml:space="preserve">no momento </w:t>
      </w:r>
      <w:r>
        <w:rPr>
          <w:rFonts w:ascii="Book Antiqua" w:eastAsia="Book Antiqua" w:hAnsi="Book Antiqua"/>
          <w:sz w:val="22"/>
          <w:lang w:val="pt-BR"/>
        </w:rPr>
        <w:t xml:space="preserve">da disputa do Pregão Presencial, deverá dar o lance de ambos os itens do lote (valor do serviço e percentual de desconto). Após isso será calculado automaticamente o valor do lote. A proponente com o maior valor (valor do lote) dentro do intervalo de 10% em relação </w:t>
      </w:r>
      <w:proofErr w:type="gramStart"/>
      <w:r>
        <w:rPr>
          <w:rFonts w:ascii="Book Antiqua" w:eastAsia="Book Antiqua" w:hAnsi="Book Antiqua"/>
          <w:sz w:val="22"/>
          <w:lang w:val="pt-BR"/>
        </w:rPr>
        <w:t>a</w:t>
      </w:r>
      <w:proofErr w:type="gramEnd"/>
      <w:r>
        <w:rPr>
          <w:rFonts w:ascii="Book Antiqua" w:eastAsia="Book Antiqua" w:hAnsi="Book Antiqua"/>
          <w:sz w:val="22"/>
          <w:lang w:val="pt-BR"/>
        </w:rPr>
        <w:t xml:space="preserve"> primeira colocada irá iniciar os lances. A proponente com o menor valor do lote após o término da etapa de lances será a vencedora da disputa (do respectivo lote).</w:t>
      </w:r>
    </w:p>
    <w:p w:rsidR="00F53ED3" w:rsidRDefault="00F53ED3" w:rsidP="00F53E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742456" w:rsidRDefault="00742456"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996259" w:rsidRDefault="00996259" w:rsidP="00701721">
      <w:pPr>
        <w:pStyle w:val="Normal0"/>
        <w:tabs>
          <w:tab w:val="left" w:pos="10206"/>
        </w:tabs>
        <w:ind w:right="336"/>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Default="00CF4C72" w:rsidP="00CF4C72">
      <w:pPr>
        <w:pStyle w:val="Normal0"/>
        <w:tabs>
          <w:tab w:val="left" w:pos="10206"/>
        </w:tabs>
        <w:ind w:right="336"/>
        <w:jc w:val="both"/>
        <w:rPr>
          <w:rFonts w:ascii="Book Antiqua" w:eastAsia="Book Antiqua" w:hAnsi="Book Antiqua"/>
          <w:color w:val="000000"/>
          <w:sz w:val="16"/>
          <w:szCs w:val="16"/>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525B01" w:rsidTr="001678FD">
        <w:tc>
          <w:tcPr>
            <w:tcW w:w="10035" w:type="dxa"/>
            <w:tcBorders>
              <w:top w:val="nil"/>
              <w:right w:val="nil"/>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b/>
                <w:color w:val="000000"/>
                <w:sz w:val="22"/>
                <w:szCs w:val="22"/>
              </w:rPr>
              <w:t>Dados da Chave PIX:</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9995"/>
              </w:tabs>
              <w:ind w:left="142" w:right="191"/>
              <w:rPr>
                <w:rFonts w:ascii="Book Antiqua" w:eastAsia="Book Antiqua" w:hAnsi="Book Antiqua"/>
                <w:color w:val="000000"/>
                <w:sz w:val="22"/>
                <w:szCs w:val="22"/>
              </w:rPr>
            </w:pPr>
            <w:r w:rsidRPr="00956BDA">
              <w:rPr>
                <w:rFonts w:ascii="Book Antiqua" w:eastAsia="Book Antiqua" w:hAnsi="Book Antiqua"/>
                <w:color w:val="000000"/>
                <w:sz w:val="22"/>
                <w:szCs w:val="22"/>
              </w:rPr>
              <w:t>Nome:</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Chave PIX:</w:t>
            </w:r>
          </w:p>
        </w:tc>
      </w:tr>
      <w:tr w:rsidR="00701721" w:rsidRPr="00EE0ADA"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Tipo da chave PIX:</w:t>
            </w:r>
          </w:p>
        </w:tc>
      </w:tr>
    </w:tbl>
    <w:p w:rsidR="00701721" w:rsidRDefault="00701721" w:rsidP="00CF4C72">
      <w:pPr>
        <w:pStyle w:val="Normal0"/>
        <w:tabs>
          <w:tab w:val="left" w:pos="10206"/>
        </w:tabs>
        <w:ind w:right="336"/>
        <w:jc w:val="both"/>
        <w:rPr>
          <w:rFonts w:ascii="Book Antiqua" w:eastAsia="Book Antiqua" w:hAnsi="Book Antiqua"/>
          <w:color w:val="000000"/>
          <w:sz w:val="16"/>
          <w:szCs w:val="16"/>
        </w:rPr>
      </w:pPr>
    </w:p>
    <w:p w:rsidR="00701721" w:rsidRPr="00E90601" w:rsidRDefault="00701721"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1324D1">
        <w:rPr>
          <w:rFonts w:ascii="Book Antiqua" w:eastAsia="Book Antiqua" w:hAnsi="Book Antiqua"/>
          <w:b/>
          <w:sz w:val="48"/>
          <w:szCs w:val="48"/>
          <w:lang w:val="pt-BR"/>
        </w:rPr>
        <w:lastRenderedPageBreak/>
        <w:t>ANEXO 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A524B6">
        <w:rPr>
          <w:rFonts w:ascii="Book Antiqua" w:eastAsia="Book Antiqua" w:hAnsi="Book Antiqua"/>
          <w:color w:val="000000"/>
          <w:sz w:val="36"/>
          <w:szCs w:val="36"/>
        </w:rPr>
        <w:t>215/2021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A524B6">
        <w:rPr>
          <w:rFonts w:ascii="Book Antiqua" w:eastAsia="Book Antiqua" w:hAnsi="Book Antiqua"/>
          <w:color w:val="000000"/>
          <w:sz w:val="36"/>
          <w:szCs w:val="36"/>
          <w:lang w:val="pt-BR"/>
        </w:rPr>
        <w:t>92/2021</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7F4A13">
        <w:rPr>
          <w:rFonts w:ascii="Book Antiqua" w:hAnsi="Book Antiqua"/>
          <w:b/>
          <w:sz w:val="36"/>
          <w:szCs w:val="36"/>
          <w:shd w:val="clear" w:color="auto" w:fill="FFFFFF"/>
          <w:lang w:val="pt-BR"/>
        </w:rPr>
        <w:t>2021</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00C10F12">
        <w:rPr>
          <w:rFonts w:ascii="Book Antiqua" w:hAnsi="Book Antiqua"/>
          <w:sz w:val="22"/>
          <w:szCs w:val="22"/>
          <w:lang w:val="pt-BR"/>
        </w:rPr>
        <w:t xml:space="preserve"> e um</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A524B6">
        <w:rPr>
          <w:rFonts w:ascii="Book Antiqua" w:hAnsi="Book Antiqua"/>
          <w:sz w:val="22"/>
          <w:szCs w:val="22"/>
          <w:lang w:val="pt-BR"/>
        </w:rPr>
        <w:t>92/2021</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742898" w:rsidRPr="00183AB4">
        <w:rPr>
          <w:rFonts w:ascii="Book Antiqua" w:hAnsi="Book Antiqua"/>
          <w:i/>
          <w:sz w:val="22"/>
          <w:szCs w:val="22"/>
        </w:rPr>
        <w:t>Registro de Preços para prestação dos Serviços de Manutenção Preventiva e Corretiva, com Fornecimento de Peças em geral e acessórios, para Motobombas, Inversores de Frequencia, Busteres e Equipamentos para Estações de Tratamento</w:t>
      </w:r>
      <w:r w:rsidR="00413743">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A524B6">
        <w:rPr>
          <w:rFonts w:ascii="Book Antiqua" w:hAnsi="Book Antiqua"/>
          <w:sz w:val="22"/>
          <w:szCs w:val="22"/>
          <w:lang w:val="pt-BR"/>
        </w:rPr>
        <w:t>92/2021</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w:t>
      </w:r>
      <w:r w:rsidR="00467A7C">
        <w:rPr>
          <w:rFonts w:ascii="Book Antiqua" w:hAnsi="Book Antiqua"/>
          <w:sz w:val="22"/>
          <w:szCs w:val="22"/>
        </w:rPr>
        <w:t>serviços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A524B6">
        <w:rPr>
          <w:rFonts w:ascii="Book Antiqua" w:hAnsi="Book Antiqua"/>
          <w:sz w:val="22"/>
          <w:szCs w:val="22"/>
          <w:lang w:val="pt-BR"/>
        </w:rPr>
        <w:t>92/2021</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Pr="00B8635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1972B0" w:rsidRPr="00D3090B" w:rsidRDefault="001972B0" w:rsidP="001972B0">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lastRenderedPageBreak/>
        <w:t xml:space="preserve">4. ENTREGA E CRITÉRIOS DE ACEITAÇÃO DO OBJETO </w:t>
      </w:r>
    </w:p>
    <w:p w:rsidR="00742898" w:rsidRDefault="00742898" w:rsidP="00742898">
      <w:pPr>
        <w:suppressAutoHyphen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4.1 </w:t>
      </w:r>
      <w:r w:rsidRPr="00195D34">
        <w:rPr>
          <w:rFonts w:ascii="Book Antiqua" w:eastAsia="Book Antiqua" w:hAnsi="Book Antiqua"/>
          <w:sz w:val="22"/>
          <w:szCs w:val="22"/>
          <w:shd w:val="clear" w:color="auto" w:fill="FFFFFF"/>
        </w:rPr>
        <w:t xml:space="preserve">Os </w:t>
      </w:r>
      <w:r>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195D34">
        <w:rPr>
          <w:rFonts w:ascii="Book Antiqua" w:eastAsia="Book Antiqua" w:hAnsi="Book Antiqua"/>
          <w:sz w:val="22"/>
          <w:szCs w:val="22"/>
          <w:shd w:val="clear" w:color="auto" w:fill="FFFFFF"/>
        </w:rPr>
        <w:t xml:space="preserve"> </w:t>
      </w:r>
      <w:r w:rsidRPr="00195D34">
        <w:rPr>
          <w:rFonts w:ascii="Book Antiqua" w:eastAsia="Book Antiqua" w:hAnsi="Book Antiqua"/>
          <w:sz w:val="22"/>
          <w:szCs w:val="22"/>
        </w:rPr>
        <w:t xml:space="preserve">conforme a necessidade da municipalidade, que procederá a solicitação diariamente e nas quantidades que lhe convier, através de </w:t>
      </w:r>
      <w:r>
        <w:rPr>
          <w:rFonts w:ascii="Book Antiqua" w:eastAsia="Book Antiqua" w:hAnsi="Book Antiqua"/>
          <w:sz w:val="22"/>
          <w:szCs w:val="22"/>
        </w:rPr>
        <w:t>Ordem de Serviço</w:t>
      </w:r>
      <w:r w:rsidRPr="00195D34">
        <w:rPr>
          <w:rFonts w:ascii="Book Antiqua" w:eastAsia="Book Antiqua" w:hAnsi="Book Antiqua"/>
          <w:sz w:val="22"/>
          <w:szCs w:val="22"/>
        </w:rPr>
        <w:t xml:space="preserve"> - </w:t>
      </w:r>
      <w:r>
        <w:rPr>
          <w:rFonts w:ascii="Book Antiqua" w:eastAsia="Book Antiqua" w:hAnsi="Book Antiqua"/>
          <w:sz w:val="22"/>
          <w:szCs w:val="22"/>
        </w:rPr>
        <w:t>OS</w:t>
      </w:r>
      <w:r w:rsidRPr="00195D34">
        <w:rPr>
          <w:rFonts w:ascii="Book Antiqua" w:eastAsia="Book Antiqua" w:hAnsi="Book Antiqua"/>
          <w:sz w:val="22"/>
          <w:szCs w:val="22"/>
        </w:rPr>
        <w:t>, que serão encaminhadas dentro do prazo de vigência da Ata de Registro de Preços.</w:t>
      </w:r>
    </w:p>
    <w:p w:rsidR="00742898" w:rsidRPr="00C365F4" w:rsidRDefault="00742898" w:rsidP="00742898">
      <w:pPr>
        <w:pStyle w:val="PargrafodaLista"/>
        <w:spacing w:after="0" w:line="240" w:lineRule="auto"/>
        <w:ind w:left="0"/>
        <w:jc w:val="both"/>
        <w:rPr>
          <w:rFonts w:ascii="Book Antiqua" w:eastAsia="Book Antiqua" w:hAnsi="Book Antiqua"/>
          <w:shd w:val="clear" w:color="auto" w:fill="FFFFFF"/>
        </w:rPr>
      </w:pPr>
      <w:r>
        <w:rPr>
          <w:rFonts w:ascii="Book Antiqua" w:eastAsia="Book Antiqua" w:hAnsi="Book Antiqua"/>
          <w:shd w:val="clear" w:color="auto" w:fill="FFFFFF"/>
        </w:rPr>
        <w:t>4</w:t>
      </w:r>
      <w:r w:rsidRPr="00C365F4">
        <w:rPr>
          <w:rFonts w:ascii="Book Antiqua" w:eastAsia="Book Antiqua" w:hAnsi="Book Antiqua"/>
          <w:shd w:val="clear" w:color="auto" w:fill="FFFFFF"/>
        </w:rPr>
        <w:t xml:space="preserve">.2 </w:t>
      </w:r>
      <w:r w:rsidRPr="008D64FE">
        <w:rPr>
          <w:rFonts w:ascii="Book Antiqua" w:eastAsia="Book Antiqua" w:hAnsi="Book Antiqua"/>
          <w:b/>
          <w:u w:val="single"/>
          <w:shd w:val="clear" w:color="auto" w:fill="FFFFFF"/>
        </w:rPr>
        <w:t xml:space="preserve">Após o encaminhamento e o recebimento por parte do fornecedor da </w:t>
      </w:r>
      <w:r w:rsidRPr="008D64FE">
        <w:rPr>
          <w:rFonts w:ascii="Book Antiqua" w:eastAsia="Book Antiqua" w:hAnsi="Book Antiqua"/>
          <w:b/>
          <w:u w:val="single"/>
        </w:rPr>
        <w:t>Ordem de Serviço - OS</w:t>
      </w:r>
      <w:r w:rsidRPr="008D64FE">
        <w:rPr>
          <w:rFonts w:ascii="Book Antiqua" w:eastAsia="Book Antiqua" w:hAnsi="Book Antiqua"/>
          <w:b/>
          <w:u w:val="single"/>
          <w:shd w:val="clear" w:color="auto" w:fill="FFFFFF"/>
        </w:rPr>
        <w:t>, os serviços relacionados na mesma deverão ser prestados conforme o ANEXO I – TERMO DE REFERÊNCIA</w:t>
      </w:r>
      <w:r>
        <w:rPr>
          <w:rFonts w:ascii="Book Antiqua" w:eastAsia="Book Antiqua" w:hAnsi="Book Antiqua"/>
          <w:b/>
          <w:u w:val="single"/>
          <w:shd w:val="clear" w:color="auto" w:fill="FFFFFF"/>
        </w:rPr>
        <w:t xml:space="preserve"> do Edital de Licitação do Pregão Presencial nº 92/2021.</w:t>
      </w:r>
    </w:p>
    <w:p w:rsidR="00742898" w:rsidRPr="00C365F4" w:rsidRDefault="00742898" w:rsidP="00742898">
      <w:pPr>
        <w:pStyle w:val="PargrafodaLista"/>
        <w:spacing w:after="0" w:line="240" w:lineRule="auto"/>
        <w:ind w:left="0"/>
        <w:jc w:val="both"/>
        <w:rPr>
          <w:rFonts w:ascii="Book Antiqua" w:eastAsia="Book Antiqua" w:hAnsi="Book Antiqua"/>
        </w:rPr>
      </w:pPr>
      <w:r>
        <w:rPr>
          <w:rFonts w:ascii="Book Antiqua" w:eastAsia="Book Antiqua" w:hAnsi="Book Antiqua"/>
          <w:shd w:val="clear" w:color="auto" w:fill="FFFFFF"/>
        </w:rPr>
        <w:t>4</w:t>
      </w:r>
      <w:r w:rsidRPr="00C365F4">
        <w:rPr>
          <w:rFonts w:ascii="Book Antiqua" w:eastAsia="Book Antiqua" w:hAnsi="Book Antiqua"/>
          <w:shd w:val="clear" w:color="auto" w:fill="FFFFFF"/>
        </w:rPr>
        <w:t xml:space="preserve">.3 </w:t>
      </w:r>
      <w:proofErr w:type="gramStart"/>
      <w:r w:rsidRPr="00C365F4">
        <w:rPr>
          <w:rFonts w:ascii="Book Antiqua" w:eastAsia="Book Antiqua" w:hAnsi="Book Antiqua"/>
          <w:shd w:val="clear" w:color="auto" w:fill="FFFFFF"/>
        </w:rPr>
        <w:t>Fica</w:t>
      </w:r>
      <w:proofErr w:type="gramEnd"/>
      <w:r w:rsidRPr="00C365F4">
        <w:rPr>
          <w:rFonts w:ascii="Book Antiqua" w:eastAsia="Book Antiqua" w:hAnsi="Book Antiqua"/>
          <w:shd w:val="clear" w:color="auto" w:fill="FFFFFF"/>
        </w:rPr>
        <w:t xml:space="preserve"> aqui estabelecido que os serviços, objeto deste Pregão serão recebidos:</w:t>
      </w:r>
    </w:p>
    <w:p w:rsidR="00742898" w:rsidRPr="00C365F4" w:rsidRDefault="00742898" w:rsidP="0074289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eastAsia="Book Antiqua" w:hAnsi="Book Antiqua"/>
          <w:sz w:val="22"/>
          <w:szCs w:val="22"/>
          <w:shd w:val="clear" w:color="auto" w:fill="FFFFFF"/>
        </w:rPr>
      </w:pPr>
      <w:r w:rsidRPr="00C365F4">
        <w:rPr>
          <w:rFonts w:ascii="Book Antiqua" w:eastAsia="Book Antiqua" w:hAnsi="Book Antiqua"/>
          <w:sz w:val="22"/>
          <w:szCs w:val="22"/>
          <w:shd w:val="clear" w:color="auto" w:fill="FFFFFF"/>
        </w:rPr>
        <w:t xml:space="preserve">a) </w:t>
      </w:r>
      <w:r w:rsidRPr="00C365F4">
        <w:rPr>
          <w:rFonts w:ascii="Book Antiqua" w:eastAsia="Book Antiqua" w:hAnsi="Book Antiqua"/>
          <w:b/>
          <w:sz w:val="22"/>
          <w:szCs w:val="22"/>
          <w:shd w:val="clear" w:color="auto" w:fill="FFFFFF"/>
        </w:rPr>
        <w:t>provisoriamente</w:t>
      </w:r>
      <w:r w:rsidRPr="00C365F4">
        <w:rPr>
          <w:rFonts w:ascii="Book Antiqua" w:eastAsia="Book Antiqua" w:hAnsi="Book Antiqua"/>
          <w:sz w:val="22"/>
          <w:szCs w:val="22"/>
          <w:shd w:val="clear" w:color="auto" w:fill="FFFFFF"/>
        </w:rPr>
        <w:t xml:space="preserve">, para efeito de posterior verificação da conformidade do </w:t>
      </w:r>
      <w:r w:rsidRPr="00C365F4">
        <w:rPr>
          <w:rFonts w:ascii="Book Antiqua" w:eastAsia="Book Antiqua" w:hAnsi="Book Antiqua"/>
          <w:sz w:val="22"/>
          <w:szCs w:val="22"/>
        </w:rPr>
        <w:t xml:space="preserve">serviço </w:t>
      </w:r>
      <w:r w:rsidRPr="00C365F4">
        <w:rPr>
          <w:rFonts w:ascii="Book Antiqua" w:eastAsia="Book Antiqua" w:hAnsi="Book Antiqua"/>
          <w:sz w:val="22"/>
          <w:szCs w:val="22"/>
          <w:shd w:val="clear" w:color="auto" w:fill="FFFFFF"/>
        </w:rPr>
        <w:t>c</w:t>
      </w:r>
      <w:r>
        <w:rPr>
          <w:rFonts w:ascii="Book Antiqua" w:eastAsia="Book Antiqua" w:hAnsi="Book Antiqua"/>
          <w:sz w:val="22"/>
          <w:szCs w:val="22"/>
          <w:shd w:val="clear" w:color="auto" w:fill="FFFFFF"/>
        </w:rPr>
        <w:t>om a especificação contida no</w:t>
      </w:r>
      <w:r w:rsidRPr="00C365F4">
        <w:rPr>
          <w:rFonts w:ascii="Book Antiqua" w:eastAsia="Book Antiqua" w:hAnsi="Book Antiqua"/>
          <w:sz w:val="22"/>
          <w:szCs w:val="22"/>
          <w:shd w:val="clear" w:color="auto" w:fill="FFFFFF"/>
        </w:rPr>
        <w:t xml:space="preserve"> edital e seus anexos;</w:t>
      </w:r>
    </w:p>
    <w:p w:rsidR="00742898" w:rsidRPr="00C365F4" w:rsidRDefault="00742898" w:rsidP="0074289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eastAsia="Book Antiqua" w:hAnsi="Book Antiqua"/>
          <w:sz w:val="22"/>
          <w:szCs w:val="22"/>
          <w:shd w:val="clear" w:color="auto" w:fill="FFFFFF"/>
        </w:rPr>
      </w:pPr>
      <w:r w:rsidRPr="00C365F4">
        <w:rPr>
          <w:rFonts w:ascii="Book Antiqua" w:eastAsia="Book Antiqua" w:hAnsi="Book Antiqua"/>
          <w:sz w:val="22"/>
          <w:szCs w:val="22"/>
          <w:shd w:val="clear" w:color="auto" w:fill="FFFFFF"/>
        </w:rPr>
        <w:t xml:space="preserve">b) </w:t>
      </w:r>
      <w:r w:rsidRPr="00C365F4">
        <w:rPr>
          <w:rFonts w:ascii="Book Antiqua" w:eastAsia="Book Antiqua" w:hAnsi="Book Antiqua"/>
          <w:b/>
          <w:sz w:val="22"/>
          <w:szCs w:val="22"/>
          <w:shd w:val="clear" w:color="auto" w:fill="FFFFFF"/>
        </w:rPr>
        <w:t>definitivamente</w:t>
      </w:r>
      <w:r w:rsidRPr="00C365F4">
        <w:rPr>
          <w:rFonts w:ascii="Book Antiqua" w:eastAsia="Book Antiqua" w:hAnsi="Book Antiqua"/>
          <w:sz w:val="22"/>
          <w:szCs w:val="22"/>
          <w:shd w:val="clear" w:color="auto" w:fill="FFFFFF"/>
        </w:rPr>
        <w:t xml:space="preserve">, após a verificação da qualidade e quantidade do </w:t>
      </w:r>
      <w:r w:rsidRPr="00C365F4">
        <w:rPr>
          <w:rFonts w:ascii="Book Antiqua" w:eastAsia="Book Antiqua" w:hAnsi="Book Antiqua"/>
          <w:sz w:val="22"/>
          <w:szCs w:val="22"/>
        </w:rPr>
        <w:t xml:space="preserve">serviço </w:t>
      </w:r>
      <w:r w:rsidRPr="00C365F4">
        <w:rPr>
          <w:rFonts w:ascii="Book Antiqua" w:eastAsia="Book Antiqua" w:hAnsi="Book Antiqua"/>
          <w:sz w:val="22"/>
          <w:szCs w:val="22"/>
          <w:shd w:val="clear" w:color="auto" w:fill="FFFFFF"/>
        </w:rPr>
        <w:t>e a consequente aceitação.</w:t>
      </w:r>
    </w:p>
    <w:p w:rsidR="00742898" w:rsidRPr="00C365F4" w:rsidRDefault="00742898" w:rsidP="0074289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C365F4">
        <w:rPr>
          <w:rFonts w:ascii="Book Antiqua" w:eastAsia="Book Antiqua" w:hAnsi="Book Antiqua"/>
          <w:sz w:val="22"/>
          <w:szCs w:val="22"/>
          <w:shd w:val="clear" w:color="auto" w:fill="FFFFFF"/>
        </w:rPr>
        <w:t xml:space="preserve">.3.1 A </w:t>
      </w:r>
      <w:r w:rsidRPr="00C365F4">
        <w:rPr>
          <w:rFonts w:ascii="Book Antiqua" w:eastAsia="Book Antiqua" w:hAnsi="Book Antiqua"/>
          <w:sz w:val="22"/>
          <w:szCs w:val="22"/>
        </w:rPr>
        <w:t>Nota Fiscal/Fatura somente será encaminhada ao órgão responsável pelo pagamento após o recebimento definitivo do serviço, que se dará em até 03 (três) dias úteis após o recebimento provisório.</w:t>
      </w:r>
    </w:p>
    <w:p w:rsidR="00742898" w:rsidRPr="00C365F4" w:rsidRDefault="00742898" w:rsidP="00742898">
      <w:pPr>
        <w:widowControl w:val="0"/>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C365F4">
        <w:rPr>
          <w:rFonts w:ascii="Book Antiqua" w:eastAsia="Book Antiqua" w:hAnsi="Book Antiqua"/>
          <w:sz w:val="22"/>
          <w:szCs w:val="22"/>
        </w:rPr>
        <w:t xml:space="preserve">.4 Os serviços que forem recusados (tanto no recebimento provisório quanto no recebimento definitivo) deverão ser substituídos no </w:t>
      </w:r>
      <w:r w:rsidRPr="00C365F4">
        <w:rPr>
          <w:rFonts w:ascii="Book Antiqua" w:eastAsia="Book Antiqua" w:hAnsi="Book Antiqua"/>
          <w:sz w:val="22"/>
          <w:szCs w:val="22"/>
          <w:shd w:val="clear" w:color="auto" w:fill="FFFFFF"/>
        </w:rPr>
        <w:t>prazo máximo de 24 (vinte e quatro) horas, contados da data de notificação apresentada à fornecedora, sem qualquer ônus para o Município.</w:t>
      </w:r>
      <w:r w:rsidRPr="00C365F4">
        <w:rPr>
          <w:rFonts w:ascii="Book Antiqua" w:eastAsia="Book Antiqua" w:hAnsi="Book Antiqua"/>
          <w:sz w:val="22"/>
          <w:szCs w:val="22"/>
        </w:rPr>
        <w:t xml:space="preserve"> </w:t>
      </w:r>
    </w:p>
    <w:p w:rsidR="00742898" w:rsidRPr="00C365F4" w:rsidRDefault="00742898" w:rsidP="00742898">
      <w:pPr>
        <w:widowControl w:val="0"/>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C365F4">
        <w:rPr>
          <w:rFonts w:ascii="Book Antiqua" w:eastAsia="Book Antiqua" w:hAnsi="Book Antiqua"/>
          <w:sz w:val="22"/>
          <w:szCs w:val="22"/>
          <w:shd w:val="clear" w:color="auto" w:fill="FFFFFF"/>
        </w:rPr>
        <w:t xml:space="preserve">.5 Se a substituição dos </w:t>
      </w:r>
      <w:r w:rsidRPr="00C365F4">
        <w:rPr>
          <w:rFonts w:ascii="Book Antiqua" w:eastAsia="Book Antiqua" w:hAnsi="Book Antiqua"/>
          <w:sz w:val="22"/>
          <w:szCs w:val="22"/>
        </w:rPr>
        <w:t>serviço</w:t>
      </w:r>
      <w:r w:rsidRPr="00C365F4">
        <w:rPr>
          <w:rFonts w:ascii="Book Antiqua" w:eastAsia="Book Antiqua" w:hAnsi="Book Antiqua"/>
          <w:sz w:val="22"/>
          <w:szCs w:val="22"/>
          <w:shd w:val="clear" w:color="auto" w:fill="FFFFFF"/>
        </w:rPr>
        <w:t xml:space="preserve">s cotados não for realizada no prazo estipulado, a fornecedora estará </w:t>
      </w:r>
      <w:r w:rsidRPr="00C365F4">
        <w:rPr>
          <w:rFonts w:ascii="Book Antiqua" w:eastAsia="Book Antiqua" w:hAnsi="Book Antiqua"/>
          <w:sz w:val="22"/>
          <w:szCs w:val="22"/>
        </w:rPr>
        <w:t>su</w:t>
      </w:r>
      <w:r>
        <w:rPr>
          <w:rFonts w:ascii="Book Antiqua" w:eastAsia="Book Antiqua" w:hAnsi="Book Antiqua"/>
          <w:sz w:val="22"/>
          <w:szCs w:val="22"/>
        </w:rPr>
        <w:t>jeita às sanções previstas no</w:t>
      </w:r>
      <w:r w:rsidRPr="00C365F4">
        <w:rPr>
          <w:rFonts w:ascii="Book Antiqua" w:eastAsia="Book Antiqua" w:hAnsi="Book Antiqua"/>
          <w:sz w:val="22"/>
          <w:szCs w:val="22"/>
        </w:rPr>
        <w:t xml:space="preserve"> Edital, </w:t>
      </w:r>
      <w:r>
        <w:rPr>
          <w:rFonts w:ascii="Book Antiqua" w:eastAsia="Book Antiqua" w:hAnsi="Book Antiqua"/>
          <w:sz w:val="22"/>
          <w:szCs w:val="22"/>
        </w:rPr>
        <w:t xml:space="preserve">na Ata de Registro de Preços, </w:t>
      </w:r>
      <w:r w:rsidRPr="00C365F4">
        <w:rPr>
          <w:rFonts w:ascii="Book Antiqua" w:eastAsia="Book Antiqua" w:hAnsi="Book Antiqua"/>
          <w:sz w:val="22"/>
          <w:szCs w:val="22"/>
        </w:rPr>
        <w:t>na Minuta do Contrato e na Lei.</w:t>
      </w:r>
    </w:p>
    <w:p w:rsidR="00742898" w:rsidRDefault="00742898" w:rsidP="007428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eastAsia="Book Antiqua" w:hAnsi="Book Antiqua"/>
          <w:sz w:val="22"/>
          <w:szCs w:val="22"/>
        </w:rPr>
        <w:t>4</w:t>
      </w:r>
      <w:r w:rsidRPr="00C365F4">
        <w:rPr>
          <w:rFonts w:ascii="Book Antiqua" w:eastAsia="Book Antiqua" w:hAnsi="Book Antiqua"/>
          <w:sz w:val="22"/>
          <w:szCs w:val="22"/>
        </w:rPr>
        <w:t xml:space="preserve">.6 </w:t>
      </w:r>
      <w:r w:rsidRPr="00C365F4">
        <w:rPr>
          <w:rFonts w:ascii="Book Antiqua" w:eastAsia="Book Antiqua" w:hAnsi="Book Antiqua"/>
          <w:sz w:val="22"/>
          <w:szCs w:val="22"/>
          <w:shd w:val="clear" w:color="auto" w:fill="FFFFFF"/>
        </w:rPr>
        <w:t xml:space="preserve">Caso seja comprovado que os </w:t>
      </w:r>
      <w:r w:rsidRPr="00C365F4">
        <w:rPr>
          <w:rFonts w:ascii="Book Antiqua" w:eastAsia="Book Antiqua" w:hAnsi="Book Antiqua"/>
          <w:sz w:val="22"/>
          <w:szCs w:val="22"/>
        </w:rPr>
        <w:t>serviço</w:t>
      </w:r>
      <w:r w:rsidRPr="00C365F4">
        <w:rPr>
          <w:rFonts w:ascii="Book Antiqua" w:eastAsia="Book Antiqua" w:hAnsi="Book Antiqua"/>
          <w:sz w:val="22"/>
          <w:szCs w:val="22"/>
          <w:shd w:val="clear" w:color="auto" w:fill="FFFFFF"/>
        </w:rPr>
        <w:t>s prestados não estão de acordo com as especificações do Edital, a fornecedora deverá ressarcir todos os custos com perícia à Administração, bem como os prejuízos e danos eventualmente causados à Administração.</w:t>
      </w:r>
    </w:p>
    <w:p w:rsidR="00742898" w:rsidRDefault="00742898" w:rsidP="00742898">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742898" w:rsidRPr="00D91829" w:rsidRDefault="00742898" w:rsidP="007428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5</w:t>
      </w:r>
      <w:r w:rsidRPr="00D91829">
        <w:rPr>
          <w:rFonts w:ascii="Book Antiqua" w:hAnsi="Book Antiqua"/>
          <w:b/>
          <w:sz w:val="22"/>
          <w:szCs w:val="22"/>
          <w:lang w:val="pt-BR"/>
        </w:rPr>
        <w:t>. DA FORMA DE PAGAMENTO E DA DOTAÇÃO ORÇAMENTÁRIA</w:t>
      </w:r>
    </w:p>
    <w:p w:rsidR="00742898" w:rsidRPr="00430317" w:rsidRDefault="00742898" w:rsidP="0074289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 xml:space="preserve">esponsável do </w:t>
      </w:r>
      <w:r w:rsidRPr="000A47AA">
        <w:rPr>
          <w:rFonts w:ascii="Book Antiqua" w:hAnsi="Book Antiqua"/>
          <w:sz w:val="22"/>
          <w:szCs w:val="22"/>
          <w:lang w:val="pt-BR"/>
        </w:rPr>
        <w:t>Serviço Autônomo Municipal de Água e Esgoto (SAMAE)</w:t>
      </w:r>
      <w:r>
        <w:rPr>
          <w:rFonts w:ascii="Book Antiqua" w:eastAsia="Book Antiqua" w:hAnsi="Book Antiqua" w:cs="Arial"/>
          <w:sz w:val="22"/>
          <w:szCs w:val="22"/>
        </w:rPr>
        <w:t>, mediante a depósito bancário ou chave PIX.</w:t>
      </w:r>
    </w:p>
    <w:p w:rsidR="00742898" w:rsidRPr="00430317" w:rsidRDefault="00742898" w:rsidP="0074289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742898" w:rsidRPr="00430317" w:rsidRDefault="00742898" w:rsidP="0074289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742898" w:rsidRPr="00430317" w:rsidRDefault="00742898" w:rsidP="0074289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742898" w:rsidRDefault="00742898" w:rsidP="007428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742898" w:rsidRDefault="00742898" w:rsidP="007428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z w:val="22"/>
          <w:szCs w:val="22"/>
          <w:shd w:val="clear" w:color="auto" w:fill="FFFFFF"/>
        </w:rPr>
        <w:t xml:space="preserve">do </w:t>
      </w:r>
      <w:r w:rsidRPr="000A47AA">
        <w:rPr>
          <w:rFonts w:ascii="Book Antiqua" w:hAnsi="Book Antiqua"/>
          <w:sz w:val="22"/>
          <w:szCs w:val="22"/>
          <w:lang w:val="pt-BR"/>
        </w:rPr>
        <w:t>Serviço Autônomo Municipal de Água e Esgoto (SAMAE)</w:t>
      </w:r>
      <w:r w:rsidRPr="00F8255D">
        <w:rPr>
          <w:rFonts w:ascii="Book Antiqua" w:eastAsia="Book Antiqua" w:hAnsi="Book Antiqua" w:cs="Arial"/>
          <w:sz w:val="22"/>
          <w:szCs w:val="22"/>
          <w:shd w:val="clear" w:color="auto" w:fill="FFFFFF"/>
        </w:rPr>
        <w:t>, existentes na(s) seguinte(s) dotações:</w:t>
      </w:r>
    </w:p>
    <w:p w:rsidR="00742898" w:rsidRDefault="00742898" w:rsidP="007428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p>
    <w:p w:rsidR="00742898" w:rsidRPr="006B0A9F" w:rsidRDefault="00742898" w:rsidP="00742898">
      <w:pPr>
        <w:jc w:val="right"/>
        <w:rPr>
          <w:rFonts w:ascii="Book Antiqua" w:hAnsi="Book Antiqua"/>
          <w:i/>
          <w:sz w:val="22"/>
          <w:szCs w:val="22"/>
          <w:lang w:val="pt-BR"/>
        </w:rPr>
      </w:pPr>
      <w:r w:rsidRPr="006B0A9F">
        <w:rPr>
          <w:rFonts w:ascii="Book Antiqua" w:hAnsi="Book Antiqua"/>
          <w:i/>
          <w:sz w:val="22"/>
          <w:szCs w:val="22"/>
          <w:lang w:val="pt-BR"/>
        </w:rPr>
        <w:t>Serviço Autônomo Municipal de Água e Esgoto (SAMAE)</w:t>
      </w:r>
    </w:p>
    <w:p w:rsidR="00742898" w:rsidRDefault="00742898" w:rsidP="00742898">
      <w:pPr>
        <w:jc w:val="right"/>
        <w:rPr>
          <w:rFonts w:ascii="Book Antiqua" w:hAnsi="Book Antiqua"/>
          <w:b/>
          <w:i/>
          <w:sz w:val="22"/>
          <w:szCs w:val="22"/>
          <w:lang w:val="pt-BR"/>
        </w:rPr>
      </w:pPr>
      <w:r w:rsidRPr="0003662E">
        <w:rPr>
          <w:rFonts w:ascii="Book Antiqua" w:hAnsi="Book Antiqua"/>
          <w:b/>
          <w:i/>
          <w:sz w:val="22"/>
          <w:szCs w:val="22"/>
          <w:lang w:val="pt-BR"/>
        </w:rPr>
        <w:t>Exercício 2021;</w:t>
      </w: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w:t>
      </w:r>
      <w:r w:rsidRPr="00B40017">
        <w:rPr>
          <w:rFonts w:ascii="Book Antiqua" w:hAnsi="Book Antiqua" w:cs="Book Antiqua"/>
          <w:sz w:val="22"/>
          <w:szCs w:val="22"/>
        </w:rPr>
        <w:lastRenderedPageBreak/>
        <w:t xml:space="preserve">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00467A7C">
        <w:rPr>
          <w:rFonts w:ascii="Book Antiqua" w:hAnsi="Book Antiqua" w:cs="Book Antiqua"/>
          <w:sz w:val="22"/>
          <w:szCs w:val="22"/>
        </w:rPr>
        <w:t>serviços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b/>
          <w:bCs/>
          <w:color w:val="000000"/>
          <w:sz w:val="22"/>
          <w:szCs w:val="22"/>
          <w:lang w:val="pt-BR" w:eastAsia="pt-BR"/>
        </w:rPr>
        <w:t>8</w:t>
      </w:r>
      <w:r w:rsidRPr="00F73514">
        <w:rPr>
          <w:rFonts w:ascii="Book Antiqua" w:hAnsi="Book Antiqua" w:cs="Book Antiqua"/>
          <w:b/>
          <w:bCs/>
          <w:color w:val="000000"/>
          <w:sz w:val="22"/>
          <w:szCs w:val="22"/>
          <w:lang w:val="pt-BR" w:eastAsia="pt-BR"/>
        </w:rPr>
        <w:t xml:space="preserve">. DAS OBRIGAÇÕES DA DETENTORA DO REGISTRO DE PREÇOS </w:t>
      </w:r>
      <w:r>
        <w:rPr>
          <w:rFonts w:ascii="Book Antiqua" w:hAnsi="Book Antiqua" w:cs="Book Antiqua"/>
          <w:b/>
          <w:bCs/>
          <w:color w:val="000000"/>
          <w:sz w:val="22"/>
          <w:szCs w:val="22"/>
          <w:lang w:val="pt-BR" w:eastAsia="pt-BR"/>
        </w:rPr>
        <w:t>(CONTRATADA)</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.1 Constituem obrigações da detentora do Registro de Preços: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.2 Executar fielmente e dentro das normas técnicas os serviços que lhe forem confiados, de acordo com as especificações de fábrica e eventuais complementações da Administração, conforme documentos integrantes de todo o processo licitatório e rigorosa observância aos demais detalhes e ordens de serviços emanadas e/ou aprovadas pela Administração, bem como executar tudo o que não for explicitamente mencionado, mas que seja necessário à perfeita execução dos serviços, quando autorizado pela Administração.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.3 Realizar com devido cuidado e atenção os serviços de inspeção de qualidade das peças a serem fornecidas e nos serviços a serem executados.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.4 Fornecer, sem qualquer ônus adicional para a Administração, todos os utensílios, equipamentos, ferramentas, instalações e mão de </w:t>
      </w:r>
      <w:proofErr w:type="gramStart"/>
      <w:r w:rsidRPr="00F73514">
        <w:rPr>
          <w:rFonts w:ascii="Book Antiqua" w:hAnsi="Book Antiqua" w:cs="Book Antiqua"/>
          <w:color w:val="000000"/>
          <w:sz w:val="22"/>
          <w:szCs w:val="22"/>
          <w:lang w:val="pt-BR" w:eastAsia="pt-BR"/>
        </w:rPr>
        <w:t>obra necessários para a completa realização dos serviços</w:t>
      </w:r>
      <w:proofErr w:type="gramEnd"/>
      <w:r w:rsidRPr="00F73514">
        <w:rPr>
          <w:rFonts w:ascii="Book Antiqua" w:hAnsi="Book Antiqua" w:cs="Book Antiqua"/>
          <w:color w:val="000000"/>
          <w:sz w:val="22"/>
          <w:szCs w:val="22"/>
          <w:lang w:val="pt-BR" w:eastAsia="pt-BR"/>
        </w:rPr>
        <w:t xml:space="preserve">. </w:t>
      </w:r>
    </w:p>
    <w:p w:rsidR="005429E9" w:rsidRPr="00F73514" w:rsidRDefault="005429E9" w:rsidP="005429E9">
      <w:pPr>
        <w:pStyle w:val="Default"/>
        <w:jc w:val="both"/>
        <w:rPr>
          <w:rFonts w:ascii="Book Antiqua" w:hAnsi="Book Antiqua" w:cs="Book Antiqua"/>
          <w:sz w:val="22"/>
          <w:szCs w:val="22"/>
          <w:lang w:val="pt-BR" w:eastAsia="pt-BR"/>
        </w:rPr>
      </w:pPr>
      <w:r>
        <w:rPr>
          <w:rFonts w:ascii="Book Antiqua" w:hAnsi="Book Antiqua" w:cs="Book Antiqua"/>
          <w:sz w:val="22"/>
          <w:szCs w:val="22"/>
          <w:lang w:val="pt-BR" w:eastAsia="pt-BR"/>
        </w:rPr>
        <w:t>8</w:t>
      </w:r>
      <w:r w:rsidRPr="00F73514">
        <w:rPr>
          <w:rFonts w:ascii="Book Antiqua" w:hAnsi="Book Antiqua" w:cs="Book Antiqua"/>
          <w:sz w:val="22"/>
          <w:szCs w:val="22"/>
          <w:lang w:val="pt-BR" w:eastAsia="pt-BR"/>
        </w:rPr>
        <w:t xml:space="preserve">.5 Reparar, corrigir, remover, substituir, desfazer e/ou refazer, prioritariamente e exclusivamente à sua custa e risco, no total ou em parte e dentro de um prazo não maior que o original, as peças </w:t>
      </w:r>
      <w:proofErr w:type="gramStart"/>
      <w:r w:rsidRPr="00F73514">
        <w:rPr>
          <w:rFonts w:ascii="Book Antiqua" w:hAnsi="Book Antiqua" w:cs="Book Antiqua"/>
          <w:sz w:val="22"/>
          <w:szCs w:val="22"/>
          <w:lang w:val="pt-BR" w:eastAsia="pt-BR"/>
        </w:rPr>
        <w:t>substituídas</w:t>
      </w:r>
      <w:proofErr w:type="gramEnd"/>
      <w:r w:rsidRPr="00F73514">
        <w:rPr>
          <w:rFonts w:ascii="Book Antiqua" w:hAnsi="Book Antiqua" w:cs="Book Antiqua"/>
          <w:sz w:val="22"/>
          <w:szCs w:val="22"/>
          <w:lang w:val="pt-BR" w:eastAsia="pt-BR"/>
        </w:rPr>
        <w:t xml:space="preserve"> ou serviços executados com vícios, defeitos, incorreções, erros, falhas, imperfeições ou recusados pela Administração, decorrente de culpa da detentora do Registro de Preços, inclusive por emprego de mão de obra, acessórios ou materiais impróprios ou de qualidade inferior, sem que tal fato possa ser invocado para justificar qualquer cobrança adicional, a qualquer título, mesmo nas aquisições e serviços recebidos pela Administração, mas cujas irregularidades venham a surgir quando da aceitação e/ou dentro do prazo de garantia.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.6 Apresentar as notas fiscais que comprovem a procedência de todas as peças e acessórios que compõem cada orçamento de serviço a ser atestado pelo fiscal, quando solicitado pela Administração.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.7 Fornecer à Administração todo o material e documentação técnica atualizada, inclusive mídias com catálogos eletrônicos de peças do fabricante do equipamento, necessária para a perfeita administração e acompanhamento da ATA de Registro de Preços ou contrato, tais como códigos de peças, tabela de preços, códigos e rotinas de operação, planos de manutenção recomendados pelo fabricante, no prazo máximo de 05 (cinco) dias, a contar da assinatura da Ata de Registro de Preços.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.8 Caso haja impedimentos comprovados de qualquer ordem com relação ao acesso aos catálogos e documentos referidos acima, por parte da detentora do Registro de Preços e que impeçam a mesma de fornecê-los, esta deve formalizar, justificadamente, solicitação de dilatação de prazo de entrega.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.9 </w:t>
      </w:r>
      <w:proofErr w:type="gramStart"/>
      <w:r w:rsidRPr="00F73514">
        <w:rPr>
          <w:rFonts w:ascii="Book Antiqua" w:hAnsi="Book Antiqua" w:cs="Book Antiqua"/>
          <w:color w:val="000000"/>
          <w:sz w:val="22"/>
          <w:szCs w:val="22"/>
          <w:lang w:val="pt-BR" w:eastAsia="pt-BR"/>
        </w:rPr>
        <w:t>Caberá</w:t>
      </w:r>
      <w:proofErr w:type="gramEnd"/>
      <w:r w:rsidRPr="00F73514">
        <w:rPr>
          <w:rFonts w:ascii="Book Antiqua" w:hAnsi="Book Antiqua" w:cs="Book Antiqua"/>
          <w:color w:val="000000"/>
          <w:sz w:val="22"/>
          <w:szCs w:val="22"/>
          <w:lang w:val="pt-BR" w:eastAsia="pt-BR"/>
        </w:rPr>
        <w:t xml:space="preserve"> à Administração aceitar ou rejeitar a dilatação do prazo acima referido mediante a justificativa apresentada pela detentora do Registro de Preços.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.10 Responsabilizar-se integralmente pelos bens recebidos da Administração, incluindo todos os pertences, acessórios e objetos nele contidos, obrigando-se à reparação total da perda em casos de furto ou roubo, incêndios ou acidentes, não transferindo tal responsabilidade a possíveis subcontratadas ou terceiros, desde o momento da retirada do equipamento para orçamento até a entrega do bem ao SAMAE, incluindo os Flutuantes que serão retirados do Rio Itajaí a Açu, onde são instalados.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.11 Para o montante das peças a serem aplicadas, a detentora do Registro de Preços deverá fornecer em seu orçamento, a relação de peças, sua codificação catalogada pelo fabricante, indicando a marca e os valores para apreciação da Administração.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lastRenderedPageBreak/>
        <w:t>8</w:t>
      </w:r>
      <w:r w:rsidRPr="00F73514">
        <w:rPr>
          <w:rFonts w:ascii="Book Antiqua" w:hAnsi="Book Antiqua" w:cs="Book Antiqua"/>
          <w:color w:val="000000"/>
          <w:sz w:val="22"/>
          <w:szCs w:val="22"/>
          <w:lang w:val="pt-BR" w:eastAsia="pt-BR"/>
        </w:rPr>
        <w:t xml:space="preserve">.11.1 Deverá a peça substituída ser entregue dentro da embalagem original da peça nova fornecida, quando da reinstalação do equipamento à </w:t>
      </w:r>
      <w:r w:rsidRPr="00F73514">
        <w:rPr>
          <w:rFonts w:ascii="Book Antiqua" w:hAnsi="Book Antiqua" w:cs="Book Antiqua"/>
          <w:b/>
          <w:bCs/>
          <w:color w:val="000000"/>
          <w:sz w:val="22"/>
          <w:szCs w:val="22"/>
          <w:lang w:val="pt-BR" w:eastAsia="pt-BR"/>
        </w:rPr>
        <w:t>CONTRATANTE</w:t>
      </w:r>
      <w:r w:rsidRPr="00F73514">
        <w:rPr>
          <w:rFonts w:ascii="Book Antiqua" w:hAnsi="Book Antiqua" w:cs="Book Antiqua"/>
          <w:color w:val="000000"/>
          <w:sz w:val="22"/>
          <w:szCs w:val="22"/>
          <w:lang w:val="pt-BR" w:eastAsia="pt-BR"/>
        </w:rPr>
        <w:t xml:space="preserve">, devendo a empresa se responsabilizar pela destinação da </w:t>
      </w:r>
      <w:proofErr w:type="gramStart"/>
      <w:r w:rsidRPr="00F73514">
        <w:rPr>
          <w:rFonts w:ascii="Book Antiqua" w:hAnsi="Book Antiqua" w:cs="Book Antiqua"/>
          <w:color w:val="000000"/>
          <w:sz w:val="22"/>
          <w:szCs w:val="22"/>
          <w:lang w:val="pt-BR" w:eastAsia="pt-BR"/>
        </w:rPr>
        <w:t>mesma caso</w:t>
      </w:r>
      <w:proofErr w:type="gramEnd"/>
      <w:r w:rsidRPr="00F73514">
        <w:rPr>
          <w:rFonts w:ascii="Book Antiqua" w:hAnsi="Book Antiqua" w:cs="Book Antiqua"/>
          <w:color w:val="000000"/>
          <w:sz w:val="22"/>
          <w:szCs w:val="22"/>
          <w:lang w:val="pt-BR" w:eastAsia="pt-BR"/>
        </w:rPr>
        <w:t xml:space="preserve"> o responsável autorize.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.12 Atender com prioridade as solicitações da Administração para execução de serviços.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.13 Manter todos os equipamentos, quando se encontrarem nas dependências da detentora do Registro de Preços, em local coberto, limpo e fechado, protegido e seguro, sem acesso do público externo, de modo que ofereça segurança, visto tratar-se de equipamentos, muitos deles equipados com equipamentos de automação, deixando-os livres da ação da chuva, vento, poeira e demais intempéries do tempo. Justifica-se o requerimento em virtude do zelo e da preservação/conservação ao patrimônio público, com vistas à possibilidade de depredação dos equipamentos, notadamente pela falta de segurança que poderá ocasionar furtos nos objetos, equipamentos ou acessórios alocados no interior dos mesmos.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.14 Responder, em relação aos seus empregados, por todas as despesas decorrentes da execução dos serviços constantes do objeto, tais como: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a) </w:t>
      </w:r>
      <w:r w:rsidRPr="00F73514">
        <w:rPr>
          <w:rFonts w:ascii="Book Antiqua" w:hAnsi="Book Antiqua" w:cs="Book Antiqua"/>
          <w:color w:val="000000"/>
          <w:sz w:val="22"/>
          <w:szCs w:val="22"/>
          <w:lang w:val="pt-BR" w:eastAsia="pt-BR"/>
        </w:rPr>
        <w:t xml:space="preserve">salários;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b) </w:t>
      </w:r>
      <w:r w:rsidRPr="00F73514">
        <w:rPr>
          <w:rFonts w:ascii="Book Antiqua" w:hAnsi="Book Antiqua" w:cs="Book Antiqua"/>
          <w:color w:val="000000"/>
          <w:sz w:val="22"/>
          <w:szCs w:val="22"/>
          <w:lang w:val="pt-BR" w:eastAsia="pt-BR"/>
        </w:rPr>
        <w:t xml:space="preserve">seguros de acidentes;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c) </w:t>
      </w:r>
      <w:r w:rsidRPr="00F73514">
        <w:rPr>
          <w:rFonts w:ascii="Book Antiqua" w:hAnsi="Book Antiqua" w:cs="Book Antiqua"/>
          <w:color w:val="000000"/>
          <w:sz w:val="22"/>
          <w:szCs w:val="22"/>
          <w:lang w:val="pt-BR" w:eastAsia="pt-BR"/>
        </w:rPr>
        <w:t xml:space="preserve">taxas, impostos e contribuições;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d) </w:t>
      </w:r>
      <w:r w:rsidRPr="00F73514">
        <w:rPr>
          <w:rFonts w:ascii="Book Antiqua" w:hAnsi="Book Antiqua" w:cs="Book Antiqua"/>
          <w:color w:val="000000"/>
          <w:sz w:val="22"/>
          <w:szCs w:val="22"/>
          <w:lang w:val="pt-BR" w:eastAsia="pt-BR"/>
        </w:rPr>
        <w:t xml:space="preserve">indenizações;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e) </w:t>
      </w:r>
      <w:r w:rsidRPr="00F73514">
        <w:rPr>
          <w:rFonts w:ascii="Book Antiqua" w:hAnsi="Book Antiqua" w:cs="Book Antiqua"/>
          <w:color w:val="000000"/>
          <w:sz w:val="22"/>
          <w:szCs w:val="22"/>
          <w:lang w:val="pt-BR" w:eastAsia="pt-BR"/>
        </w:rPr>
        <w:t xml:space="preserve">vales-refeição;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f) </w:t>
      </w:r>
      <w:r w:rsidRPr="00F73514">
        <w:rPr>
          <w:rFonts w:ascii="Book Antiqua" w:hAnsi="Book Antiqua" w:cs="Book Antiqua"/>
          <w:color w:val="000000"/>
          <w:sz w:val="22"/>
          <w:szCs w:val="22"/>
          <w:lang w:val="pt-BR" w:eastAsia="pt-BR"/>
        </w:rPr>
        <w:t xml:space="preserve">vales-transporte;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g) </w:t>
      </w:r>
      <w:r w:rsidRPr="00F73514">
        <w:rPr>
          <w:rFonts w:ascii="Book Antiqua" w:hAnsi="Book Antiqua" w:cs="Book Antiqua"/>
          <w:color w:val="000000"/>
          <w:sz w:val="22"/>
          <w:szCs w:val="22"/>
          <w:lang w:val="pt-BR" w:eastAsia="pt-BR"/>
        </w:rPr>
        <w:t xml:space="preserve">outras que porventura venham a ser criadas e exigidas por convenção coletiva de trabalho ou Lei.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.15 Respeitar e fazer cumprir a legislação de proteção ao meio ambiente, previstas nas normas regulamentadoras pertinentes.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proofErr w:type="gramStart"/>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.16 Transporte</w:t>
      </w:r>
      <w:proofErr w:type="gramEnd"/>
      <w:r w:rsidRPr="00F73514">
        <w:rPr>
          <w:rFonts w:ascii="Book Antiqua" w:hAnsi="Book Antiqua" w:cs="Book Antiqua"/>
          <w:color w:val="000000"/>
          <w:sz w:val="22"/>
          <w:szCs w:val="22"/>
          <w:lang w:val="pt-BR" w:eastAsia="pt-BR"/>
        </w:rPr>
        <w:t xml:space="preserve">, retirada e reinstalação dos equipamentos com caminhão “Guindaste”, conforme previsto no item 5 deste Termo de Referência. </w:t>
      </w:r>
    </w:p>
    <w:p w:rsidR="005429E9" w:rsidRPr="00F73514" w:rsidRDefault="005429E9" w:rsidP="005429E9">
      <w:pPr>
        <w:pStyle w:val="Default"/>
        <w:jc w:val="both"/>
        <w:rPr>
          <w:rFonts w:ascii="Book Antiqua" w:hAnsi="Book Antiqua" w:cs="Book Antiqua"/>
          <w:sz w:val="22"/>
          <w:szCs w:val="22"/>
          <w:lang w:val="pt-BR" w:eastAsia="pt-BR"/>
        </w:rPr>
      </w:pPr>
      <w:r>
        <w:rPr>
          <w:rFonts w:ascii="Book Antiqua" w:hAnsi="Book Antiqua" w:cs="Book Antiqua"/>
          <w:sz w:val="22"/>
          <w:szCs w:val="22"/>
          <w:lang w:val="pt-BR" w:eastAsia="pt-BR"/>
        </w:rPr>
        <w:t>8</w:t>
      </w:r>
      <w:r w:rsidRPr="00F73514">
        <w:rPr>
          <w:rFonts w:ascii="Book Antiqua" w:hAnsi="Book Antiqua" w:cs="Book Antiqua"/>
          <w:sz w:val="22"/>
          <w:szCs w:val="22"/>
          <w:lang w:val="pt-BR" w:eastAsia="pt-BR"/>
        </w:rPr>
        <w:t xml:space="preserve">.17 Indicar e manter um supervisor responsável pelo gerenciamento dos serviços, com poderes de representante ou preposto para tratar com a Administração.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.18 Iniciar, após o recebimento da autorização, a execução dos serviços, informando, em tempo hábil, qualquer motivo impeditivo ou que a impossibilite de assumir as atividades conforme o estabelecido.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.19 Prestar todos os esclarecimentos que forem solicitados pela Administração, cujas reclamações se </w:t>
      </w:r>
      <w:proofErr w:type="gramStart"/>
      <w:r w:rsidRPr="00F73514">
        <w:rPr>
          <w:rFonts w:ascii="Book Antiqua" w:hAnsi="Book Antiqua" w:cs="Book Antiqua"/>
          <w:color w:val="000000"/>
          <w:sz w:val="22"/>
          <w:szCs w:val="22"/>
          <w:lang w:val="pt-BR" w:eastAsia="pt-BR"/>
        </w:rPr>
        <w:t>obriga</w:t>
      </w:r>
      <w:proofErr w:type="gramEnd"/>
      <w:r w:rsidRPr="00F73514">
        <w:rPr>
          <w:rFonts w:ascii="Book Antiqua" w:hAnsi="Book Antiqua" w:cs="Book Antiqua"/>
          <w:color w:val="000000"/>
          <w:sz w:val="22"/>
          <w:szCs w:val="22"/>
          <w:lang w:val="pt-BR" w:eastAsia="pt-BR"/>
        </w:rPr>
        <w:t xml:space="preserve"> prontamente a atender.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.20 Responder por danos e desaparecimento de bens materiais e avarias, inclusive os equipamentos acessórios, causadas por seus empregados ou preposto ou subcontratada não se eximindo ou transferindo a sua responsabilidade à Administração, desde que fique comprovada sua responsabilidade, de acordo com o art. 70, da Lei nº 8.666/93.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.21 Manter durante a vigência da ATA de Registro de Preços ou contrato as mesmas condições de habilitação para contratar com a Administração Pública exigidas na licitação, apresentando sempre que exigido os comprovantes de regularidade fiscal e trabalhista.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.22 A ação ou omissão, total ou parcial, da fiscalização promovida pela Administração, não eximirá a detentora do Registro de total responsabilidade quanto à execução dos serviços.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.23 A detentora do Registro deverá repassar automaticamente todas as promoções, descontos ou facilidades oferecidas aos demais clientes, desde que estas sejam mais vantajosas para a Administração que as constantes em sua proposta.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.24 Responsabilizar-se por todo e qualquer dano ou prejuízo causados por seus empregados, representantes ou prepostos, direta ou indiretamente, à Administração, inclusive aos decorrentes de serviços prestados ou peças fornecidas com vícios ou defeitos, durante os prazos de validade das garantias, mesmo depois do vencimento da ATA de Registro de Preços ou contrato.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.25 Orientar seus empregados quanto ao sigilo profissional que deverá ser mantido em relação às informações que venham a ter acesso; </w:t>
      </w:r>
    </w:p>
    <w:p w:rsidR="005429E9" w:rsidRDefault="005429E9" w:rsidP="005429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F73514">
        <w:rPr>
          <w:rFonts w:ascii="Book Antiqua" w:hAnsi="Book Antiqua" w:cs="Book Antiqua"/>
          <w:color w:val="000000"/>
          <w:sz w:val="22"/>
          <w:szCs w:val="22"/>
          <w:lang w:val="pt-BR" w:eastAsia="pt-BR"/>
        </w:rPr>
        <w:t xml:space="preserve">.26 A detentora do Registro obriga-se a permitir a fiscalização e o acompanhamento de pessoa/equipe </w:t>
      </w:r>
      <w:r w:rsidRPr="00F73514">
        <w:rPr>
          <w:rFonts w:ascii="Book Antiqua" w:hAnsi="Book Antiqua" w:cs="Book Antiqua"/>
          <w:color w:val="000000"/>
          <w:sz w:val="22"/>
          <w:szCs w:val="22"/>
          <w:lang w:val="pt-BR" w:eastAsia="pt-BR"/>
        </w:rPr>
        <w:lastRenderedPageBreak/>
        <w:t xml:space="preserve">indicada pela </w:t>
      </w:r>
      <w:r w:rsidRPr="00053CA1">
        <w:rPr>
          <w:rFonts w:ascii="Book Antiqua" w:hAnsi="Book Antiqua" w:cs="Book Antiqua"/>
          <w:color w:val="000000"/>
          <w:sz w:val="22"/>
          <w:szCs w:val="22"/>
          <w:lang w:val="pt-BR" w:eastAsia="pt-BR"/>
        </w:rPr>
        <w:t>CONTRATANTE</w:t>
      </w:r>
      <w:r w:rsidRPr="00F73514">
        <w:rPr>
          <w:rFonts w:ascii="Book Antiqua" w:hAnsi="Book Antiqua" w:cs="Book Antiqua"/>
          <w:color w:val="000000"/>
          <w:sz w:val="22"/>
          <w:szCs w:val="22"/>
          <w:lang w:val="pt-BR" w:eastAsia="pt-BR"/>
        </w:rPr>
        <w:t xml:space="preserve">, para fins de acompanhamento da qualidade da execução dos serviços e verificação da qualidade das peças utilizadas e serviços executados. </w:t>
      </w:r>
    </w:p>
    <w:p w:rsidR="005429E9" w:rsidRPr="00053CA1"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053CA1">
        <w:rPr>
          <w:rFonts w:ascii="Book Antiqua" w:hAnsi="Book Antiqua" w:cs="Book Antiqua"/>
          <w:color w:val="000000"/>
          <w:sz w:val="22"/>
          <w:szCs w:val="22"/>
          <w:lang w:val="pt-BR" w:eastAsia="pt-BR"/>
        </w:rPr>
        <w:t xml:space="preserve">.27 A contratada será considerada respnsável pelos danos por ela causados ao SAMAE ou a terceiros nos serviços executados por seus empregados, e deverá fazer face ao custo de </w:t>
      </w:r>
      <w:proofErr w:type="gramStart"/>
      <w:r w:rsidRPr="00053CA1">
        <w:rPr>
          <w:rFonts w:ascii="Book Antiqua" w:hAnsi="Book Antiqua" w:cs="Book Antiqua"/>
          <w:color w:val="000000"/>
          <w:sz w:val="22"/>
          <w:szCs w:val="22"/>
          <w:lang w:val="pt-BR" w:eastAsia="pt-BR"/>
        </w:rPr>
        <w:t>todos</w:t>
      </w:r>
      <w:proofErr w:type="gramEnd"/>
      <w:r w:rsidRPr="00053CA1">
        <w:rPr>
          <w:rFonts w:ascii="Book Antiqua" w:hAnsi="Book Antiqua" w:cs="Book Antiqua"/>
          <w:color w:val="000000"/>
          <w:sz w:val="22"/>
          <w:szCs w:val="22"/>
          <w:lang w:val="pt-BR" w:eastAsia="pt-BR"/>
        </w:rPr>
        <w:t xml:space="preserve"> reparos por tais danos; </w:t>
      </w:r>
    </w:p>
    <w:p w:rsidR="005429E9" w:rsidRPr="00053CA1"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053CA1">
        <w:rPr>
          <w:rFonts w:ascii="Book Antiqua" w:hAnsi="Book Antiqua" w:cs="Book Antiqua"/>
          <w:color w:val="000000"/>
          <w:sz w:val="22"/>
          <w:szCs w:val="22"/>
          <w:lang w:val="pt-BR" w:eastAsia="pt-BR"/>
        </w:rPr>
        <w:t>.28 Responsabilizar-se pelo transporte e segurança de seu pessoal, sendo obrigatório o uso de EPC’s</w:t>
      </w:r>
      <w:r>
        <w:rPr>
          <w:rFonts w:ascii="Book Antiqua" w:hAnsi="Book Antiqua" w:cs="Book Antiqua"/>
          <w:color w:val="000000"/>
          <w:sz w:val="22"/>
          <w:szCs w:val="22"/>
          <w:lang w:val="pt-BR" w:eastAsia="pt-BR"/>
        </w:rPr>
        <w:t xml:space="preserve"> </w:t>
      </w:r>
      <w:r w:rsidRPr="00053CA1">
        <w:rPr>
          <w:rFonts w:ascii="Book Antiqua" w:hAnsi="Book Antiqua" w:cs="Book Antiqua"/>
          <w:color w:val="000000"/>
          <w:sz w:val="22"/>
          <w:szCs w:val="22"/>
          <w:lang w:val="pt-BR" w:eastAsia="pt-BR"/>
        </w:rPr>
        <w:t xml:space="preserve">(Equipamentos de Proteção Coletiva) e EPI’s </w:t>
      </w:r>
      <w:proofErr w:type="gramStart"/>
      <w:r w:rsidRPr="00053CA1">
        <w:rPr>
          <w:rFonts w:ascii="Book Antiqua" w:hAnsi="Book Antiqua" w:cs="Book Antiqua"/>
          <w:color w:val="000000"/>
          <w:sz w:val="22"/>
          <w:szCs w:val="22"/>
          <w:lang w:val="pt-BR" w:eastAsia="pt-BR"/>
        </w:rPr>
        <w:t xml:space="preserve">( </w:t>
      </w:r>
      <w:proofErr w:type="gramEnd"/>
      <w:r w:rsidRPr="00053CA1">
        <w:rPr>
          <w:rFonts w:ascii="Book Antiqua" w:hAnsi="Book Antiqua" w:cs="Book Antiqua"/>
          <w:color w:val="000000"/>
          <w:sz w:val="22"/>
          <w:szCs w:val="22"/>
          <w:lang w:val="pt-BR" w:eastAsia="pt-BR"/>
        </w:rPr>
        <w:t xml:space="preserve">Equipamentos de Proteção Individual) apropriados, em todos s serviços de manutenção das instalações elétricas de média e baixa tensão; </w:t>
      </w:r>
    </w:p>
    <w:p w:rsidR="005429E9" w:rsidRPr="00053CA1"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8</w:t>
      </w:r>
      <w:r w:rsidRPr="00053CA1">
        <w:rPr>
          <w:rFonts w:ascii="Book Antiqua" w:hAnsi="Book Antiqua" w:cs="Book Antiqua"/>
          <w:color w:val="000000"/>
          <w:sz w:val="22"/>
          <w:szCs w:val="22"/>
          <w:lang w:val="pt-BR" w:eastAsia="pt-BR"/>
        </w:rPr>
        <w:t>.29 Disponibilizar meios de comunicação eficientes para o</w:t>
      </w:r>
      <w:r>
        <w:rPr>
          <w:rFonts w:ascii="Book Antiqua" w:hAnsi="Book Antiqua" w:cs="Book Antiqua"/>
          <w:color w:val="000000"/>
          <w:sz w:val="22"/>
          <w:szCs w:val="22"/>
          <w:lang w:val="pt-BR" w:eastAsia="pt-BR"/>
        </w:rPr>
        <w:t xml:space="preserve"> contato em casos de mergência.</w:t>
      </w:r>
    </w:p>
    <w:p w:rsidR="005429E9" w:rsidRPr="00053CA1" w:rsidRDefault="005429E9" w:rsidP="005429E9">
      <w:pPr>
        <w:autoSpaceDE w:val="0"/>
        <w:autoSpaceDN w:val="0"/>
        <w:adjustRightInd w:val="0"/>
        <w:jc w:val="both"/>
        <w:rPr>
          <w:rFonts w:ascii="Book Antiqua" w:hAnsi="Book Antiqua" w:cs="Book Antiqua"/>
          <w:color w:val="000000"/>
          <w:sz w:val="22"/>
          <w:szCs w:val="22"/>
          <w:lang w:val="pt-BR" w:eastAsia="pt-BR"/>
        </w:rPr>
      </w:pP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b/>
          <w:bCs/>
          <w:color w:val="000000"/>
          <w:sz w:val="22"/>
          <w:szCs w:val="22"/>
          <w:lang w:val="pt-BR" w:eastAsia="pt-BR"/>
        </w:rPr>
        <w:t>9</w:t>
      </w:r>
      <w:r w:rsidRPr="00F73514">
        <w:rPr>
          <w:rFonts w:ascii="Book Antiqua" w:hAnsi="Book Antiqua" w:cs="Book Antiqua"/>
          <w:b/>
          <w:bCs/>
          <w:color w:val="000000"/>
          <w:sz w:val="22"/>
          <w:szCs w:val="22"/>
          <w:lang w:val="pt-BR" w:eastAsia="pt-BR"/>
        </w:rPr>
        <w:t xml:space="preserve">. DAS OBRIGAÇÕES DA ADMINISTRAÇÃO </w:t>
      </w:r>
      <w:r>
        <w:rPr>
          <w:rFonts w:ascii="Book Antiqua" w:hAnsi="Book Antiqua" w:cs="Book Antiqua"/>
          <w:b/>
          <w:bCs/>
          <w:color w:val="000000"/>
          <w:sz w:val="22"/>
          <w:szCs w:val="22"/>
          <w:lang w:val="pt-BR" w:eastAsia="pt-BR"/>
        </w:rPr>
        <w:t>(CONTRATANTE)</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.1 Vistoriar, através do Serviço Autônomo Municipal de Água e Serviços Urbanos (SAMAE), as instalações da detentora do Registro, a partir do 30º (trigésimo) dia após a homologação do resultado da licitação, para avaliar se as condições das instalações físicas, pessoal, aparelhamento e ferramentaria atendem a todas as exigências definidas neste Termo de Referência e no Edital.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.2 </w:t>
      </w:r>
      <w:proofErr w:type="gramStart"/>
      <w:r w:rsidRPr="00F73514">
        <w:rPr>
          <w:rFonts w:ascii="Book Antiqua" w:hAnsi="Book Antiqua" w:cs="Book Antiqua"/>
          <w:color w:val="000000"/>
          <w:sz w:val="22"/>
          <w:szCs w:val="22"/>
          <w:lang w:val="pt-BR" w:eastAsia="pt-BR"/>
        </w:rPr>
        <w:t>Poderá ser</w:t>
      </w:r>
      <w:proofErr w:type="gramEnd"/>
      <w:r w:rsidRPr="00F73514">
        <w:rPr>
          <w:rFonts w:ascii="Book Antiqua" w:hAnsi="Book Antiqua" w:cs="Book Antiqua"/>
          <w:color w:val="000000"/>
          <w:sz w:val="22"/>
          <w:szCs w:val="22"/>
          <w:lang w:val="pt-BR" w:eastAsia="pt-BR"/>
        </w:rPr>
        <w:t xml:space="preserve"> realizada a vistoria antes do prazo estabelecido, desde que seja solicitado pela detentora do Registro.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.3 Indicar um fiscal, sendo o mesmo responsável: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a) </w:t>
      </w:r>
      <w:r w:rsidRPr="00F73514">
        <w:rPr>
          <w:rFonts w:ascii="Book Antiqua" w:hAnsi="Book Antiqua" w:cs="Book Antiqua"/>
          <w:color w:val="000000"/>
          <w:sz w:val="22"/>
          <w:szCs w:val="22"/>
          <w:lang w:val="pt-BR" w:eastAsia="pt-BR"/>
        </w:rPr>
        <w:t xml:space="preserve">pela autorização dos orçamentos prévios dos serviços e das peças;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b) </w:t>
      </w:r>
      <w:r w:rsidRPr="00F73514">
        <w:rPr>
          <w:rFonts w:ascii="Book Antiqua" w:hAnsi="Book Antiqua" w:cs="Book Antiqua"/>
          <w:color w:val="000000"/>
          <w:sz w:val="22"/>
          <w:szCs w:val="22"/>
          <w:lang w:val="pt-BR" w:eastAsia="pt-BR"/>
        </w:rPr>
        <w:t xml:space="preserve">pela fiscalização dos serviços realizados;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c) </w:t>
      </w:r>
      <w:r w:rsidRPr="00F73514">
        <w:rPr>
          <w:rFonts w:ascii="Book Antiqua" w:hAnsi="Book Antiqua" w:cs="Book Antiqua"/>
          <w:color w:val="000000"/>
          <w:sz w:val="22"/>
          <w:szCs w:val="22"/>
          <w:lang w:val="pt-BR" w:eastAsia="pt-BR"/>
        </w:rPr>
        <w:t xml:space="preserve">pelo recebimento provisório;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d) </w:t>
      </w:r>
      <w:r w:rsidRPr="00F73514">
        <w:rPr>
          <w:rFonts w:ascii="Book Antiqua" w:hAnsi="Book Antiqua" w:cs="Book Antiqua"/>
          <w:color w:val="000000"/>
          <w:sz w:val="22"/>
          <w:szCs w:val="22"/>
          <w:lang w:val="pt-BR" w:eastAsia="pt-BR"/>
        </w:rPr>
        <w:t xml:space="preserve">pelo recebimento definitivo quando não for indicada comissão para o recebimento;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e) </w:t>
      </w:r>
      <w:r w:rsidRPr="00F73514">
        <w:rPr>
          <w:rFonts w:ascii="Book Antiqua" w:hAnsi="Book Antiqua" w:cs="Book Antiqua"/>
          <w:color w:val="000000"/>
          <w:sz w:val="22"/>
          <w:szCs w:val="22"/>
          <w:lang w:val="pt-BR" w:eastAsia="pt-BR"/>
        </w:rPr>
        <w:t xml:space="preserve">pelo encaminhamento das notas fiscais para pagamento; </w:t>
      </w:r>
    </w:p>
    <w:p w:rsidR="005429E9" w:rsidRPr="00F73514" w:rsidRDefault="005429E9" w:rsidP="005429E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f) </w:t>
      </w:r>
      <w:r w:rsidRPr="00F73514">
        <w:rPr>
          <w:rFonts w:ascii="Book Antiqua" w:hAnsi="Book Antiqua" w:cs="Book Antiqua"/>
          <w:color w:val="000000"/>
          <w:sz w:val="22"/>
          <w:szCs w:val="22"/>
          <w:lang w:val="pt-BR" w:eastAsia="pt-BR"/>
        </w:rPr>
        <w:t xml:space="preserve">pelas notificações por descumprimento contratual; </w:t>
      </w:r>
    </w:p>
    <w:p w:rsidR="00D057D0" w:rsidRDefault="005429E9" w:rsidP="005429E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.4 Efetuar os pagamentos a partir da apresentação das notas fiscais/</w:t>
      </w:r>
      <w:proofErr w:type="gramStart"/>
      <w:r w:rsidRPr="00F73514">
        <w:rPr>
          <w:rFonts w:ascii="Book Antiqua" w:hAnsi="Book Antiqua" w:cs="Book Antiqua"/>
          <w:color w:val="000000"/>
          <w:sz w:val="22"/>
          <w:szCs w:val="22"/>
          <w:lang w:val="pt-BR" w:eastAsia="pt-BR"/>
        </w:rPr>
        <w:t>faturas, devidamente atestadas pela fiscalização</w:t>
      </w:r>
      <w:proofErr w:type="gramEnd"/>
      <w:r w:rsidRPr="00F73514">
        <w:rPr>
          <w:rFonts w:ascii="Book Antiqua" w:hAnsi="Book Antiqua" w:cs="Book Antiqua"/>
          <w:color w:val="000000"/>
          <w:sz w:val="22"/>
          <w:szCs w:val="22"/>
          <w:lang w:val="pt-BR" w:eastAsia="pt-BR"/>
        </w:rPr>
        <w:t>.</w:t>
      </w:r>
    </w:p>
    <w:p w:rsidR="005429E9" w:rsidRDefault="005429E9"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sidR="00467A7C">
        <w:rPr>
          <w:rFonts w:ascii="Book Antiqua" w:hAnsi="Book Antiqua"/>
          <w:sz w:val="22"/>
          <w:szCs w:val="22"/>
        </w:rPr>
        <w:t>serviços</w:t>
      </w:r>
      <w:r w:rsidRPr="00DF362C">
        <w:rPr>
          <w:rFonts w:ascii="Book Antiqua" w:hAnsi="Book Antiqua"/>
          <w:sz w:val="22"/>
          <w:szCs w:val="22"/>
        </w:rPr>
        <w:t xml:space="preserve">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lastRenderedPageBreak/>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lastRenderedPageBreak/>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467A7C">
        <w:rPr>
          <w:rFonts w:ascii="Book Antiqua" w:hAnsi="Book Antiqua" w:cs="Book Antiqua"/>
          <w:bCs/>
          <w:sz w:val="22"/>
          <w:szCs w:val="22"/>
        </w:rPr>
        <w:t>serviços</w:t>
      </w:r>
      <w:r>
        <w:rPr>
          <w:rFonts w:ascii="Book Antiqua" w:hAnsi="Book Antiqua" w:cs="Book Antiqua"/>
          <w:bCs/>
          <w:sz w:val="22"/>
          <w:szCs w:val="22"/>
        </w:rPr>
        <w:t>.</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3C58F8"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9423B8" w:rsidRDefault="009423B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23506E" w:rsidRPr="00AC026F"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7F4A13">
        <w:rPr>
          <w:rFonts w:ascii="Book Antiqua" w:hAnsi="Book Antiqua"/>
          <w:sz w:val="22"/>
          <w:szCs w:val="22"/>
        </w:rPr>
        <w:t>2021</w:t>
      </w:r>
      <w:r w:rsidRPr="00047468">
        <w:rPr>
          <w:rFonts w:ascii="Book Antiqua" w:hAnsi="Book Antiqua"/>
          <w:sz w:val="22"/>
          <w:szCs w:val="22"/>
        </w:rPr>
        <w:t>.</w:t>
      </w:r>
    </w:p>
    <w:p w:rsidR="00C10F12"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p w:rsidR="0012367D"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23506E"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A524B6">
        <w:rPr>
          <w:rFonts w:ascii="Book Antiqua" w:eastAsia="Book Antiqua" w:hAnsi="Book Antiqua"/>
          <w:color w:val="000000"/>
          <w:sz w:val="36"/>
          <w:szCs w:val="36"/>
        </w:rPr>
        <w:t>215/2021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A524B6">
        <w:rPr>
          <w:rFonts w:ascii="Book Antiqua" w:eastAsia="Book Antiqua" w:hAnsi="Book Antiqua"/>
          <w:color w:val="000000"/>
          <w:sz w:val="36"/>
          <w:szCs w:val="36"/>
          <w:lang w:val="pt-BR"/>
        </w:rPr>
        <w:t>92/2021</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7450D4">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proofErr w:type="gramStart"/>
      <w:r w:rsidR="00D057D0" w:rsidRPr="004B6F32">
        <w:rPr>
          <w:rFonts w:ascii="Book Antiqua" w:hAnsi="Book Antiqua"/>
          <w:sz w:val="22"/>
          <w:lang w:val="pt-BR"/>
        </w:rPr>
        <w:t>.....</w:t>
      </w:r>
      <w:proofErr w:type="gramEnd"/>
      <w:r w:rsidR="00D057D0" w:rsidRPr="004B6F32">
        <w:rPr>
          <w:rFonts w:ascii="Book Antiqua" w:hAnsi="Book Antiqua"/>
          <w:sz w:val="22"/>
          <w:lang w:val="pt-BR"/>
        </w:rPr>
        <w:t>/</w:t>
      </w:r>
      <w:r w:rsidR="007F4A13">
        <w:rPr>
          <w:rFonts w:ascii="Book Antiqua" w:hAnsi="Book Antiqua"/>
          <w:sz w:val="22"/>
          <w:lang w:val="pt-BR"/>
        </w:rPr>
        <w:t>2021</w:t>
      </w:r>
    </w:p>
    <w:p w:rsidR="00D057D0" w:rsidRPr="001324D1"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1324D1">
        <w:rPr>
          <w:rFonts w:ascii="Book Antiqua" w:hAnsi="Book Antiqua"/>
          <w:b/>
          <w:sz w:val="22"/>
          <w:szCs w:val="22"/>
          <w:lang w:val="pt-BR"/>
        </w:rPr>
        <w:t xml:space="preserve">CONTRATO DE </w:t>
      </w:r>
      <w:r w:rsidR="001324D1" w:rsidRPr="001324D1">
        <w:rPr>
          <w:rFonts w:ascii="Book Antiqua" w:eastAsia="Book Antiqua" w:hAnsi="Book Antiqua"/>
          <w:b/>
          <w:sz w:val="22"/>
          <w:szCs w:val="22"/>
          <w:lang w:val="pt-BR"/>
        </w:rPr>
        <w:t>PRESTAÇÃO</w:t>
      </w:r>
      <w:r w:rsidR="00770BD2" w:rsidRPr="001324D1">
        <w:rPr>
          <w:rFonts w:ascii="Book Antiqua" w:eastAsia="Book Antiqua" w:hAnsi="Book Antiqua"/>
          <w:b/>
          <w:sz w:val="22"/>
          <w:szCs w:val="22"/>
          <w:lang w:val="pt-BR"/>
        </w:rPr>
        <w:t xml:space="preserve"> </w:t>
      </w:r>
      <w:r w:rsidR="000250FB" w:rsidRPr="001324D1">
        <w:rPr>
          <w:rFonts w:ascii="Book Antiqua" w:eastAsia="Book Antiqua" w:hAnsi="Book Antiqua"/>
          <w:b/>
          <w:sz w:val="22"/>
          <w:szCs w:val="22"/>
          <w:lang w:val="pt-BR"/>
        </w:rPr>
        <w:t>D</w:t>
      </w:r>
      <w:r w:rsidR="00770BD2" w:rsidRPr="001324D1">
        <w:rPr>
          <w:rFonts w:ascii="Book Antiqua" w:eastAsia="Book Antiqua" w:hAnsi="Book Antiqua"/>
          <w:b/>
          <w:sz w:val="22"/>
          <w:szCs w:val="22"/>
          <w:lang w:val="pt-BR"/>
        </w:rPr>
        <w:t xml:space="preserve">E </w:t>
      </w:r>
      <w:r w:rsidR="001324D1" w:rsidRPr="001324D1">
        <w:rPr>
          <w:rFonts w:ascii="Book Antiqua" w:eastAsia="Book Antiqua" w:hAnsi="Book Antiqua"/>
          <w:b/>
          <w:sz w:val="22"/>
          <w:szCs w:val="22"/>
        </w:rPr>
        <w:t>SERVIÇOS DE MANUTENÇÃO PREVENTIVA E CORRETIVA, COM FORNECIMENTO DE PEÇAS EM GERAL E ACESSÓRIOS, PARA MOTOBOMBAS, INVERSORES DE FREQUENCIA, BUSTERES E EQUIPAMENTOS PARA ESTAÇÕES DE TRATAMENTO</w:t>
      </w:r>
      <w:r w:rsidR="00D057D0" w:rsidRPr="001324D1">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3C7042" w:rsidRPr="007450D4" w:rsidRDefault="001324D1" w:rsidP="007450D4">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cs="Book Antiqua"/>
          <w:sz w:val="22"/>
          <w:szCs w:val="22"/>
        </w:rPr>
      </w:pPr>
      <w:r w:rsidRPr="00196C88">
        <w:rPr>
          <w:rFonts w:ascii="Book Antiqua" w:eastAsia="Book Antiqua" w:hAnsi="Book Antiqua"/>
          <w:sz w:val="22"/>
        </w:rPr>
        <w:t>O</w:t>
      </w:r>
      <w:r w:rsidRPr="00162D53">
        <w:rPr>
          <w:rFonts w:ascii="Book Antiqua" w:eastAsia="Book Antiqua" w:hAnsi="Book Antiqua"/>
          <w:b/>
          <w:sz w:val="22"/>
        </w:rPr>
        <w:t xml:space="preserve"> SERVIÇO AUTÔNOMO MUNICIPAL DE ÁGUA E ESGOTO - SAMAE, </w:t>
      </w:r>
      <w:r w:rsidRPr="00162D53">
        <w:rPr>
          <w:rFonts w:ascii="Book Antiqua" w:eastAsia="Book Antiqua" w:hAnsi="Book Antiqua"/>
          <w:sz w:val="22"/>
        </w:rPr>
        <w:t>entidade de direito público interno, de personalidade jurídica própria e de natureza autárquica, com inscrição no CNPJ nº 82.636.028/0001-84, com sede na Rua João Vieira, nº 189, Bairro Santa Terezinha, Município de Gaspar, Estado de Santa Catarina, neste ato representado pelo</w:t>
      </w:r>
      <w:r w:rsidRPr="00162D53">
        <w:rPr>
          <w:rFonts w:ascii="Book Antiqua" w:eastAsia="Book Antiqua" w:hAnsi="Book Antiqua"/>
          <w:b/>
          <w:sz w:val="22"/>
        </w:rPr>
        <w:t xml:space="preserve"> </w:t>
      </w:r>
      <w:r w:rsidRPr="00162D53">
        <w:rPr>
          <w:rFonts w:ascii="Book Antiqua" w:eastAsia="Book Antiqua" w:hAnsi="Book Antiqua"/>
          <w:sz w:val="22"/>
        </w:rPr>
        <w:t>Diretor-Presidente, Senhor</w:t>
      </w:r>
      <w:r w:rsidRPr="00162D53">
        <w:rPr>
          <w:rFonts w:ascii="Book Antiqua" w:eastAsia="Book Antiqua" w:hAnsi="Book Antiqua"/>
          <w:b/>
          <w:sz w:val="22"/>
        </w:rPr>
        <w:t xml:space="preserve"> </w:t>
      </w:r>
      <w:r w:rsidRPr="00A76151">
        <w:rPr>
          <w:rFonts w:ascii="Book Antiqua" w:hAnsi="Book Antiqua" w:cs="Book Antiqua"/>
          <w:b/>
          <w:sz w:val="22"/>
          <w:szCs w:val="22"/>
        </w:rPr>
        <w:t>CLEVERTON JOÃO BATISTA</w:t>
      </w:r>
      <w:r w:rsidRPr="006107D1">
        <w:rPr>
          <w:rFonts w:ascii="Book Antiqua" w:hAnsi="Book Antiqua"/>
          <w:bCs/>
          <w:sz w:val="22"/>
          <w:szCs w:val="22"/>
          <w:lang w:eastAsia="pt-BR"/>
        </w:rPr>
        <w:t xml:space="preserve">, </w:t>
      </w:r>
      <w:r>
        <w:rPr>
          <w:rFonts w:ascii="Book Antiqua" w:hAnsi="Book Antiqua"/>
          <w:bCs/>
          <w:sz w:val="22"/>
          <w:szCs w:val="22"/>
          <w:lang w:eastAsia="pt-BR"/>
        </w:rPr>
        <w:t xml:space="preserve">que este subscreve, </w:t>
      </w:r>
      <w:r w:rsidRPr="006107D1">
        <w:rPr>
          <w:rFonts w:ascii="Book Antiqua" w:hAnsi="Book Antiqua"/>
          <w:bCs/>
          <w:sz w:val="22"/>
          <w:szCs w:val="22"/>
          <w:lang w:eastAsia="pt-BR"/>
        </w:rPr>
        <w:t xml:space="preserve">daqui para frente denominado simplesmente </w:t>
      </w:r>
      <w:r w:rsidRPr="006107D1">
        <w:rPr>
          <w:rFonts w:ascii="Book Antiqua" w:hAnsi="Book Antiqua"/>
          <w:b/>
          <w:bCs/>
          <w:sz w:val="22"/>
          <w:szCs w:val="22"/>
          <w:lang w:eastAsia="pt-BR"/>
        </w:rPr>
        <w:t>CONTRATANTE</w:t>
      </w:r>
      <w:r>
        <w:rPr>
          <w:rFonts w:ascii="Book Antiqua" w:eastAsia="Book Antiqua" w:hAnsi="Book Antiqua"/>
          <w:b/>
          <w:sz w:val="22"/>
        </w:rPr>
        <w:t>,</w:t>
      </w:r>
      <w:r>
        <w:rPr>
          <w:rFonts w:ascii="Book Antiqua" w:eastAsia="Book Antiqua" w:hAnsi="Book Antiqua"/>
          <w:sz w:val="22"/>
        </w:rPr>
        <w:t xml:space="preserve"> e a empresa ______, com sede na cidade de ______, Estado de ______, na  ______, nº ______ - Bairro ______, inscrita no CNPJ sob o nº ______, neste ato representada pelo senhor _______, portador do CPF nº_______, que também subscreve, doravante denominada de </w:t>
      </w:r>
      <w:r>
        <w:rPr>
          <w:rFonts w:ascii="Book Antiqua" w:eastAsia="Book Antiqua" w:hAnsi="Book Antiqua"/>
          <w:b/>
          <w:sz w:val="22"/>
        </w:rPr>
        <w:t>CONTRATADA</w:t>
      </w:r>
      <w:r>
        <w:rPr>
          <w:rFonts w:ascii="Book Antiqua" w:eastAsia="Book Antiqua" w:hAnsi="Book Antiqua"/>
          <w:sz w:val="22"/>
        </w:rPr>
        <w:t xml:space="preserve">, devidamente autorizado nos autos do </w:t>
      </w:r>
      <w:r>
        <w:rPr>
          <w:rFonts w:ascii="Book Antiqua" w:eastAsia="Book Antiqua" w:hAnsi="Book Antiqua"/>
          <w:b/>
          <w:sz w:val="22"/>
        </w:rPr>
        <w:t xml:space="preserve">Processo Administrativo n° 215/2021 - Pregão Presencial </w:t>
      </w:r>
      <w:r>
        <w:rPr>
          <w:rFonts w:ascii="Book Antiqua" w:eastAsia="Book Antiqua" w:hAnsi="Book Antiqua"/>
          <w:b/>
          <w:sz w:val="22"/>
          <w:szCs w:val="22"/>
        </w:rPr>
        <w:t>nº 92/2021</w:t>
      </w:r>
      <w:r>
        <w:rPr>
          <w:rFonts w:ascii="Book Antiqua" w:eastAsia="Book Antiqua" w:hAnsi="Book Antiqua"/>
          <w:sz w:val="22"/>
        </w:rPr>
        <w:t>, têm entre si justo e contratado o que segue:</w:t>
      </w:r>
    </w:p>
    <w:p w:rsidR="00D057D0" w:rsidRPr="003C7042"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1324D1">
        <w:rPr>
          <w:rFonts w:ascii="Book Antiqua" w:hAnsi="Book Antiqua"/>
          <w:sz w:val="22"/>
          <w:szCs w:val="22"/>
          <w:lang w:val="pt-BR"/>
        </w:rPr>
        <w:t>a</w:t>
      </w:r>
      <w:r w:rsidR="00DB60CF">
        <w:rPr>
          <w:rFonts w:ascii="Book Antiqua" w:hAnsi="Book Antiqua"/>
          <w:sz w:val="22"/>
          <w:szCs w:val="22"/>
          <w:lang w:val="pt-BR"/>
        </w:rPr>
        <w:t xml:space="preserve"> </w:t>
      </w:r>
      <w:r w:rsidR="001324D1">
        <w:rPr>
          <w:rFonts w:ascii="Book Antiqua" w:hAnsi="Book Antiqua"/>
          <w:i/>
          <w:sz w:val="22"/>
          <w:szCs w:val="22"/>
        </w:rPr>
        <w:t>P</w:t>
      </w:r>
      <w:r w:rsidR="001324D1" w:rsidRPr="00183AB4">
        <w:rPr>
          <w:rFonts w:ascii="Book Antiqua" w:hAnsi="Book Antiqua"/>
          <w:i/>
          <w:sz w:val="22"/>
          <w:szCs w:val="22"/>
        </w:rPr>
        <w:t>restação dos Serviços de Manutenção Preventiva e Corretiva, com Fornecimento de Peças em geral e acessórios, para Motobombas, Inversores de Frequencia, Busteres e Equipamentos para Estações de Tratamento</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A524B6">
        <w:rPr>
          <w:rFonts w:ascii="Book Antiqua" w:hAnsi="Book Antiqua"/>
          <w:sz w:val="22"/>
          <w:szCs w:val="22"/>
          <w:lang w:val="pt-BR"/>
        </w:rPr>
        <w:t>92/2021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A524B6">
        <w:rPr>
          <w:rFonts w:ascii="Book Antiqua" w:hAnsi="Book Antiqua"/>
          <w:sz w:val="22"/>
          <w:szCs w:val="22"/>
          <w:lang w:val="pt-BR"/>
        </w:rPr>
        <w:t>92/2021</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991262"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1324D1" w:rsidRDefault="001324D1"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lastRenderedPageBreak/>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770BD2"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D62272" w:rsidRDefault="00D6227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sidR="007F4A13">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9947A0" w:rsidRDefault="009947A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
    <w:p w:rsidR="009947A0" w:rsidRPr="006B0A9F" w:rsidRDefault="009947A0" w:rsidP="009947A0">
      <w:pPr>
        <w:jc w:val="right"/>
        <w:rPr>
          <w:rFonts w:ascii="Book Antiqua" w:hAnsi="Book Antiqua"/>
          <w:i/>
          <w:sz w:val="22"/>
          <w:szCs w:val="22"/>
          <w:lang w:val="pt-BR"/>
        </w:rPr>
      </w:pPr>
      <w:r w:rsidRPr="006B0A9F">
        <w:rPr>
          <w:rFonts w:ascii="Book Antiqua" w:hAnsi="Book Antiqua"/>
          <w:i/>
          <w:sz w:val="22"/>
          <w:szCs w:val="22"/>
          <w:lang w:val="pt-BR"/>
        </w:rPr>
        <w:t>Serviço Autônomo Municipal de Água e Esgoto (SAMAE)</w:t>
      </w:r>
    </w:p>
    <w:p w:rsidR="009947A0" w:rsidRDefault="009947A0" w:rsidP="009947A0">
      <w:pPr>
        <w:jc w:val="right"/>
        <w:rPr>
          <w:rFonts w:ascii="Book Antiqua" w:hAnsi="Book Antiqua"/>
          <w:b/>
          <w:i/>
          <w:sz w:val="22"/>
          <w:szCs w:val="22"/>
          <w:lang w:val="pt-BR"/>
        </w:rPr>
      </w:pPr>
      <w:r w:rsidRPr="0003662E">
        <w:rPr>
          <w:rFonts w:ascii="Book Antiqua" w:hAnsi="Book Antiqua"/>
          <w:b/>
          <w:i/>
          <w:sz w:val="22"/>
          <w:szCs w:val="22"/>
          <w:lang w:val="pt-BR"/>
        </w:rPr>
        <w:t>Exercício 2021;</w:t>
      </w:r>
    </w:p>
    <w:p w:rsidR="006303E5" w:rsidRPr="00B57EEA" w:rsidRDefault="006303E5" w:rsidP="009947A0">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9947A0" w:rsidRDefault="009947A0" w:rsidP="009947A0">
      <w:pPr>
        <w:suppressAutoHyphens/>
        <w:jc w:val="both"/>
        <w:rPr>
          <w:rFonts w:ascii="Book Antiqua" w:eastAsia="Book Antiqua" w:hAnsi="Book Antiqua"/>
          <w:sz w:val="22"/>
          <w:szCs w:val="22"/>
          <w:shd w:val="clear" w:color="auto" w:fill="FFFFFF"/>
        </w:rPr>
      </w:pPr>
      <w:r>
        <w:rPr>
          <w:rFonts w:ascii="Book Antiqua" w:hAnsi="Book Antiqua"/>
          <w:b/>
          <w:color w:val="000000" w:themeColor="text1"/>
          <w:sz w:val="22"/>
          <w:szCs w:val="22"/>
          <w:lang w:val="pt-BR"/>
        </w:rPr>
        <w:t>6</w:t>
      </w:r>
      <w:r w:rsidRPr="00D3090B">
        <w:rPr>
          <w:rFonts w:ascii="Book Antiqua" w:hAnsi="Book Antiqua"/>
          <w:b/>
          <w:color w:val="000000" w:themeColor="text1"/>
          <w:sz w:val="22"/>
          <w:szCs w:val="22"/>
          <w:lang w:val="pt-BR"/>
        </w:rPr>
        <w:t>. ENTREGA E CRITÉRIOS DE ACEITAÇÃO DO OBJETO</w:t>
      </w:r>
    </w:p>
    <w:p w:rsidR="009947A0" w:rsidRDefault="009947A0" w:rsidP="009947A0">
      <w:pPr>
        <w:suppressAutoHyphen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6.1 </w:t>
      </w:r>
      <w:r w:rsidRPr="00195D34">
        <w:rPr>
          <w:rFonts w:ascii="Book Antiqua" w:eastAsia="Book Antiqua" w:hAnsi="Book Antiqua"/>
          <w:sz w:val="22"/>
          <w:szCs w:val="22"/>
          <w:shd w:val="clear" w:color="auto" w:fill="FFFFFF"/>
        </w:rPr>
        <w:t xml:space="preserve">Os </w:t>
      </w:r>
      <w:r>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195D34">
        <w:rPr>
          <w:rFonts w:ascii="Book Antiqua" w:eastAsia="Book Antiqua" w:hAnsi="Book Antiqua"/>
          <w:sz w:val="22"/>
          <w:szCs w:val="22"/>
          <w:shd w:val="clear" w:color="auto" w:fill="FFFFFF"/>
        </w:rPr>
        <w:t xml:space="preserve"> </w:t>
      </w:r>
      <w:r w:rsidRPr="00195D34">
        <w:rPr>
          <w:rFonts w:ascii="Book Antiqua" w:eastAsia="Book Antiqua" w:hAnsi="Book Antiqua"/>
          <w:sz w:val="22"/>
          <w:szCs w:val="22"/>
        </w:rPr>
        <w:t xml:space="preserve">conforme a necessidade da municipalidade, que procederá a solicitação diariamente e nas quantidades que lhe convier, através de </w:t>
      </w:r>
      <w:r>
        <w:rPr>
          <w:rFonts w:ascii="Book Antiqua" w:eastAsia="Book Antiqua" w:hAnsi="Book Antiqua"/>
          <w:sz w:val="22"/>
          <w:szCs w:val="22"/>
        </w:rPr>
        <w:t>Ordem de Serviço</w:t>
      </w:r>
      <w:r w:rsidRPr="00195D34">
        <w:rPr>
          <w:rFonts w:ascii="Book Antiqua" w:eastAsia="Book Antiqua" w:hAnsi="Book Antiqua"/>
          <w:sz w:val="22"/>
          <w:szCs w:val="22"/>
        </w:rPr>
        <w:t xml:space="preserve"> - </w:t>
      </w:r>
      <w:r>
        <w:rPr>
          <w:rFonts w:ascii="Book Antiqua" w:eastAsia="Book Antiqua" w:hAnsi="Book Antiqua"/>
          <w:sz w:val="22"/>
          <w:szCs w:val="22"/>
        </w:rPr>
        <w:t>OS</w:t>
      </w:r>
      <w:r w:rsidRPr="00195D34">
        <w:rPr>
          <w:rFonts w:ascii="Book Antiqua" w:eastAsia="Book Antiqua" w:hAnsi="Book Antiqua"/>
          <w:sz w:val="22"/>
          <w:szCs w:val="22"/>
        </w:rPr>
        <w:t>, que serão encaminhadas dentro do prazo de vigência da Ata de Registro de Preços.</w:t>
      </w:r>
    </w:p>
    <w:p w:rsidR="009947A0" w:rsidRPr="00C365F4" w:rsidRDefault="009947A0" w:rsidP="009947A0">
      <w:pPr>
        <w:pStyle w:val="PargrafodaLista"/>
        <w:spacing w:after="0" w:line="240" w:lineRule="auto"/>
        <w:ind w:left="0"/>
        <w:jc w:val="both"/>
        <w:rPr>
          <w:rFonts w:ascii="Book Antiqua" w:eastAsia="Book Antiqua" w:hAnsi="Book Antiqua"/>
          <w:shd w:val="clear" w:color="auto" w:fill="FFFFFF"/>
        </w:rPr>
      </w:pPr>
      <w:r>
        <w:rPr>
          <w:rFonts w:ascii="Book Antiqua" w:eastAsia="Book Antiqua" w:hAnsi="Book Antiqua"/>
          <w:shd w:val="clear" w:color="auto" w:fill="FFFFFF"/>
        </w:rPr>
        <w:t>6</w:t>
      </w:r>
      <w:r w:rsidRPr="00C365F4">
        <w:rPr>
          <w:rFonts w:ascii="Book Antiqua" w:eastAsia="Book Antiqua" w:hAnsi="Book Antiqua"/>
          <w:shd w:val="clear" w:color="auto" w:fill="FFFFFF"/>
        </w:rPr>
        <w:t xml:space="preserve">.2 </w:t>
      </w:r>
      <w:r w:rsidRPr="008D64FE">
        <w:rPr>
          <w:rFonts w:ascii="Book Antiqua" w:eastAsia="Book Antiqua" w:hAnsi="Book Antiqua"/>
          <w:b/>
          <w:u w:val="single"/>
          <w:shd w:val="clear" w:color="auto" w:fill="FFFFFF"/>
        </w:rPr>
        <w:t xml:space="preserve">Após o encaminhamento e o recebimento por parte do fornecedor da </w:t>
      </w:r>
      <w:r w:rsidRPr="008D64FE">
        <w:rPr>
          <w:rFonts w:ascii="Book Antiqua" w:eastAsia="Book Antiqua" w:hAnsi="Book Antiqua"/>
          <w:b/>
          <w:u w:val="single"/>
        </w:rPr>
        <w:t>Ordem de Serviço - OS</w:t>
      </w:r>
      <w:r w:rsidRPr="008D64FE">
        <w:rPr>
          <w:rFonts w:ascii="Book Antiqua" w:eastAsia="Book Antiqua" w:hAnsi="Book Antiqua"/>
          <w:b/>
          <w:u w:val="single"/>
          <w:shd w:val="clear" w:color="auto" w:fill="FFFFFF"/>
        </w:rPr>
        <w:t>, os serviços relacionados na mesma deverão ser prestados conforme o ANEXO I – TERMO DE REFERÊNCIA</w:t>
      </w:r>
      <w:r>
        <w:rPr>
          <w:rFonts w:ascii="Book Antiqua" w:eastAsia="Book Antiqua" w:hAnsi="Book Antiqua"/>
          <w:b/>
          <w:u w:val="single"/>
          <w:shd w:val="clear" w:color="auto" w:fill="FFFFFF"/>
        </w:rPr>
        <w:t xml:space="preserve"> do Edital de Licitação do Pregão Presencial nº 92/2021.</w:t>
      </w:r>
    </w:p>
    <w:p w:rsidR="009947A0" w:rsidRPr="00C365F4" w:rsidRDefault="009947A0" w:rsidP="009947A0">
      <w:pPr>
        <w:pStyle w:val="PargrafodaLista"/>
        <w:spacing w:after="0" w:line="240" w:lineRule="auto"/>
        <w:ind w:left="0"/>
        <w:jc w:val="both"/>
        <w:rPr>
          <w:rFonts w:ascii="Book Antiqua" w:eastAsia="Book Antiqua" w:hAnsi="Book Antiqua"/>
        </w:rPr>
      </w:pPr>
      <w:r>
        <w:rPr>
          <w:rFonts w:ascii="Book Antiqua" w:eastAsia="Book Antiqua" w:hAnsi="Book Antiqua"/>
          <w:shd w:val="clear" w:color="auto" w:fill="FFFFFF"/>
        </w:rPr>
        <w:t>6</w:t>
      </w:r>
      <w:r w:rsidRPr="00C365F4">
        <w:rPr>
          <w:rFonts w:ascii="Book Antiqua" w:eastAsia="Book Antiqua" w:hAnsi="Book Antiqua"/>
          <w:shd w:val="clear" w:color="auto" w:fill="FFFFFF"/>
        </w:rPr>
        <w:t xml:space="preserve">.3 </w:t>
      </w:r>
      <w:proofErr w:type="gramStart"/>
      <w:r w:rsidRPr="00C365F4">
        <w:rPr>
          <w:rFonts w:ascii="Book Antiqua" w:eastAsia="Book Antiqua" w:hAnsi="Book Antiqua"/>
          <w:shd w:val="clear" w:color="auto" w:fill="FFFFFF"/>
        </w:rPr>
        <w:t>Fica</w:t>
      </w:r>
      <w:proofErr w:type="gramEnd"/>
      <w:r w:rsidRPr="00C365F4">
        <w:rPr>
          <w:rFonts w:ascii="Book Antiqua" w:eastAsia="Book Antiqua" w:hAnsi="Book Antiqua"/>
          <w:shd w:val="clear" w:color="auto" w:fill="FFFFFF"/>
        </w:rPr>
        <w:t xml:space="preserve"> aqui estabelecido que os serviços, objeto deste Pregão serão recebidos:</w:t>
      </w:r>
    </w:p>
    <w:p w:rsidR="009947A0" w:rsidRPr="00C365F4" w:rsidRDefault="009947A0" w:rsidP="00994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eastAsia="Book Antiqua" w:hAnsi="Book Antiqua"/>
          <w:sz w:val="22"/>
          <w:szCs w:val="22"/>
          <w:shd w:val="clear" w:color="auto" w:fill="FFFFFF"/>
        </w:rPr>
      </w:pPr>
      <w:r w:rsidRPr="00C365F4">
        <w:rPr>
          <w:rFonts w:ascii="Book Antiqua" w:eastAsia="Book Antiqua" w:hAnsi="Book Antiqua"/>
          <w:sz w:val="22"/>
          <w:szCs w:val="22"/>
          <w:shd w:val="clear" w:color="auto" w:fill="FFFFFF"/>
        </w:rPr>
        <w:t xml:space="preserve">a) </w:t>
      </w:r>
      <w:r w:rsidRPr="00C365F4">
        <w:rPr>
          <w:rFonts w:ascii="Book Antiqua" w:eastAsia="Book Antiqua" w:hAnsi="Book Antiqua"/>
          <w:b/>
          <w:sz w:val="22"/>
          <w:szCs w:val="22"/>
          <w:shd w:val="clear" w:color="auto" w:fill="FFFFFF"/>
        </w:rPr>
        <w:t>provisoriamente</w:t>
      </w:r>
      <w:r w:rsidRPr="00C365F4">
        <w:rPr>
          <w:rFonts w:ascii="Book Antiqua" w:eastAsia="Book Antiqua" w:hAnsi="Book Antiqua"/>
          <w:sz w:val="22"/>
          <w:szCs w:val="22"/>
          <w:shd w:val="clear" w:color="auto" w:fill="FFFFFF"/>
        </w:rPr>
        <w:t xml:space="preserve">, para efeito de posterior verificação da conformidade do </w:t>
      </w:r>
      <w:r w:rsidRPr="00C365F4">
        <w:rPr>
          <w:rFonts w:ascii="Book Antiqua" w:eastAsia="Book Antiqua" w:hAnsi="Book Antiqua"/>
          <w:sz w:val="22"/>
          <w:szCs w:val="22"/>
        </w:rPr>
        <w:t xml:space="preserve">serviço </w:t>
      </w:r>
      <w:r w:rsidRPr="00C365F4">
        <w:rPr>
          <w:rFonts w:ascii="Book Antiqua" w:eastAsia="Book Antiqua" w:hAnsi="Book Antiqua"/>
          <w:sz w:val="22"/>
          <w:szCs w:val="22"/>
          <w:shd w:val="clear" w:color="auto" w:fill="FFFFFF"/>
        </w:rPr>
        <w:t>c</w:t>
      </w:r>
      <w:r>
        <w:rPr>
          <w:rFonts w:ascii="Book Antiqua" w:eastAsia="Book Antiqua" w:hAnsi="Book Antiqua"/>
          <w:sz w:val="22"/>
          <w:szCs w:val="22"/>
          <w:shd w:val="clear" w:color="auto" w:fill="FFFFFF"/>
        </w:rPr>
        <w:t>om a especificação contida no</w:t>
      </w:r>
      <w:r w:rsidRPr="00C365F4">
        <w:rPr>
          <w:rFonts w:ascii="Book Antiqua" w:eastAsia="Book Antiqua" w:hAnsi="Book Antiqua"/>
          <w:sz w:val="22"/>
          <w:szCs w:val="22"/>
          <w:shd w:val="clear" w:color="auto" w:fill="FFFFFF"/>
        </w:rPr>
        <w:t xml:space="preserve"> edital e seus anexos;</w:t>
      </w:r>
    </w:p>
    <w:p w:rsidR="009947A0" w:rsidRPr="00C365F4" w:rsidRDefault="009947A0" w:rsidP="00994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eastAsia="Book Antiqua" w:hAnsi="Book Antiqua"/>
          <w:sz w:val="22"/>
          <w:szCs w:val="22"/>
          <w:shd w:val="clear" w:color="auto" w:fill="FFFFFF"/>
        </w:rPr>
      </w:pPr>
      <w:r w:rsidRPr="00C365F4">
        <w:rPr>
          <w:rFonts w:ascii="Book Antiqua" w:eastAsia="Book Antiqua" w:hAnsi="Book Antiqua"/>
          <w:sz w:val="22"/>
          <w:szCs w:val="22"/>
          <w:shd w:val="clear" w:color="auto" w:fill="FFFFFF"/>
        </w:rPr>
        <w:t xml:space="preserve">b) </w:t>
      </w:r>
      <w:r w:rsidRPr="00C365F4">
        <w:rPr>
          <w:rFonts w:ascii="Book Antiqua" w:eastAsia="Book Antiqua" w:hAnsi="Book Antiqua"/>
          <w:b/>
          <w:sz w:val="22"/>
          <w:szCs w:val="22"/>
          <w:shd w:val="clear" w:color="auto" w:fill="FFFFFF"/>
        </w:rPr>
        <w:t>definitivamente</w:t>
      </w:r>
      <w:r w:rsidRPr="00C365F4">
        <w:rPr>
          <w:rFonts w:ascii="Book Antiqua" w:eastAsia="Book Antiqua" w:hAnsi="Book Antiqua"/>
          <w:sz w:val="22"/>
          <w:szCs w:val="22"/>
          <w:shd w:val="clear" w:color="auto" w:fill="FFFFFF"/>
        </w:rPr>
        <w:t xml:space="preserve">, após a verificação da qualidade e quantidade do </w:t>
      </w:r>
      <w:r w:rsidRPr="00C365F4">
        <w:rPr>
          <w:rFonts w:ascii="Book Antiqua" w:eastAsia="Book Antiqua" w:hAnsi="Book Antiqua"/>
          <w:sz w:val="22"/>
          <w:szCs w:val="22"/>
        </w:rPr>
        <w:t xml:space="preserve">serviço </w:t>
      </w:r>
      <w:r w:rsidRPr="00C365F4">
        <w:rPr>
          <w:rFonts w:ascii="Book Antiqua" w:eastAsia="Book Antiqua" w:hAnsi="Book Antiqua"/>
          <w:sz w:val="22"/>
          <w:szCs w:val="22"/>
          <w:shd w:val="clear" w:color="auto" w:fill="FFFFFF"/>
        </w:rPr>
        <w:t>e a consequente aceitação.</w:t>
      </w:r>
    </w:p>
    <w:p w:rsidR="009947A0" w:rsidRPr="00C365F4" w:rsidRDefault="009947A0" w:rsidP="00994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C365F4">
        <w:rPr>
          <w:rFonts w:ascii="Book Antiqua" w:eastAsia="Book Antiqua" w:hAnsi="Book Antiqua"/>
          <w:sz w:val="22"/>
          <w:szCs w:val="22"/>
          <w:shd w:val="clear" w:color="auto" w:fill="FFFFFF"/>
        </w:rPr>
        <w:t xml:space="preserve">.3.1 A </w:t>
      </w:r>
      <w:r w:rsidRPr="00C365F4">
        <w:rPr>
          <w:rFonts w:ascii="Book Antiqua" w:eastAsia="Book Antiqua" w:hAnsi="Book Antiqua"/>
          <w:sz w:val="22"/>
          <w:szCs w:val="22"/>
        </w:rPr>
        <w:t>Nota Fiscal/Fatura somente será encaminhada ao órgão responsável pelo pagamento após o recebimento definitivo do serviço, que se dará em até 03 (três) dias úteis após o recebimento provisório.</w:t>
      </w:r>
    </w:p>
    <w:p w:rsidR="009947A0" w:rsidRPr="00C365F4" w:rsidRDefault="009947A0" w:rsidP="009947A0">
      <w:pPr>
        <w:widowControl w:val="0"/>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6</w:t>
      </w:r>
      <w:r w:rsidRPr="00C365F4">
        <w:rPr>
          <w:rFonts w:ascii="Book Antiqua" w:eastAsia="Book Antiqua" w:hAnsi="Book Antiqua"/>
          <w:sz w:val="22"/>
          <w:szCs w:val="22"/>
        </w:rPr>
        <w:t xml:space="preserve">.4 Os serviços que forem recusados (tanto no recebimento provisório quanto no recebimento definitivo) deverão ser substituídos no </w:t>
      </w:r>
      <w:r w:rsidRPr="00C365F4">
        <w:rPr>
          <w:rFonts w:ascii="Book Antiqua" w:eastAsia="Book Antiqua" w:hAnsi="Book Antiqua"/>
          <w:sz w:val="22"/>
          <w:szCs w:val="22"/>
          <w:shd w:val="clear" w:color="auto" w:fill="FFFFFF"/>
        </w:rPr>
        <w:t>prazo máximo de 24 (vinte e quatro) horas, contados da data de notificação apresentada à fornecedora, sem qualquer ônus para o Município.</w:t>
      </w:r>
      <w:r w:rsidRPr="00C365F4">
        <w:rPr>
          <w:rFonts w:ascii="Book Antiqua" w:eastAsia="Book Antiqua" w:hAnsi="Book Antiqua"/>
          <w:sz w:val="22"/>
          <w:szCs w:val="22"/>
        </w:rPr>
        <w:t xml:space="preserve"> </w:t>
      </w:r>
    </w:p>
    <w:p w:rsidR="009947A0" w:rsidRPr="00C365F4" w:rsidRDefault="009947A0" w:rsidP="009947A0">
      <w:pPr>
        <w:widowControl w:val="0"/>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C365F4">
        <w:rPr>
          <w:rFonts w:ascii="Book Antiqua" w:eastAsia="Book Antiqua" w:hAnsi="Book Antiqua"/>
          <w:sz w:val="22"/>
          <w:szCs w:val="22"/>
          <w:shd w:val="clear" w:color="auto" w:fill="FFFFFF"/>
        </w:rPr>
        <w:t xml:space="preserve">.5 Se a substituição dos </w:t>
      </w:r>
      <w:r w:rsidRPr="00C365F4">
        <w:rPr>
          <w:rFonts w:ascii="Book Antiqua" w:eastAsia="Book Antiqua" w:hAnsi="Book Antiqua"/>
          <w:sz w:val="22"/>
          <w:szCs w:val="22"/>
        </w:rPr>
        <w:t>serviço</w:t>
      </w:r>
      <w:r w:rsidRPr="00C365F4">
        <w:rPr>
          <w:rFonts w:ascii="Book Antiqua" w:eastAsia="Book Antiqua" w:hAnsi="Book Antiqua"/>
          <w:sz w:val="22"/>
          <w:szCs w:val="22"/>
          <w:shd w:val="clear" w:color="auto" w:fill="FFFFFF"/>
        </w:rPr>
        <w:t xml:space="preserve">s cotados não for realizada no prazo estipulado, a fornecedora estará </w:t>
      </w:r>
      <w:r w:rsidRPr="00C365F4">
        <w:rPr>
          <w:rFonts w:ascii="Book Antiqua" w:eastAsia="Book Antiqua" w:hAnsi="Book Antiqua"/>
          <w:sz w:val="22"/>
          <w:szCs w:val="22"/>
        </w:rPr>
        <w:t>su</w:t>
      </w:r>
      <w:r>
        <w:rPr>
          <w:rFonts w:ascii="Book Antiqua" w:eastAsia="Book Antiqua" w:hAnsi="Book Antiqua"/>
          <w:sz w:val="22"/>
          <w:szCs w:val="22"/>
        </w:rPr>
        <w:t>jeita às sanções previstas no</w:t>
      </w:r>
      <w:r w:rsidRPr="00C365F4">
        <w:rPr>
          <w:rFonts w:ascii="Book Antiqua" w:eastAsia="Book Antiqua" w:hAnsi="Book Antiqua"/>
          <w:sz w:val="22"/>
          <w:szCs w:val="22"/>
        </w:rPr>
        <w:t xml:space="preserve"> Edital, </w:t>
      </w:r>
      <w:r>
        <w:rPr>
          <w:rFonts w:ascii="Book Antiqua" w:eastAsia="Book Antiqua" w:hAnsi="Book Antiqua"/>
          <w:sz w:val="22"/>
          <w:szCs w:val="22"/>
        </w:rPr>
        <w:t xml:space="preserve">na Ata de Registro de Preços, </w:t>
      </w:r>
      <w:r w:rsidRPr="00C365F4">
        <w:rPr>
          <w:rFonts w:ascii="Book Antiqua" w:eastAsia="Book Antiqua" w:hAnsi="Book Antiqua"/>
          <w:sz w:val="22"/>
          <w:szCs w:val="22"/>
        </w:rPr>
        <w:t>na Minuta do Contrato e na Lei.</w:t>
      </w:r>
    </w:p>
    <w:p w:rsidR="009947A0" w:rsidRDefault="009947A0" w:rsidP="00994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eastAsia="Book Antiqua" w:hAnsi="Book Antiqua"/>
          <w:sz w:val="22"/>
          <w:szCs w:val="22"/>
        </w:rPr>
        <w:t>6</w:t>
      </w:r>
      <w:r w:rsidRPr="00C365F4">
        <w:rPr>
          <w:rFonts w:ascii="Book Antiqua" w:eastAsia="Book Antiqua" w:hAnsi="Book Antiqua"/>
          <w:sz w:val="22"/>
          <w:szCs w:val="22"/>
        </w:rPr>
        <w:t xml:space="preserve">.6 </w:t>
      </w:r>
      <w:r w:rsidRPr="00C365F4">
        <w:rPr>
          <w:rFonts w:ascii="Book Antiqua" w:eastAsia="Book Antiqua" w:hAnsi="Book Antiqua"/>
          <w:sz w:val="22"/>
          <w:szCs w:val="22"/>
          <w:shd w:val="clear" w:color="auto" w:fill="FFFFFF"/>
        </w:rPr>
        <w:t xml:space="preserve">Caso seja comprovado que os </w:t>
      </w:r>
      <w:r w:rsidRPr="00C365F4">
        <w:rPr>
          <w:rFonts w:ascii="Book Antiqua" w:eastAsia="Book Antiqua" w:hAnsi="Book Antiqua"/>
          <w:sz w:val="22"/>
          <w:szCs w:val="22"/>
        </w:rPr>
        <w:t>serviço</w:t>
      </w:r>
      <w:r w:rsidRPr="00C365F4">
        <w:rPr>
          <w:rFonts w:ascii="Book Antiqua" w:eastAsia="Book Antiqua" w:hAnsi="Book Antiqua"/>
          <w:sz w:val="22"/>
          <w:szCs w:val="22"/>
          <w:shd w:val="clear" w:color="auto" w:fill="FFFFFF"/>
        </w:rPr>
        <w:t>s prestados não estão de acordo com as especificações do Edital, a fornecedora deverá ressarcir todos os custos com perícia à Administração, bem como os prejuízos e danos eventualmente causados à Administração.</w:t>
      </w:r>
    </w:p>
    <w:p w:rsidR="009947A0" w:rsidRDefault="009947A0" w:rsidP="009947A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9947A0" w:rsidRPr="00D91829" w:rsidRDefault="009947A0" w:rsidP="00994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7</w:t>
      </w:r>
      <w:r w:rsidRPr="00D91829">
        <w:rPr>
          <w:rFonts w:ascii="Book Antiqua" w:hAnsi="Book Antiqua"/>
          <w:b/>
          <w:sz w:val="22"/>
          <w:szCs w:val="22"/>
          <w:lang w:val="pt-BR"/>
        </w:rPr>
        <w:t>. DA FORMA DE PAGAMENTO E DA DOTAÇÃO ORÇAMENTÁRIA</w:t>
      </w:r>
    </w:p>
    <w:p w:rsidR="009947A0" w:rsidRPr="00430317" w:rsidRDefault="009947A0" w:rsidP="009947A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lastRenderedPageBreak/>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 xml:space="preserve">esponsável do </w:t>
      </w:r>
      <w:r w:rsidRPr="000A47AA">
        <w:rPr>
          <w:rFonts w:ascii="Book Antiqua" w:hAnsi="Book Antiqua"/>
          <w:sz w:val="22"/>
          <w:szCs w:val="22"/>
          <w:lang w:val="pt-BR"/>
        </w:rPr>
        <w:t>Serviço Autônomo Municipal de Água e Esgoto (SAMAE)</w:t>
      </w:r>
      <w:r>
        <w:rPr>
          <w:rFonts w:ascii="Book Antiqua" w:eastAsia="Book Antiqua" w:hAnsi="Book Antiqua" w:cs="Arial"/>
          <w:sz w:val="22"/>
          <w:szCs w:val="22"/>
        </w:rPr>
        <w:t>, mediante a depósito bancário ou chave PIX.</w:t>
      </w:r>
    </w:p>
    <w:p w:rsidR="009947A0" w:rsidRPr="00430317" w:rsidRDefault="009947A0" w:rsidP="009947A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9947A0" w:rsidRPr="00430317" w:rsidRDefault="009947A0" w:rsidP="009947A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9947A0" w:rsidRPr="00430317" w:rsidRDefault="009947A0" w:rsidP="009947A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9947A0" w:rsidRDefault="009947A0" w:rsidP="00994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9947A0" w:rsidRDefault="009947A0" w:rsidP="00994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7</w:t>
      </w:r>
      <w:r w:rsidRPr="00F8255D">
        <w:rPr>
          <w:rFonts w:ascii="Book Antiqua" w:eastAsia="Book Antiqua" w:hAnsi="Book Antiqua" w:cs="Arial"/>
          <w:sz w:val="22"/>
          <w:szCs w:val="22"/>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z w:val="22"/>
          <w:szCs w:val="22"/>
          <w:shd w:val="clear" w:color="auto" w:fill="FFFFFF"/>
        </w:rPr>
        <w:t xml:space="preserve">do </w:t>
      </w:r>
      <w:r w:rsidRPr="000A47AA">
        <w:rPr>
          <w:rFonts w:ascii="Book Antiqua" w:hAnsi="Book Antiqua"/>
          <w:sz w:val="22"/>
          <w:szCs w:val="22"/>
          <w:lang w:val="pt-BR"/>
        </w:rPr>
        <w:t>Serviço Autônomo Municipal de Água e Esgoto (SAMAE)</w:t>
      </w:r>
      <w:r w:rsidRPr="00F8255D">
        <w:rPr>
          <w:rFonts w:ascii="Book Antiqua" w:eastAsia="Book Antiqua" w:hAnsi="Book Antiqua" w:cs="Arial"/>
          <w:sz w:val="22"/>
          <w:szCs w:val="22"/>
          <w:shd w:val="clear" w:color="auto" w:fill="FFFFFF"/>
        </w:rPr>
        <w:t>, existentes na(s) seguinte(s) dotações:</w:t>
      </w:r>
    </w:p>
    <w:p w:rsidR="009947A0" w:rsidRDefault="009947A0" w:rsidP="00994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p>
    <w:p w:rsidR="009947A0" w:rsidRPr="006B0A9F" w:rsidRDefault="009947A0" w:rsidP="009947A0">
      <w:pPr>
        <w:jc w:val="right"/>
        <w:rPr>
          <w:rFonts w:ascii="Book Antiqua" w:hAnsi="Book Antiqua"/>
          <w:i/>
          <w:sz w:val="22"/>
          <w:szCs w:val="22"/>
          <w:lang w:val="pt-BR"/>
        </w:rPr>
      </w:pPr>
      <w:r w:rsidRPr="006B0A9F">
        <w:rPr>
          <w:rFonts w:ascii="Book Antiqua" w:hAnsi="Book Antiqua"/>
          <w:i/>
          <w:sz w:val="22"/>
          <w:szCs w:val="22"/>
          <w:lang w:val="pt-BR"/>
        </w:rPr>
        <w:t>Serviço Autônomo Municipal de Água e Esgoto (SAMAE)</w:t>
      </w:r>
    </w:p>
    <w:p w:rsidR="009947A0" w:rsidRDefault="009947A0" w:rsidP="009947A0">
      <w:pPr>
        <w:jc w:val="right"/>
        <w:rPr>
          <w:rFonts w:ascii="Book Antiqua" w:hAnsi="Book Antiqua"/>
          <w:b/>
          <w:i/>
          <w:sz w:val="22"/>
          <w:szCs w:val="22"/>
          <w:lang w:val="pt-BR"/>
        </w:rPr>
      </w:pPr>
      <w:r w:rsidRPr="0003662E">
        <w:rPr>
          <w:rFonts w:ascii="Book Antiqua" w:hAnsi="Book Antiqua"/>
          <w:b/>
          <w:i/>
          <w:sz w:val="22"/>
          <w:szCs w:val="22"/>
          <w:lang w:val="pt-BR"/>
        </w:rPr>
        <w:t>Exercício 2021;</w:t>
      </w: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467A7C">
        <w:rPr>
          <w:rFonts w:ascii="Book Antiqua" w:hAnsi="Book Antiqua" w:cs="Book Antiqua"/>
          <w:sz w:val="22"/>
          <w:szCs w:val="22"/>
        </w:rPr>
        <w:t>serviços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.5 A empresa </w:t>
      </w:r>
      <w:r w:rsidR="00C351F9">
        <w:rPr>
          <w:rFonts w:ascii="Book Antiqua" w:hAnsi="Book Antiqua" w:cs="Book Antiqua"/>
          <w:sz w:val="22"/>
          <w:szCs w:val="22"/>
        </w:rPr>
        <w:t>fornecedora</w:t>
      </w:r>
      <w:r w:rsidR="00D057D0" w:rsidRPr="00B40017">
        <w:rPr>
          <w:rFonts w:ascii="Book Antiqua" w:hAnsi="Book Antiqua" w:cs="Book Antiqua"/>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b/>
          <w:bCs/>
          <w:color w:val="000000"/>
          <w:sz w:val="22"/>
          <w:szCs w:val="22"/>
          <w:lang w:val="pt-BR" w:eastAsia="pt-BR"/>
        </w:rPr>
        <w:t>9</w:t>
      </w:r>
      <w:r w:rsidRPr="00F73514">
        <w:rPr>
          <w:rFonts w:ascii="Book Antiqua" w:hAnsi="Book Antiqua" w:cs="Book Antiqua"/>
          <w:b/>
          <w:bCs/>
          <w:color w:val="000000"/>
          <w:sz w:val="22"/>
          <w:szCs w:val="22"/>
          <w:lang w:val="pt-BR" w:eastAsia="pt-BR"/>
        </w:rPr>
        <w:t xml:space="preserve">. DAS OBRIGAÇÕES DA </w:t>
      </w:r>
      <w:r>
        <w:rPr>
          <w:rFonts w:ascii="Book Antiqua" w:hAnsi="Book Antiqua" w:cs="Book Antiqua"/>
          <w:b/>
          <w:bCs/>
          <w:color w:val="000000"/>
          <w:sz w:val="22"/>
          <w:szCs w:val="22"/>
          <w:lang w:val="pt-BR" w:eastAsia="pt-BR"/>
        </w:rPr>
        <w:t>CONTRATADA</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.1 Constituem obrigações da detentora do Registro de Preços: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.2 Executar fielmente e dentro das normas técnicas os serviços que lhe forem confiados, de acordo com as especificações de fábrica e eventuais complementações da Administração, conforme documentos integrantes de todo o processo licitatório e rigorosa observância aos demais detalhes e ordens de serviços emanadas e/ou aprovadas pela Administração, bem como executar tudo o que não for explicitamente mencionado, mas que seja necessário à perfeita execução dos serviços, quando autorizado pela Administração.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.3 Realizar com devido cuidado e atenção os serviços de inspeção de qualidade das peças a serem fornecidas e nos serviços a serem executados.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.4 Fornecer, sem qualquer ônus adicional para a Administração, todos os utensílios, equipamentos, ferramentas, instalações e mão de </w:t>
      </w:r>
      <w:proofErr w:type="gramStart"/>
      <w:r w:rsidRPr="00F73514">
        <w:rPr>
          <w:rFonts w:ascii="Book Antiqua" w:hAnsi="Book Antiqua" w:cs="Book Antiqua"/>
          <w:color w:val="000000"/>
          <w:sz w:val="22"/>
          <w:szCs w:val="22"/>
          <w:lang w:val="pt-BR" w:eastAsia="pt-BR"/>
        </w:rPr>
        <w:t>obra necessários para a completa realização dos serviços</w:t>
      </w:r>
      <w:proofErr w:type="gramEnd"/>
      <w:r w:rsidRPr="00F73514">
        <w:rPr>
          <w:rFonts w:ascii="Book Antiqua" w:hAnsi="Book Antiqua" w:cs="Book Antiqua"/>
          <w:color w:val="000000"/>
          <w:sz w:val="22"/>
          <w:szCs w:val="22"/>
          <w:lang w:val="pt-BR" w:eastAsia="pt-BR"/>
        </w:rPr>
        <w:t xml:space="preserve">. </w:t>
      </w:r>
    </w:p>
    <w:p w:rsidR="004C55D9" w:rsidRPr="00F73514" w:rsidRDefault="004C55D9" w:rsidP="004C55D9">
      <w:pPr>
        <w:pStyle w:val="Default"/>
        <w:jc w:val="both"/>
        <w:rPr>
          <w:rFonts w:ascii="Book Antiqua" w:hAnsi="Book Antiqua" w:cs="Book Antiqua"/>
          <w:sz w:val="22"/>
          <w:szCs w:val="22"/>
          <w:lang w:val="pt-BR" w:eastAsia="pt-BR"/>
        </w:rPr>
      </w:pPr>
      <w:r>
        <w:rPr>
          <w:rFonts w:ascii="Book Antiqua" w:hAnsi="Book Antiqua" w:cs="Book Antiqua"/>
          <w:sz w:val="22"/>
          <w:szCs w:val="22"/>
          <w:lang w:val="pt-BR" w:eastAsia="pt-BR"/>
        </w:rPr>
        <w:t>9</w:t>
      </w:r>
      <w:r w:rsidRPr="00F73514">
        <w:rPr>
          <w:rFonts w:ascii="Book Antiqua" w:hAnsi="Book Antiqua" w:cs="Book Antiqua"/>
          <w:sz w:val="22"/>
          <w:szCs w:val="22"/>
          <w:lang w:val="pt-BR" w:eastAsia="pt-BR"/>
        </w:rPr>
        <w:t xml:space="preserve">.5 Reparar, corrigir, remover, substituir, desfazer e/ou refazer, prioritariamente e exclusivamente à sua custa e risco, no total ou em parte e dentro de um prazo não maior que o original, as peças </w:t>
      </w:r>
      <w:proofErr w:type="gramStart"/>
      <w:r w:rsidRPr="00F73514">
        <w:rPr>
          <w:rFonts w:ascii="Book Antiqua" w:hAnsi="Book Antiqua" w:cs="Book Antiqua"/>
          <w:sz w:val="22"/>
          <w:szCs w:val="22"/>
          <w:lang w:val="pt-BR" w:eastAsia="pt-BR"/>
        </w:rPr>
        <w:t>substituídas</w:t>
      </w:r>
      <w:proofErr w:type="gramEnd"/>
      <w:r w:rsidRPr="00F73514">
        <w:rPr>
          <w:rFonts w:ascii="Book Antiqua" w:hAnsi="Book Antiqua" w:cs="Book Antiqua"/>
          <w:sz w:val="22"/>
          <w:szCs w:val="22"/>
          <w:lang w:val="pt-BR" w:eastAsia="pt-BR"/>
        </w:rPr>
        <w:t xml:space="preserve"> ou serviços executados com vícios, defeitos, incorreções, erros, falhas, imperfeições ou recusados pela Administração, decorrente de culpa da detentora do Registro de Preços, inclusive por emprego de mão de obra, acessórios ou materiais impróprios ou de qualidade inferior, sem que tal fato possa ser invocado para justificar qualquer cobrança adicional, a qualquer título, mesmo nas aquisições e serviços recebidos pela Administração, mas cujas irregularidades venham a surgir quando da aceitação e/ou dentro do prazo de garantia.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lastRenderedPageBreak/>
        <w:t>9</w:t>
      </w:r>
      <w:r w:rsidRPr="00F73514">
        <w:rPr>
          <w:rFonts w:ascii="Book Antiqua" w:hAnsi="Book Antiqua" w:cs="Book Antiqua"/>
          <w:color w:val="000000"/>
          <w:sz w:val="22"/>
          <w:szCs w:val="22"/>
          <w:lang w:val="pt-BR" w:eastAsia="pt-BR"/>
        </w:rPr>
        <w:t xml:space="preserve">.6 Apresentar as notas fiscais que comprovem a procedência de todas as peças e acessórios que compõem cada orçamento de serviço a ser atestado pelo fiscal, quando solicitado pela Administração.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.7 Fornecer à Administração todo o material e documentação técnica atualizada, inclusive mídias com catálogos eletrônicos de peças do fabricante do equipamento, necessária para a perfeita administração e acompanhamento da ATA de Registro de Preços ou contrato, tais como códigos de peças, tabela de preços, códigos e rotinas de operação, planos de manutenção recomendados pelo fabricante, no prazo máximo de 05 (cinco) dias, a contar da assinatura da Ata de Registro de Preços.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.8 Caso haja impedimentos comprovados de qualquer ordem com relação ao acesso aos catálogos e documentos referidos acima, por parte da detentora do Registro de Preços e que impeçam a mesma de fornecê-los, esta deve formalizar, justificadamente, solicitação de dilatação de prazo de entrega.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.9 </w:t>
      </w:r>
      <w:proofErr w:type="gramStart"/>
      <w:r w:rsidRPr="00F73514">
        <w:rPr>
          <w:rFonts w:ascii="Book Antiqua" w:hAnsi="Book Antiqua" w:cs="Book Antiqua"/>
          <w:color w:val="000000"/>
          <w:sz w:val="22"/>
          <w:szCs w:val="22"/>
          <w:lang w:val="pt-BR" w:eastAsia="pt-BR"/>
        </w:rPr>
        <w:t>Caberá</w:t>
      </w:r>
      <w:proofErr w:type="gramEnd"/>
      <w:r w:rsidRPr="00F73514">
        <w:rPr>
          <w:rFonts w:ascii="Book Antiqua" w:hAnsi="Book Antiqua" w:cs="Book Antiqua"/>
          <w:color w:val="000000"/>
          <w:sz w:val="22"/>
          <w:szCs w:val="22"/>
          <w:lang w:val="pt-BR" w:eastAsia="pt-BR"/>
        </w:rPr>
        <w:t xml:space="preserve"> à Administração aceitar ou rejeitar a dilatação do prazo acima referido mediante a justificativa apresentada pela detentora do Registro de Preços.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.10 Responsabilizar-se integralmente pelos bens recebidos da Administração, incluindo todos os pertences, acessórios e objetos nele contidos, obrigando-se à reparação total da perda em casos de furto ou roubo, incêndios ou acidentes, não transferindo tal responsabilidade a possíveis subcontratadas ou terceiros, desde o momento da retirada do equipamento para orçamento até a entrega do bem ao SAMAE, incluindo os Flutuantes que serão retirados do Rio Itajaí a Açu, onde são instalados.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.11 Para o montante das peças a serem aplicadas, a detentora do Registro de Preços deverá fornecer em seu orçamento, a relação de peças, sua codificação catalogada pelo fabricante, indicando a marca e os valores para apreciação da Administração.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.11.1 Deverá a peça substituída ser entregue dentro da embalagem original da peça nova fornecida, quando da reinstalação do equipamento à </w:t>
      </w:r>
      <w:r w:rsidRPr="00F73514">
        <w:rPr>
          <w:rFonts w:ascii="Book Antiqua" w:hAnsi="Book Antiqua" w:cs="Book Antiqua"/>
          <w:b/>
          <w:bCs/>
          <w:color w:val="000000"/>
          <w:sz w:val="22"/>
          <w:szCs w:val="22"/>
          <w:lang w:val="pt-BR" w:eastAsia="pt-BR"/>
        </w:rPr>
        <w:t>CONTRATANTE</w:t>
      </w:r>
      <w:r w:rsidRPr="00F73514">
        <w:rPr>
          <w:rFonts w:ascii="Book Antiqua" w:hAnsi="Book Antiqua" w:cs="Book Antiqua"/>
          <w:color w:val="000000"/>
          <w:sz w:val="22"/>
          <w:szCs w:val="22"/>
          <w:lang w:val="pt-BR" w:eastAsia="pt-BR"/>
        </w:rPr>
        <w:t xml:space="preserve">, devendo a empresa se responsabilizar pela destinação da </w:t>
      </w:r>
      <w:proofErr w:type="gramStart"/>
      <w:r w:rsidRPr="00F73514">
        <w:rPr>
          <w:rFonts w:ascii="Book Antiqua" w:hAnsi="Book Antiqua" w:cs="Book Antiqua"/>
          <w:color w:val="000000"/>
          <w:sz w:val="22"/>
          <w:szCs w:val="22"/>
          <w:lang w:val="pt-BR" w:eastAsia="pt-BR"/>
        </w:rPr>
        <w:t>mesma caso</w:t>
      </w:r>
      <w:proofErr w:type="gramEnd"/>
      <w:r w:rsidRPr="00F73514">
        <w:rPr>
          <w:rFonts w:ascii="Book Antiqua" w:hAnsi="Book Antiqua" w:cs="Book Antiqua"/>
          <w:color w:val="000000"/>
          <w:sz w:val="22"/>
          <w:szCs w:val="22"/>
          <w:lang w:val="pt-BR" w:eastAsia="pt-BR"/>
        </w:rPr>
        <w:t xml:space="preserve"> o responsável autorize.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.12 Atender com prioridade as solicitações da Administração para execução de serviços.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.13 Manter todos os equipamentos, quando se encontrarem nas dependências da detentora do Registro de Preços, em local coberto, limpo e fechado, protegido e seguro, sem acesso do público externo, de modo que ofereça segurança, visto tratar-se de equipamentos, muitos deles equipados com equipamentos de automação, deixando-os livres da ação da chuva, vento, poeira e demais intempéries do tempo. Justifica-se o requerimento em virtude do zelo e da preservação/conservação ao patrimônio público, com vistas à possibilidade de depredação dos equipamentos, notadamente pela falta de segurança que poderá ocasionar furtos nos objetos, equipamentos ou acessórios alocados no interior dos mesmos.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.14 Responder, em relação aos seus empregados, por todas as despesas decorrentes da execução dos serviços constantes do objeto, tais como: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a) </w:t>
      </w:r>
      <w:r w:rsidRPr="00F73514">
        <w:rPr>
          <w:rFonts w:ascii="Book Antiqua" w:hAnsi="Book Antiqua" w:cs="Book Antiqua"/>
          <w:color w:val="000000"/>
          <w:sz w:val="22"/>
          <w:szCs w:val="22"/>
          <w:lang w:val="pt-BR" w:eastAsia="pt-BR"/>
        </w:rPr>
        <w:t xml:space="preserve">salários;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b) </w:t>
      </w:r>
      <w:r w:rsidRPr="00F73514">
        <w:rPr>
          <w:rFonts w:ascii="Book Antiqua" w:hAnsi="Book Antiqua" w:cs="Book Antiqua"/>
          <w:color w:val="000000"/>
          <w:sz w:val="22"/>
          <w:szCs w:val="22"/>
          <w:lang w:val="pt-BR" w:eastAsia="pt-BR"/>
        </w:rPr>
        <w:t xml:space="preserve">seguros de acidentes;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c) </w:t>
      </w:r>
      <w:r w:rsidRPr="00F73514">
        <w:rPr>
          <w:rFonts w:ascii="Book Antiqua" w:hAnsi="Book Antiqua" w:cs="Book Antiqua"/>
          <w:color w:val="000000"/>
          <w:sz w:val="22"/>
          <w:szCs w:val="22"/>
          <w:lang w:val="pt-BR" w:eastAsia="pt-BR"/>
        </w:rPr>
        <w:t xml:space="preserve">taxas, impostos e contribuições;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d) </w:t>
      </w:r>
      <w:r w:rsidRPr="00F73514">
        <w:rPr>
          <w:rFonts w:ascii="Book Antiqua" w:hAnsi="Book Antiqua" w:cs="Book Antiqua"/>
          <w:color w:val="000000"/>
          <w:sz w:val="22"/>
          <w:szCs w:val="22"/>
          <w:lang w:val="pt-BR" w:eastAsia="pt-BR"/>
        </w:rPr>
        <w:t xml:space="preserve">indenizações;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e) </w:t>
      </w:r>
      <w:r w:rsidRPr="00F73514">
        <w:rPr>
          <w:rFonts w:ascii="Book Antiqua" w:hAnsi="Book Antiqua" w:cs="Book Antiqua"/>
          <w:color w:val="000000"/>
          <w:sz w:val="22"/>
          <w:szCs w:val="22"/>
          <w:lang w:val="pt-BR" w:eastAsia="pt-BR"/>
        </w:rPr>
        <w:t xml:space="preserve">vales-refeição;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f) </w:t>
      </w:r>
      <w:r w:rsidRPr="00F73514">
        <w:rPr>
          <w:rFonts w:ascii="Book Antiqua" w:hAnsi="Book Antiqua" w:cs="Book Antiqua"/>
          <w:color w:val="000000"/>
          <w:sz w:val="22"/>
          <w:szCs w:val="22"/>
          <w:lang w:val="pt-BR" w:eastAsia="pt-BR"/>
        </w:rPr>
        <w:t xml:space="preserve">vales-transporte;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g) </w:t>
      </w:r>
      <w:r w:rsidRPr="00F73514">
        <w:rPr>
          <w:rFonts w:ascii="Book Antiqua" w:hAnsi="Book Antiqua" w:cs="Book Antiqua"/>
          <w:color w:val="000000"/>
          <w:sz w:val="22"/>
          <w:szCs w:val="22"/>
          <w:lang w:val="pt-BR" w:eastAsia="pt-BR"/>
        </w:rPr>
        <w:t xml:space="preserve">outras que porventura venham a ser criadas e exigidas por convenção coletiva de trabalho ou Lei.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.15 Respeitar e fazer cumprir a legislação de proteção ao meio ambiente, previstas nas normas regulamentadoras pertinentes.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proofErr w:type="gramStart"/>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.16 Transporte</w:t>
      </w:r>
      <w:proofErr w:type="gramEnd"/>
      <w:r w:rsidRPr="00F73514">
        <w:rPr>
          <w:rFonts w:ascii="Book Antiqua" w:hAnsi="Book Antiqua" w:cs="Book Antiqua"/>
          <w:color w:val="000000"/>
          <w:sz w:val="22"/>
          <w:szCs w:val="22"/>
          <w:lang w:val="pt-BR" w:eastAsia="pt-BR"/>
        </w:rPr>
        <w:t xml:space="preserve">, retirada e reinstalação dos equipamentos com caminhão “Guindaste”, conforme previsto no item 5 deste Termo de Referência. </w:t>
      </w:r>
    </w:p>
    <w:p w:rsidR="004C55D9" w:rsidRPr="00F73514" w:rsidRDefault="004C55D9" w:rsidP="004C55D9">
      <w:pPr>
        <w:pStyle w:val="Default"/>
        <w:jc w:val="both"/>
        <w:rPr>
          <w:rFonts w:ascii="Book Antiqua" w:hAnsi="Book Antiqua" w:cs="Book Antiqua"/>
          <w:sz w:val="22"/>
          <w:szCs w:val="22"/>
          <w:lang w:val="pt-BR" w:eastAsia="pt-BR"/>
        </w:rPr>
      </w:pPr>
      <w:r>
        <w:rPr>
          <w:rFonts w:ascii="Book Antiqua" w:hAnsi="Book Antiqua" w:cs="Book Antiqua"/>
          <w:sz w:val="22"/>
          <w:szCs w:val="22"/>
          <w:lang w:val="pt-BR" w:eastAsia="pt-BR"/>
        </w:rPr>
        <w:t>9</w:t>
      </w:r>
      <w:r w:rsidRPr="00F73514">
        <w:rPr>
          <w:rFonts w:ascii="Book Antiqua" w:hAnsi="Book Antiqua" w:cs="Book Antiqua"/>
          <w:sz w:val="22"/>
          <w:szCs w:val="22"/>
          <w:lang w:val="pt-BR" w:eastAsia="pt-BR"/>
        </w:rPr>
        <w:t xml:space="preserve">.17 Indicar e manter um supervisor responsável pelo gerenciamento dos serviços, com poderes de representante ou preposto para tratar com a Administração.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.18 Iniciar, após o recebimento da autorização, a execução dos serviços, informando, em tempo hábil, qualquer motivo impeditivo ou que a impossibilite de assumir as atividades conforme o estabelecido.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lastRenderedPageBreak/>
        <w:t>9</w:t>
      </w:r>
      <w:r w:rsidRPr="00F73514">
        <w:rPr>
          <w:rFonts w:ascii="Book Antiqua" w:hAnsi="Book Antiqua" w:cs="Book Antiqua"/>
          <w:color w:val="000000"/>
          <w:sz w:val="22"/>
          <w:szCs w:val="22"/>
          <w:lang w:val="pt-BR" w:eastAsia="pt-BR"/>
        </w:rPr>
        <w:t xml:space="preserve">.19 Prestar todos os esclarecimentos que forem solicitados pela Administração, cujas reclamações se </w:t>
      </w:r>
      <w:proofErr w:type="gramStart"/>
      <w:r w:rsidRPr="00F73514">
        <w:rPr>
          <w:rFonts w:ascii="Book Antiqua" w:hAnsi="Book Antiqua" w:cs="Book Antiqua"/>
          <w:color w:val="000000"/>
          <w:sz w:val="22"/>
          <w:szCs w:val="22"/>
          <w:lang w:val="pt-BR" w:eastAsia="pt-BR"/>
        </w:rPr>
        <w:t>obriga</w:t>
      </w:r>
      <w:proofErr w:type="gramEnd"/>
      <w:r w:rsidRPr="00F73514">
        <w:rPr>
          <w:rFonts w:ascii="Book Antiqua" w:hAnsi="Book Antiqua" w:cs="Book Antiqua"/>
          <w:color w:val="000000"/>
          <w:sz w:val="22"/>
          <w:szCs w:val="22"/>
          <w:lang w:val="pt-BR" w:eastAsia="pt-BR"/>
        </w:rPr>
        <w:t xml:space="preserve"> prontamente a atender.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.20 Responder por danos e desaparecimento de bens materiais e avarias, inclusive os equipamentos acessórios, causadas por seus empregados ou preposto ou subcontratada não se eximindo ou transferindo a sua responsabilidade à Administração, desde que fique comprovada sua responsabilidade, de acordo com o art. 70, da Lei nº 8.666/93.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.21 Manter durante a vigência da ATA de Registro de Preços ou contrato as mesmas condições de habilitação para contratar com a Administração Pública exigidas na licitação, apresentando sempre que exigido os comprovantes de regularidade fiscal e trabalhista.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.22 A ação ou omissão, total ou parcial, da fiscalização promovida pela Administração, não eximirá a detentora do Registro de total responsabilidade quanto à execução dos serviços.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.23 A detentora do Registro deverá repassar automaticamente todas as promoções, descontos ou facilidades oferecidas aos demais clientes, desde que estas sejam mais vantajosas para a Administração que as constantes em sua proposta.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.24 Responsabilizar-se por todo e qualquer dano ou prejuízo causados por seus empregados, representantes ou prepostos, direta ou indiretamente, à Administração, inclusive aos decorrentes de serviços prestados ou peças fornecidas com vícios ou defeitos, durante os prazos de validade das garantias, mesmo depois do vencimento da ATA de Registro de Preços ou contrato.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.25 Orientar seus empregados quanto ao sigilo profissional que deverá ser mantido em relação às informações que venham a ter acesso; </w:t>
      </w:r>
    </w:p>
    <w:p w:rsidR="004C55D9" w:rsidRDefault="004C55D9" w:rsidP="004C55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F73514">
        <w:rPr>
          <w:rFonts w:ascii="Book Antiqua" w:hAnsi="Book Antiqua" w:cs="Book Antiqua"/>
          <w:color w:val="000000"/>
          <w:sz w:val="22"/>
          <w:szCs w:val="22"/>
          <w:lang w:val="pt-BR" w:eastAsia="pt-BR"/>
        </w:rPr>
        <w:t xml:space="preserve">.26 A detentora do Registro obriga-se a permitir a fiscalização e o acompanhamento de pessoa/equipe indicada pela </w:t>
      </w:r>
      <w:r w:rsidRPr="00053CA1">
        <w:rPr>
          <w:rFonts w:ascii="Book Antiqua" w:hAnsi="Book Antiqua" w:cs="Book Antiqua"/>
          <w:color w:val="000000"/>
          <w:sz w:val="22"/>
          <w:szCs w:val="22"/>
          <w:lang w:val="pt-BR" w:eastAsia="pt-BR"/>
        </w:rPr>
        <w:t>CONTRATANTE</w:t>
      </w:r>
      <w:r w:rsidRPr="00F73514">
        <w:rPr>
          <w:rFonts w:ascii="Book Antiqua" w:hAnsi="Book Antiqua" w:cs="Book Antiqua"/>
          <w:color w:val="000000"/>
          <w:sz w:val="22"/>
          <w:szCs w:val="22"/>
          <w:lang w:val="pt-BR" w:eastAsia="pt-BR"/>
        </w:rPr>
        <w:t xml:space="preserve">, para fins de acompanhamento da qualidade da execução dos serviços e verificação da qualidade das peças utilizadas e serviços executados. </w:t>
      </w:r>
    </w:p>
    <w:p w:rsidR="004C55D9" w:rsidRPr="00053CA1"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053CA1">
        <w:rPr>
          <w:rFonts w:ascii="Book Antiqua" w:hAnsi="Book Antiqua" w:cs="Book Antiqua"/>
          <w:color w:val="000000"/>
          <w:sz w:val="22"/>
          <w:szCs w:val="22"/>
          <w:lang w:val="pt-BR" w:eastAsia="pt-BR"/>
        </w:rPr>
        <w:t xml:space="preserve">.27 A contratada será considerada respnsável pelos danos por ela causados ao SAMAE ou a terceiros nos serviços executados por seus empregados, e deverá fazer face ao custo de </w:t>
      </w:r>
      <w:proofErr w:type="gramStart"/>
      <w:r w:rsidRPr="00053CA1">
        <w:rPr>
          <w:rFonts w:ascii="Book Antiqua" w:hAnsi="Book Antiqua" w:cs="Book Antiqua"/>
          <w:color w:val="000000"/>
          <w:sz w:val="22"/>
          <w:szCs w:val="22"/>
          <w:lang w:val="pt-BR" w:eastAsia="pt-BR"/>
        </w:rPr>
        <w:t>todos</w:t>
      </w:r>
      <w:proofErr w:type="gramEnd"/>
      <w:r w:rsidRPr="00053CA1">
        <w:rPr>
          <w:rFonts w:ascii="Book Antiqua" w:hAnsi="Book Antiqua" w:cs="Book Antiqua"/>
          <w:color w:val="000000"/>
          <w:sz w:val="22"/>
          <w:szCs w:val="22"/>
          <w:lang w:val="pt-BR" w:eastAsia="pt-BR"/>
        </w:rPr>
        <w:t xml:space="preserve"> reparos por tais danos; </w:t>
      </w:r>
    </w:p>
    <w:p w:rsidR="004C55D9" w:rsidRPr="00053CA1"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053CA1">
        <w:rPr>
          <w:rFonts w:ascii="Book Antiqua" w:hAnsi="Book Antiqua" w:cs="Book Antiqua"/>
          <w:color w:val="000000"/>
          <w:sz w:val="22"/>
          <w:szCs w:val="22"/>
          <w:lang w:val="pt-BR" w:eastAsia="pt-BR"/>
        </w:rPr>
        <w:t>.28 Responsabilizar-se pelo transporte e segurança de seu pessoal, sendo obrigatório o uso de EPC’s</w:t>
      </w:r>
      <w:r>
        <w:rPr>
          <w:rFonts w:ascii="Book Antiqua" w:hAnsi="Book Antiqua" w:cs="Book Antiqua"/>
          <w:color w:val="000000"/>
          <w:sz w:val="22"/>
          <w:szCs w:val="22"/>
          <w:lang w:val="pt-BR" w:eastAsia="pt-BR"/>
        </w:rPr>
        <w:t xml:space="preserve"> </w:t>
      </w:r>
      <w:r w:rsidRPr="00053CA1">
        <w:rPr>
          <w:rFonts w:ascii="Book Antiqua" w:hAnsi="Book Antiqua" w:cs="Book Antiqua"/>
          <w:color w:val="000000"/>
          <w:sz w:val="22"/>
          <w:szCs w:val="22"/>
          <w:lang w:val="pt-BR" w:eastAsia="pt-BR"/>
        </w:rPr>
        <w:t xml:space="preserve">(Equipamentos de Proteção Coletiva) e EPI’s </w:t>
      </w:r>
      <w:proofErr w:type="gramStart"/>
      <w:r w:rsidRPr="00053CA1">
        <w:rPr>
          <w:rFonts w:ascii="Book Antiqua" w:hAnsi="Book Antiqua" w:cs="Book Antiqua"/>
          <w:color w:val="000000"/>
          <w:sz w:val="22"/>
          <w:szCs w:val="22"/>
          <w:lang w:val="pt-BR" w:eastAsia="pt-BR"/>
        </w:rPr>
        <w:t xml:space="preserve">( </w:t>
      </w:r>
      <w:proofErr w:type="gramEnd"/>
      <w:r w:rsidRPr="00053CA1">
        <w:rPr>
          <w:rFonts w:ascii="Book Antiqua" w:hAnsi="Book Antiqua" w:cs="Book Antiqua"/>
          <w:color w:val="000000"/>
          <w:sz w:val="22"/>
          <w:szCs w:val="22"/>
          <w:lang w:val="pt-BR" w:eastAsia="pt-BR"/>
        </w:rPr>
        <w:t xml:space="preserve">Equipamentos de Proteção Individual) apropriados, em todos s serviços de manutenção das instalações elétricas de média e baixa tensão; </w:t>
      </w:r>
    </w:p>
    <w:p w:rsidR="004C55D9" w:rsidRPr="00053CA1"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9</w:t>
      </w:r>
      <w:r w:rsidRPr="00053CA1">
        <w:rPr>
          <w:rFonts w:ascii="Book Antiqua" w:hAnsi="Book Antiqua" w:cs="Book Antiqua"/>
          <w:color w:val="000000"/>
          <w:sz w:val="22"/>
          <w:szCs w:val="22"/>
          <w:lang w:val="pt-BR" w:eastAsia="pt-BR"/>
        </w:rPr>
        <w:t>.29 Disponibilizar meios de comunicação eficientes para o</w:t>
      </w:r>
      <w:r>
        <w:rPr>
          <w:rFonts w:ascii="Book Antiqua" w:hAnsi="Book Antiqua" w:cs="Book Antiqua"/>
          <w:color w:val="000000"/>
          <w:sz w:val="22"/>
          <w:szCs w:val="22"/>
          <w:lang w:val="pt-BR" w:eastAsia="pt-BR"/>
        </w:rPr>
        <w:t xml:space="preserve"> contato em casos de mergência.</w:t>
      </w:r>
    </w:p>
    <w:p w:rsidR="004C55D9" w:rsidRPr="00053CA1" w:rsidRDefault="004C55D9" w:rsidP="004C55D9">
      <w:pPr>
        <w:autoSpaceDE w:val="0"/>
        <w:autoSpaceDN w:val="0"/>
        <w:adjustRightInd w:val="0"/>
        <w:jc w:val="both"/>
        <w:rPr>
          <w:rFonts w:ascii="Book Antiqua" w:hAnsi="Book Antiqua" w:cs="Book Antiqua"/>
          <w:color w:val="000000"/>
          <w:sz w:val="22"/>
          <w:szCs w:val="22"/>
          <w:lang w:val="pt-BR" w:eastAsia="pt-BR"/>
        </w:rPr>
      </w:pP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b/>
          <w:bCs/>
          <w:color w:val="000000"/>
          <w:sz w:val="22"/>
          <w:szCs w:val="22"/>
          <w:lang w:val="pt-BR" w:eastAsia="pt-BR"/>
        </w:rPr>
        <w:t>10</w:t>
      </w:r>
      <w:r w:rsidRPr="00F73514">
        <w:rPr>
          <w:rFonts w:ascii="Book Antiqua" w:hAnsi="Book Antiqua" w:cs="Book Antiqua"/>
          <w:b/>
          <w:bCs/>
          <w:color w:val="000000"/>
          <w:sz w:val="22"/>
          <w:szCs w:val="22"/>
          <w:lang w:val="pt-BR" w:eastAsia="pt-BR"/>
        </w:rPr>
        <w:t xml:space="preserve">. DAS OBRIGAÇÕES DA </w:t>
      </w:r>
      <w:r>
        <w:rPr>
          <w:rFonts w:ascii="Book Antiqua" w:hAnsi="Book Antiqua" w:cs="Book Antiqua"/>
          <w:b/>
          <w:bCs/>
          <w:color w:val="000000"/>
          <w:sz w:val="22"/>
          <w:szCs w:val="22"/>
          <w:lang w:val="pt-BR" w:eastAsia="pt-BR"/>
        </w:rPr>
        <w:t>CONTRATANTE</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10</w:t>
      </w:r>
      <w:r w:rsidRPr="00F73514">
        <w:rPr>
          <w:rFonts w:ascii="Book Antiqua" w:hAnsi="Book Antiqua" w:cs="Book Antiqua"/>
          <w:color w:val="000000"/>
          <w:sz w:val="22"/>
          <w:szCs w:val="22"/>
          <w:lang w:val="pt-BR" w:eastAsia="pt-BR"/>
        </w:rPr>
        <w:t xml:space="preserve">.1 Vistoriar, através do Serviço Autônomo Municipal de Água e Serviços Urbanos (SAMAE), as instalações da detentora do Registro, a partir do 30º (trigésimo) dia após a homologação do resultado da licitação, para avaliar se as condições das instalações físicas, pessoal, aparelhamento e ferramentaria atendem a todas as exigências definidas neste Termo de Referência e no Edital.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10</w:t>
      </w:r>
      <w:r w:rsidRPr="00F73514">
        <w:rPr>
          <w:rFonts w:ascii="Book Antiqua" w:hAnsi="Book Antiqua" w:cs="Book Antiqua"/>
          <w:color w:val="000000"/>
          <w:sz w:val="22"/>
          <w:szCs w:val="22"/>
          <w:lang w:val="pt-BR" w:eastAsia="pt-BR"/>
        </w:rPr>
        <w:t xml:space="preserve">.2 </w:t>
      </w:r>
      <w:proofErr w:type="gramStart"/>
      <w:r w:rsidRPr="00F73514">
        <w:rPr>
          <w:rFonts w:ascii="Book Antiqua" w:hAnsi="Book Antiqua" w:cs="Book Antiqua"/>
          <w:color w:val="000000"/>
          <w:sz w:val="22"/>
          <w:szCs w:val="22"/>
          <w:lang w:val="pt-BR" w:eastAsia="pt-BR"/>
        </w:rPr>
        <w:t>Poderá ser</w:t>
      </w:r>
      <w:proofErr w:type="gramEnd"/>
      <w:r w:rsidRPr="00F73514">
        <w:rPr>
          <w:rFonts w:ascii="Book Antiqua" w:hAnsi="Book Antiqua" w:cs="Book Antiqua"/>
          <w:color w:val="000000"/>
          <w:sz w:val="22"/>
          <w:szCs w:val="22"/>
          <w:lang w:val="pt-BR" w:eastAsia="pt-BR"/>
        </w:rPr>
        <w:t xml:space="preserve"> realizada a vistoria antes do prazo estabelecido, desde que seja solicitado pela detentora do Registro.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Pr>
          <w:rFonts w:ascii="Book Antiqua" w:hAnsi="Book Antiqua" w:cs="Book Antiqua"/>
          <w:color w:val="000000"/>
          <w:sz w:val="22"/>
          <w:szCs w:val="22"/>
          <w:lang w:val="pt-BR" w:eastAsia="pt-BR"/>
        </w:rPr>
        <w:t>10</w:t>
      </w:r>
      <w:r w:rsidRPr="00F73514">
        <w:rPr>
          <w:rFonts w:ascii="Book Antiqua" w:hAnsi="Book Antiqua" w:cs="Book Antiqua"/>
          <w:color w:val="000000"/>
          <w:sz w:val="22"/>
          <w:szCs w:val="22"/>
          <w:lang w:val="pt-BR" w:eastAsia="pt-BR"/>
        </w:rPr>
        <w:t xml:space="preserve">.3 Indicar um fiscal, sendo o mesmo responsável: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a) </w:t>
      </w:r>
      <w:r w:rsidRPr="00F73514">
        <w:rPr>
          <w:rFonts w:ascii="Book Antiqua" w:hAnsi="Book Antiqua" w:cs="Book Antiqua"/>
          <w:color w:val="000000"/>
          <w:sz w:val="22"/>
          <w:szCs w:val="22"/>
          <w:lang w:val="pt-BR" w:eastAsia="pt-BR"/>
        </w:rPr>
        <w:t xml:space="preserve">pela autorização dos orçamentos prévios dos serviços e das peças;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b) </w:t>
      </w:r>
      <w:r w:rsidRPr="00F73514">
        <w:rPr>
          <w:rFonts w:ascii="Book Antiqua" w:hAnsi="Book Antiqua" w:cs="Book Antiqua"/>
          <w:color w:val="000000"/>
          <w:sz w:val="22"/>
          <w:szCs w:val="22"/>
          <w:lang w:val="pt-BR" w:eastAsia="pt-BR"/>
        </w:rPr>
        <w:t xml:space="preserve">pela fiscalização dos serviços realizados;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c) </w:t>
      </w:r>
      <w:r w:rsidRPr="00F73514">
        <w:rPr>
          <w:rFonts w:ascii="Book Antiqua" w:hAnsi="Book Antiqua" w:cs="Book Antiqua"/>
          <w:color w:val="000000"/>
          <w:sz w:val="22"/>
          <w:szCs w:val="22"/>
          <w:lang w:val="pt-BR" w:eastAsia="pt-BR"/>
        </w:rPr>
        <w:t xml:space="preserve">pelo recebimento provisório;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d) </w:t>
      </w:r>
      <w:r w:rsidRPr="00F73514">
        <w:rPr>
          <w:rFonts w:ascii="Book Antiqua" w:hAnsi="Book Antiqua" w:cs="Book Antiqua"/>
          <w:color w:val="000000"/>
          <w:sz w:val="22"/>
          <w:szCs w:val="22"/>
          <w:lang w:val="pt-BR" w:eastAsia="pt-BR"/>
        </w:rPr>
        <w:t xml:space="preserve">pelo recebimento definitivo quando não for indicada comissão para o recebimento;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e) </w:t>
      </w:r>
      <w:r w:rsidRPr="00F73514">
        <w:rPr>
          <w:rFonts w:ascii="Book Antiqua" w:hAnsi="Book Antiqua" w:cs="Book Antiqua"/>
          <w:color w:val="000000"/>
          <w:sz w:val="22"/>
          <w:szCs w:val="22"/>
          <w:lang w:val="pt-BR" w:eastAsia="pt-BR"/>
        </w:rPr>
        <w:t xml:space="preserve">pelo encaminhamento das notas fiscais para pagamento; </w:t>
      </w:r>
    </w:p>
    <w:p w:rsidR="004C55D9" w:rsidRPr="00F73514" w:rsidRDefault="004C55D9" w:rsidP="004C55D9">
      <w:pPr>
        <w:autoSpaceDE w:val="0"/>
        <w:autoSpaceDN w:val="0"/>
        <w:adjustRightInd w:val="0"/>
        <w:jc w:val="both"/>
        <w:rPr>
          <w:rFonts w:ascii="Book Antiqua" w:hAnsi="Book Antiqua" w:cs="Book Antiqua"/>
          <w:color w:val="000000"/>
          <w:sz w:val="22"/>
          <w:szCs w:val="22"/>
          <w:lang w:val="pt-BR" w:eastAsia="pt-BR"/>
        </w:rPr>
      </w:pPr>
      <w:r w:rsidRPr="00F73514">
        <w:rPr>
          <w:rFonts w:ascii="Book Antiqua" w:hAnsi="Book Antiqua" w:cs="Book Antiqua"/>
          <w:b/>
          <w:bCs/>
          <w:color w:val="000000"/>
          <w:sz w:val="22"/>
          <w:szCs w:val="22"/>
          <w:lang w:val="pt-BR" w:eastAsia="pt-BR"/>
        </w:rPr>
        <w:t xml:space="preserve">f) </w:t>
      </w:r>
      <w:r w:rsidRPr="00F73514">
        <w:rPr>
          <w:rFonts w:ascii="Book Antiqua" w:hAnsi="Book Antiqua" w:cs="Book Antiqua"/>
          <w:color w:val="000000"/>
          <w:sz w:val="22"/>
          <w:szCs w:val="22"/>
          <w:lang w:val="pt-BR" w:eastAsia="pt-BR"/>
        </w:rPr>
        <w:t xml:space="preserve">pelas notificações por descumprimento contratual; </w:t>
      </w:r>
    </w:p>
    <w:p w:rsidR="00454C72" w:rsidRDefault="004C55D9" w:rsidP="004C55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color w:val="000000"/>
          <w:sz w:val="22"/>
          <w:szCs w:val="22"/>
          <w:lang w:val="pt-BR" w:eastAsia="pt-BR"/>
        </w:rPr>
        <w:t>10</w:t>
      </w:r>
      <w:r w:rsidRPr="00F73514">
        <w:rPr>
          <w:rFonts w:ascii="Book Antiqua" w:hAnsi="Book Antiqua" w:cs="Book Antiqua"/>
          <w:color w:val="000000"/>
          <w:sz w:val="22"/>
          <w:szCs w:val="22"/>
          <w:lang w:val="pt-BR" w:eastAsia="pt-BR"/>
        </w:rPr>
        <w:t>.4 Efetuar os pagamentos a partir da apresentação das notas fiscais/</w:t>
      </w:r>
      <w:proofErr w:type="gramStart"/>
      <w:r w:rsidRPr="00F73514">
        <w:rPr>
          <w:rFonts w:ascii="Book Antiqua" w:hAnsi="Book Antiqua" w:cs="Book Antiqua"/>
          <w:color w:val="000000"/>
          <w:sz w:val="22"/>
          <w:szCs w:val="22"/>
          <w:lang w:val="pt-BR" w:eastAsia="pt-BR"/>
        </w:rPr>
        <w:t>faturas, devidamente atestadas pela fiscalização</w:t>
      </w:r>
      <w:proofErr w:type="gramEnd"/>
      <w:r w:rsidRPr="00F73514">
        <w:rPr>
          <w:rFonts w:ascii="Book Antiqua" w:hAnsi="Book Antiqua" w:cs="Book Antiqua"/>
          <w:color w:val="000000"/>
          <w:sz w:val="22"/>
          <w:szCs w:val="22"/>
          <w:lang w:val="pt-BR" w:eastAsia="pt-BR"/>
        </w:rPr>
        <w:t>.</w:t>
      </w:r>
    </w:p>
    <w:p w:rsidR="004C55D9" w:rsidRDefault="004C55D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 xml:space="preserve">.1 Às proponentes que ensejarem o retardamento da execução do certame, não mantiverem a </w:t>
      </w:r>
      <w:r w:rsidR="00D057D0" w:rsidRPr="00F82FF5">
        <w:rPr>
          <w:rFonts w:ascii="Book Antiqua" w:hAnsi="Book Antiqua" w:cs="Book Antiqua"/>
          <w:sz w:val="22"/>
          <w:szCs w:val="22"/>
        </w:rPr>
        <w:lastRenderedPageBreak/>
        <w:t>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467A7C">
        <w:rPr>
          <w:rFonts w:ascii="Book Antiqua" w:hAnsi="Book Antiqua" w:cs="Book Antiqua"/>
          <w:bCs/>
          <w:sz w:val="22"/>
          <w:szCs w:val="22"/>
        </w:rPr>
        <w:t>serviços</w:t>
      </w:r>
      <w:r w:rsidR="00D057D0" w:rsidRPr="00F82FF5">
        <w:rPr>
          <w:rFonts w:ascii="Book Antiqua" w:hAnsi="Book Antiqua" w:cs="Book Antiqua"/>
          <w:bCs/>
          <w:sz w:val="22"/>
          <w:szCs w:val="22"/>
        </w:rPr>
        <w:t xml:space="preserve">.  </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1451D0" w:rsidRPr="00AC026F">
        <w:rPr>
          <w:rFonts w:ascii="Book Antiqua" w:hAnsi="Book Antiqua"/>
          <w:sz w:val="22"/>
          <w:szCs w:val="22"/>
          <w:lang w:val="pt-BR"/>
        </w:rPr>
        <w:t xml:space="preserve">Valor Global </w:t>
      </w:r>
      <w:r w:rsidR="004B3E3C">
        <w:rPr>
          <w:rFonts w:ascii="Book Antiqua" w:hAnsi="Book Antiqua"/>
          <w:sz w:val="22"/>
          <w:szCs w:val="22"/>
          <w:lang w:val="pt-BR"/>
        </w:rPr>
        <w:t>de R$</w:t>
      </w:r>
      <w:r w:rsidRPr="00AC026F">
        <w:rPr>
          <w:rFonts w:ascii="Book Antiqua" w:hAnsi="Book Antiqua"/>
          <w:sz w:val="22"/>
          <w:szCs w:val="22"/>
          <w:lang w:val="pt-BR"/>
        </w:rPr>
        <w:t xml:space="preserve"> ____</w:t>
      </w:r>
      <w:proofErr w:type="gramStart"/>
      <w:r w:rsidRPr="00AC026F">
        <w:rPr>
          <w:rFonts w:ascii="Book Antiqua" w:hAnsi="Book Antiqua"/>
          <w:sz w:val="22"/>
          <w:szCs w:val="22"/>
          <w:lang w:val="pt-BR"/>
        </w:rPr>
        <w:t>(</w:t>
      </w:r>
      <w:proofErr w:type="gramEnd"/>
      <w:r w:rsidRPr="00AC026F">
        <w:rPr>
          <w:rFonts w:ascii="Book Antiqua" w:hAnsi="Book Antiqua"/>
          <w:sz w:val="22"/>
          <w:szCs w:val="22"/>
          <w:lang w:val="pt-BR"/>
        </w:rPr>
        <w:t xml:space="preserve">....),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7F4A13">
        <w:rPr>
          <w:rFonts w:ascii="Book Antiqua" w:hAnsi="Book Antiqua"/>
          <w:sz w:val="22"/>
          <w:szCs w:val="22"/>
          <w:lang w:val="pt-BR"/>
        </w:rPr>
        <w:t>2021</w:t>
      </w:r>
      <w:r w:rsidRPr="00AC026F">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941AA" w:rsidRDefault="007941AA"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w:t>
            </w:r>
            <w:r w:rsidR="004C55D9">
              <w:rPr>
                <w:rFonts w:ascii="Book Antiqua" w:hAnsi="Book Antiqua" w:cs="Book Antiqua"/>
                <w:b/>
                <w:bCs/>
                <w:sz w:val="22"/>
                <w:szCs w:val="22"/>
                <w:lang w:val="pt-BR" w:eastAsia="pt-BR"/>
              </w:rPr>
              <w:t>Diretor-Presidente do SAMAE</w:t>
            </w:r>
            <w:r>
              <w:rPr>
                <w:rFonts w:ascii="Book Antiqua" w:hAnsi="Book Antiqua" w:cs="Book Antiqua"/>
                <w:b/>
                <w:bCs/>
                <w:sz w:val="22"/>
                <w:szCs w:val="22"/>
                <w:lang w:val="pt-BR" w:eastAsia="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r w:rsidR="000B73B3">
              <w:rPr>
                <w:rFonts w:ascii="Book Antiqua" w:hAnsi="Book Antiqua" w:cs="Book Antiqua"/>
                <w:sz w:val="22"/>
                <w:szCs w:val="22"/>
                <w:lang w:val="pt-BR" w:eastAsia="pt-BR"/>
              </w:rPr>
              <w:t>S</w:t>
            </w: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A524B6">
        <w:rPr>
          <w:rFonts w:ascii="Book Antiqua" w:eastAsia="Book Antiqua" w:hAnsi="Book Antiqua"/>
          <w:color w:val="000000"/>
          <w:sz w:val="36"/>
          <w:szCs w:val="36"/>
        </w:rPr>
        <w:t>215/2021</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A524B6">
        <w:rPr>
          <w:rFonts w:ascii="Book Antiqua" w:eastAsia="Book Antiqua" w:hAnsi="Book Antiqua"/>
          <w:color w:val="000000"/>
          <w:sz w:val="36"/>
          <w:szCs w:val="36"/>
          <w:lang w:val="pt-BR"/>
        </w:rPr>
        <w:t>92/2021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A524B6">
        <w:rPr>
          <w:rFonts w:ascii="Book Antiqua" w:eastAsia="Book Antiqua" w:hAnsi="Book Antiqua"/>
          <w:sz w:val="22"/>
        </w:rPr>
        <w:t>215/2021</w:t>
      </w:r>
      <w:r>
        <w:rPr>
          <w:rFonts w:ascii="Book Antiqua" w:eastAsia="Book Antiqua" w:hAnsi="Book Antiqua"/>
          <w:color w:val="000000"/>
          <w:sz w:val="22"/>
        </w:rPr>
        <w:t xml:space="preserve"> – Pregão Presencial nº </w:t>
      </w:r>
      <w:r w:rsidR="00A524B6">
        <w:rPr>
          <w:rFonts w:ascii="Book Antiqua" w:eastAsia="Book Antiqua" w:hAnsi="Book Antiqua"/>
          <w:color w:val="000000"/>
          <w:sz w:val="22"/>
        </w:rPr>
        <w:t>92/2021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A524B6">
        <w:rPr>
          <w:rFonts w:ascii="Book Antiqua" w:eastAsia="Book Antiqua" w:hAnsi="Book Antiqua"/>
          <w:color w:val="000000"/>
          <w:sz w:val="36"/>
          <w:szCs w:val="36"/>
        </w:rPr>
        <w:t>215/2021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A524B6">
        <w:rPr>
          <w:rFonts w:ascii="Book Antiqua" w:eastAsia="Book Antiqua" w:hAnsi="Book Antiqua"/>
          <w:color w:val="000000"/>
          <w:sz w:val="36"/>
          <w:szCs w:val="36"/>
          <w:lang w:val="pt-BR"/>
        </w:rPr>
        <w:t>92/2021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A524B6">
        <w:rPr>
          <w:rFonts w:ascii="Book Antiqua" w:eastAsia="Book Antiqua" w:hAnsi="Book Antiqua"/>
          <w:color w:val="000000"/>
          <w:sz w:val="22"/>
        </w:rPr>
        <w:t>215/2021</w:t>
      </w:r>
      <w:r>
        <w:rPr>
          <w:rFonts w:ascii="Book Antiqua" w:eastAsia="Book Antiqua" w:hAnsi="Book Antiqua"/>
          <w:color w:val="000000"/>
          <w:sz w:val="22"/>
        </w:rPr>
        <w:t xml:space="preserve"> – Pregão Presencial nº </w:t>
      </w:r>
      <w:r w:rsidR="00A524B6">
        <w:rPr>
          <w:rFonts w:ascii="Book Antiqua" w:eastAsia="Book Antiqua" w:hAnsi="Book Antiqua"/>
          <w:color w:val="000000"/>
          <w:sz w:val="22"/>
        </w:rPr>
        <w:t>92/2021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4D002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A524B6">
        <w:rPr>
          <w:rFonts w:ascii="Book Antiqua" w:eastAsia="Book Antiqua" w:hAnsi="Book Antiqua"/>
          <w:color w:val="000000"/>
          <w:sz w:val="36"/>
          <w:szCs w:val="36"/>
        </w:rPr>
        <w:t>215/2021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A524B6">
        <w:rPr>
          <w:rFonts w:ascii="Book Antiqua" w:eastAsia="Book Antiqua" w:hAnsi="Book Antiqua"/>
          <w:color w:val="000000"/>
          <w:sz w:val="36"/>
          <w:szCs w:val="36"/>
          <w:lang w:val="pt-BR"/>
        </w:rPr>
        <w:t>92/2021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A524B6">
        <w:rPr>
          <w:rFonts w:ascii="Book Antiqua" w:eastAsia="Book Antiqua" w:hAnsi="Book Antiqua"/>
          <w:color w:val="000000"/>
          <w:sz w:val="22"/>
          <w:szCs w:val="22"/>
          <w:lang w:val="pt-BR"/>
        </w:rPr>
        <w:t>215/2021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A524B6">
        <w:rPr>
          <w:rFonts w:ascii="Book Antiqua" w:eastAsia="Book Antiqua" w:hAnsi="Book Antiqua"/>
          <w:color w:val="000000"/>
          <w:sz w:val="22"/>
          <w:szCs w:val="22"/>
          <w:lang w:val="pt-BR"/>
        </w:rPr>
        <w:t>92/2021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A524B6">
        <w:rPr>
          <w:rFonts w:ascii="Book Antiqua" w:eastAsia="Book Antiqua" w:hAnsi="Book Antiqua"/>
          <w:color w:val="000000"/>
          <w:sz w:val="36"/>
          <w:szCs w:val="36"/>
        </w:rPr>
        <w:t>215/2021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A524B6">
        <w:rPr>
          <w:rFonts w:ascii="Book Antiqua" w:eastAsia="Book Antiqua" w:hAnsi="Book Antiqua"/>
          <w:color w:val="000000"/>
          <w:sz w:val="36"/>
          <w:szCs w:val="36"/>
          <w:lang w:val="pt-BR"/>
        </w:rPr>
        <w:t>92/2021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A524B6">
        <w:rPr>
          <w:rFonts w:ascii="Book Antiqua" w:eastAsia="Book Antiqua" w:hAnsi="Book Antiqua"/>
          <w:color w:val="000000"/>
          <w:sz w:val="22"/>
          <w:szCs w:val="22"/>
          <w:lang w:val="pt-BR"/>
        </w:rPr>
        <w:t>215/2021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A524B6">
        <w:rPr>
          <w:rFonts w:ascii="Book Antiqua" w:eastAsia="Book Antiqua" w:hAnsi="Book Antiqua"/>
          <w:color w:val="000000"/>
          <w:sz w:val="22"/>
          <w:szCs w:val="22"/>
          <w:lang w:val="pt-BR"/>
        </w:rPr>
        <w:t>92/2021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0B580F"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0B580F" w:rsidRPr="00AA2663" w:rsidRDefault="000B580F" w:rsidP="000B580F">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sz w:val="22"/>
          <w:szCs w:val="22"/>
        </w:rPr>
        <w:br w:type="page"/>
      </w:r>
      <w:r w:rsidRPr="00AA2663">
        <w:rPr>
          <w:rFonts w:ascii="Book Antiqua" w:eastAsia="Book Antiqua" w:hAnsi="Book Antiqua"/>
          <w:b/>
          <w:color w:val="000000"/>
          <w:sz w:val="48"/>
          <w:szCs w:val="48"/>
        </w:rPr>
        <w:lastRenderedPageBreak/>
        <w:t>ANEXO V – MODELO/DECLARAÇÕES</w:t>
      </w:r>
    </w:p>
    <w:p w:rsidR="000B580F" w:rsidRPr="00EF6F19" w:rsidRDefault="000B580F" w:rsidP="000B580F">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215/2021</w:t>
      </w:r>
    </w:p>
    <w:p w:rsidR="000B580F" w:rsidRPr="00161D90" w:rsidRDefault="000B580F" w:rsidP="000B58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92/2021</w:t>
      </w:r>
    </w:p>
    <w:p w:rsidR="000B580F" w:rsidRPr="00161D90" w:rsidRDefault="000B580F" w:rsidP="000B58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Default="000B580F" w:rsidP="000B580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sidRPr="00B90E67">
        <w:rPr>
          <w:rFonts w:ascii="Book Antiqua" w:eastAsia="Book Antiqua" w:hAnsi="Book Antiqua"/>
          <w:color w:val="000000"/>
          <w:sz w:val="40"/>
          <w:szCs w:val="40"/>
          <w:shd w:val="clear" w:color="auto" w:fill="FFFFFF"/>
          <w:lang w:val="pt-BR"/>
        </w:rPr>
        <w:t xml:space="preserve">Modelo </w:t>
      </w:r>
      <w:proofErr w:type="gramStart"/>
      <w:r>
        <w:rPr>
          <w:rFonts w:ascii="Book Antiqua" w:eastAsia="Book Antiqua" w:hAnsi="Book Antiqua"/>
          <w:color w:val="000000"/>
          <w:sz w:val="40"/>
          <w:szCs w:val="40"/>
          <w:shd w:val="clear" w:color="auto" w:fill="FFFFFF"/>
          <w:lang w:val="pt-BR"/>
        </w:rPr>
        <w:t>5</w:t>
      </w:r>
      <w:proofErr w:type="gramEnd"/>
    </w:p>
    <w:p w:rsidR="00357739" w:rsidRPr="000B580F" w:rsidRDefault="000B580F" w:rsidP="00C10BA1">
      <w:pPr>
        <w:pStyle w:val="western"/>
        <w:suppressAutoHyphens/>
        <w:spacing w:before="0" w:after="0"/>
        <w:jc w:val="center"/>
        <w:rPr>
          <w:rFonts w:ascii="Book Antiqua" w:eastAsia="Book Antiqua" w:hAnsi="Book Antiqua"/>
          <w:color w:val="000000"/>
          <w:sz w:val="26"/>
          <w:szCs w:val="26"/>
        </w:rPr>
      </w:pPr>
      <w:r w:rsidRPr="000B580F">
        <w:rPr>
          <w:rFonts w:ascii="Book Antiqua" w:eastAsia="Book Antiqua" w:hAnsi="Book Antiqua"/>
          <w:color w:val="000000"/>
          <w:sz w:val="26"/>
          <w:szCs w:val="26"/>
        </w:rPr>
        <w:t xml:space="preserve">DECLARAÇÃO FORMAL DE ATENDIMENTO DOS REQUISITOS TÉCNICOS E DE CAPACIDADE OPERATIVA </w:t>
      </w: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0B580F" w:rsidRDefault="000B580F" w:rsidP="000B580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o no Processo Licitatório nº 215/2021 – Pregão Presencial nº 92/2021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0B580F" w:rsidRDefault="000B580F" w:rsidP="000B580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p>
    <w:p w:rsidR="000B580F" w:rsidRDefault="000B580F" w:rsidP="000B580F">
      <w:pPr>
        <w:pStyle w:val="Normal0"/>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hAnsi="Book Antiqua"/>
          <w:sz w:val="22"/>
          <w:szCs w:val="22"/>
          <w:lang w:eastAsia="pt-BR"/>
        </w:rPr>
      </w:pPr>
      <w:r w:rsidRPr="000B580F">
        <w:rPr>
          <w:rFonts w:ascii="Book Antiqua" w:eastAsia="Book Antiqua" w:hAnsi="Book Antiqua"/>
          <w:color w:val="000000"/>
          <w:sz w:val="22"/>
          <w:szCs w:val="22"/>
        </w:rPr>
        <w:t>A</w:t>
      </w:r>
      <w:r w:rsidRPr="000B580F">
        <w:rPr>
          <w:rFonts w:ascii="Book Antiqua" w:hAnsi="Book Antiqua"/>
          <w:sz w:val="22"/>
          <w:szCs w:val="22"/>
          <w:lang w:eastAsia="pt-BR"/>
        </w:rPr>
        <w:t xml:space="preserve">tende plenamente aos requisitos técnicos para a </w:t>
      </w:r>
      <w:r w:rsidRPr="000B580F">
        <w:rPr>
          <w:rFonts w:ascii="Book Antiqua" w:eastAsia="Book Antiqua" w:hAnsi="Book Antiqua"/>
          <w:b/>
          <w:sz w:val="22"/>
          <w:szCs w:val="22"/>
        </w:rPr>
        <w:t>PRESTAÇÃO DOS SERVIÇOS DE MANUTENÇÃO PREVENTIVA E CORRETIVA, COM FORNECIMENTO DE PEÇAS EM GERAL E ACESSÓRIOS, PARA MOTOBOMBAS, INVERSORES DE FREQUENCIA, BUSTERES E EQUIPAMENTOS PARA ESTAÇÕES DE TRATAMENTO</w:t>
      </w:r>
      <w:r w:rsidRPr="000B580F">
        <w:rPr>
          <w:rFonts w:ascii="Book Antiqua" w:hAnsi="Book Antiqua"/>
          <w:iCs/>
          <w:sz w:val="22"/>
          <w:szCs w:val="22"/>
        </w:rPr>
        <w:t xml:space="preserve">, </w:t>
      </w:r>
      <w:r w:rsidRPr="000B580F">
        <w:rPr>
          <w:rFonts w:ascii="Book Antiqua" w:hAnsi="Book Antiqua"/>
          <w:sz w:val="22"/>
          <w:szCs w:val="22"/>
        </w:rPr>
        <w:t>c</w:t>
      </w:r>
      <w:r w:rsidRPr="000B580F">
        <w:rPr>
          <w:rFonts w:ascii="Book Antiqua" w:hAnsi="Book Antiqua"/>
          <w:sz w:val="22"/>
          <w:szCs w:val="22"/>
          <w:lang w:eastAsia="pt-BR"/>
        </w:rPr>
        <w:t xml:space="preserve">onforme especificações constantes no Edital do Pregão Presencial nº </w:t>
      </w:r>
      <w:r>
        <w:rPr>
          <w:rFonts w:ascii="Book Antiqua" w:hAnsi="Book Antiqua"/>
          <w:sz w:val="22"/>
          <w:szCs w:val="22"/>
          <w:lang w:eastAsia="pt-BR"/>
        </w:rPr>
        <w:t>92</w:t>
      </w:r>
      <w:r w:rsidRPr="000B580F">
        <w:rPr>
          <w:rFonts w:ascii="Book Antiqua" w:hAnsi="Book Antiqua"/>
          <w:sz w:val="22"/>
          <w:szCs w:val="22"/>
          <w:lang w:eastAsia="pt-BR"/>
        </w:rPr>
        <w:t>/2021 e seus Anexos, e</w:t>
      </w:r>
      <w:r w:rsidRPr="000B580F">
        <w:rPr>
          <w:rFonts w:ascii="Book Antiqua" w:eastAsia="Book Antiqua" w:hAnsi="Book Antiqua" w:cs="Arial"/>
          <w:sz w:val="22"/>
          <w:szCs w:val="22"/>
        </w:rPr>
        <w:t xml:space="preserve"> que disporá</w:t>
      </w:r>
      <w:r w:rsidRPr="000B580F">
        <w:rPr>
          <w:rFonts w:ascii="Book Antiqua" w:hAnsi="Book Antiqua"/>
          <w:sz w:val="22"/>
          <w:szCs w:val="22"/>
          <w:lang w:eastAsia="pt-BR"/>
        </w:rPr>
        <w:t xml:space="preserve"> de </w:t>
      </w:r>
      <w:r w:rsidRPr="000B580F">
        <w:rPr>
          <w:rFonts w:ascii="Book Antiqua" w:hAnsi="Book Antiqua"/>
          <w:b/>
          <w:sz w:val="22"/>
          <w:szCs w:val="22"/>
          <w:lang w:eastAsia="pt-BR"/>
        </w:rPr>
        <w:t>CAPACIDADE OPERATIVA</w:t>
      </w:r>
      <w:r w:rsidRPr="000B580F">
        <w:rPr>
          <w:rFonts w:ascii="Book Antiqua" w:hAnsi="Book Antiqua"/>
          <w:sz w:val="22"/>
          <w:szCs w:val="22"/>
          <w:lang w:eastAsia="pt-BR"/>
        </w:rPr>
        <w:t xml:space="preserve">, bem como de </w:t>
      </w:r>
      <w:r w:rsidRPr="000B580F">
        <w:rPr>
          <w:rFonts w:ascii="Book Antiqua" w:hAnsi="Book Antiqua"/>
          <w:b/>
          <w:sz w:val="22"/>
          <w:szCs w:val="22"/>
          <w:lang w:eastAsia="pt-BR"/>
        </w:rPr>
        <w:t>TODOS OS EQUIPAMENTOS E PESSOAL</w:t>
      </w:r>
      <w:r w:rsidRPr="000B580F">
        <w:rPr>
          <w:rFonts w:ascii="Book Antiqua" w:hAnsi="Book Antiqua"/>
          <w:sz w:val="22"/>
          <w:szCs w:val="22"/>
          <w:lang w:eastAsia="pt-BR"/>
        </w:rPr>
        <w:t>, técnico e operacional, necessários à execução dos serviços, GARANTINDO ainda que não haverá qualquer tipo de paralisação dos serviços, seja por falta de equipamentos ou de pessoal, conforme especificações constantes no Edital e seus Anexos.</w:t>
      </w:r>
    </w:p>
    <w:p w:rsidR="000B580F" w:rsidRDefault="000B580F" w:rsidP="000B580F">
      <w:pPr>
        <w:pStyle w:val="Normal0"/>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hAnsi="Book Antiqua" w:cs="Book Antiqua"/>
          <w:color w:val="000000"/>
          <w:sz w:val="22"/>
          <w:szCs w:val="22"/>
          <w:u w:val="single"/>
          <w:lang w:val="pt-BR" w:eastAsia="pt-BR"/>
        </w:rPr>
      </w:pPr>
      <w:r w:rsidRPr="000B580F">
        <w:rPr>
          <w:rFonts w:ascii="Book Antiqua" w:hAnsi="Book Antiqua"/>
          <w:sz w:val="22"/>
          <w:szCs w:val="22"/>
          <w:lang w:eastAsia="pt-BR"/>
        </w:rPr>
        <w:t>Q</w:t>
      </w:r>
      <w:r w:rsidRPr="000B580F">
        <w:rPr>
          <w:rFonts w:ascii="Book Antiqua" w:hAnsi="Book Antiqua"/>
          <w:sz w:val="22"/>
          <w:szCs w:val="22"/>
          <w:u w:val="single"/>
          <w:lang w:eastAsia="pt-BR"/>
        </w:rPr>
        <w:t xml:space="preserve">ue possui ou providenciará </w:t>
      </w:r>
      <w:r w:rsidRPr="000B580F">
        <w:rPr>
          <w:rFonts w:ascii="Book Antiqua" w:hAnsi="Book Antiqua" w:cs="Book Antiqua"/>
          <w:color w:val="000000"/>
          <w:sz w:val="22"/>
          <w:szCs w:val="22"/>
          <w:u w:val="single"/>
          <w:lang w:val="pt-BR" w:eastAsia="pt-BR"/>
        </w:rPr>
        <w:t>no prazo máximo de 30 (trinta) dias a partir da homologação do certame as instalações adequadas para prestação dos serviços, atendendo rigorosamente as exigências do Edital e seus anexos.</w:t>
      </w:r>
    </w:p>
    <w:p w:rsidR="000B580F" w:rsidRDefault="000B580F" w:rsidP="000B580F">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eastAsia="Book Antiqua" w:hAnsi="Book Antiqua"/>
          <w:color w:val="000000"/>
          <w:sz w:val="22"/>
        </w:rPr>
      </w:pPr>
    </w:p>
    <w:p w:rsidR="000B580F" w:rsidRDefault="000B580F" w:rsidP="000B580F">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hAnsi="Book Antiqua" w:cs="Book Antiqua"/>
          <w:color w:val="000000"/>
          <w:sz w:val="22"/>
          <w:szCs w:val="22"/>
          <w:u w:val="single"/>
          <w:lang w:val="pt-BR" w:eastAsia="pt-BR"/>
        </w:rPr>
      </w:pPr>
      <w:r>
        <w:rPr>
          <w:rFonts w:ascii="Book Antiqua" w:eastAsia="Book Antiqua" w:hAnsi="Book Antiqua"/>
          <w:color w:val="000000"/>
          <w:sz w:val="22"/>
        </w:rPr>
        <w:t>Nossa empresa declara também,</w:t>
      </w:r>
      <w:r w:rsidRPr="00EF7539">
        <w:rPr>
          <w:rFonts w:ascii="Book Antiqua" w:eastAsia="Book Antiqua" w:hAnsi="Book Antiqua"/>
          <w:color w:val="000000"/>
          <w:sz w:val="22"/>
        </w:rPr>
        <w:t xml:space="preserve"> </w:t>
      </w:r>
      <w:r>
        <w:rPr>
          <w:rFonts w:ascii="Book Antiqua" w:eastAsia="Book Antiqua" w:hAnsi="Book Antiqua"/>
          <w:color w:val="000000"/>
          <w:sz w:val="22"/>
        </w:rPr>
        <w:t xml:space="preserve">também </w:t>
      </w:r>
      <w:r w:rsidRPr="00EF7539">
        <w:rPr>
          <w:rFonts w:ascii="Book Antiqua" w:eastAsia="Book Antiqua" w:hAnsi="Book Antiqua"/>
          <w:color w:val="000000"/>
          <w:sz w:val="22"/>
        </w:rPr>
        <w:t>sob as penas da lei, e de consequente inabilitação no referido processo licitatório que:</w:t>
      </w:r>
    </w:p>
    <w:p w:rsidR="000B580F" w:rsidRPr="000B580F" w:rsidRDefault="000B580F" w:rsidP="000B580F">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hAnsi="Book Antiqua" w:cs="Book Antiqua"/>
          <w:color w:val="000000"/>
          <w:sz w:val="22"/>
          <w:szCs w:val="22"/>
          <w:u w:val="single"/>
          <w:lang w:val="pt-BR" w:eastAsia="pt-BR"/>
        </w:rPr>
      </w:pPr>
    </w:p>
    <w:p w:rsidR="000B580F" w:rsidRPr="000B580F" w:rsidRDefault="000B580F" w:rsidP="000B580F">
      <w:pPr>
        <w:autoSpaceDE w:val="0"/>
        <w:autoSpaceDN w:val="0"/>
        <w:adjustRightInd w:val="0"/>
        <w:spacing w:line="360" w:lineRule="auto"/>
        <w:jc w:val="both"/>
        <w:rPr>
          <w:rFonts w:ascii="Book Antiqua" w:hAnsi="Book Antiqua" w:cs="Book Antiqua"/>
          <w:color w:val="000000"/>
          <w:sz w:val="22"/>
          <w:szCs w:val="22"/>
          <w:lang w:val="pt-BR" w:eastAsia="pt-BR"/>
        </w:rPr>
      </w:pPr>
      <w:r>
        <w:rPr>
          <w:rFonts w:ascii="Book Antiqua" w:hAnsi="Book Antiqua" w:cs="Book Antiqua"/>
          <w:b/>
          <w:bCs/>
          <w:color w:val="000000"/>
          <w:sz w:val="22"/>
          <w:szCs w:val="22"/>
          <w:lang w:val="pt-BR" w:eastAsia="pt-BR"/>
        </w:rPr>
        <w:lastRenderedPageBreak/>
        <w:t>a</w:t>
      </w:r>
      <w:r w:rsidRPr="000B580F">
        <w:rPr>
          <w:rFonts w:ascii="Book Antiqua" w:hAnsi="Book Antiqua" w:cs="Book Antiqua"/>
          <w:b/>
          <w:bCs/>
          <w:color w:val="000000"/>
          <w:sz w:val="22"/>
          <w:szCs w:val="22"/>
          <w:lang w:val="pt-BR" w:eastAsia="pt-BR"/>
        </w:rPr>
        <w:t xml:space="preserve">) </w:t>
      </w:r>
      <w:r w:rsidRPr="000B580F">
        <w:rPr>
          <w:rFonts w:ascii="Book Antiqua" w:hAnsi="Book Antiqua" w:cs="Book Antiqua"/>
          <w:color w:val="000000"/>
          <w:sz w:val="22"/>
          <w:szCs w:val="22"/>
          <w:lang w:val="pt-BR" w:eastAsia="pt-BR"/>
        </w:rPr>
        <w:t xml:space="preserve">Fornece área coberta, protegida e segura, em estrutura metálica e ou cimento concretado destinada exclusivamente aos serviços de oficina. </w:t>
      </w:r>
      <w:r w:rsidRPr="000B580F">
        <w:rPr>
          <w:rFonts w:ascii="Book Antiqua" w:hAnsi="Book Antiqua" w:cs="Book Antiqua"/>
          <w:color w:val="000000"/>
          <w:sz w:val="22"/>
          <w:szCs w:val="22"/>
          <w:u w:val="single"/>
          <w:lang w:val="pt-BR" w:eastAsia="pt-BR"/>
        </w:rPr>
        <w:t>Justifica-se o requerimento em virtude do zelo e da preservação/conservação ao patrimônio público, com vistas à possibilidade de depredação dos equipamentos, notadamente pela falta de segurança que poderá ocasionar furtos dos equipamentos ou acessórios alocados no interior dos mesmos</w:t>
      </w:r>
      <w:r w:rsidRPr="000B580F">
        <w:rPr>
          <w:rFonts w:ascii="Book Antiqua" w:hAnsi="Book Antiqua" w:cs="Book Antiqua"/>
          <w:color w:val="000000"/>
          <w:sz w:val="22"/>
          <w:szCs w:val="22"/>
          <w:lang w:val="pt-BR" w:eastAsia="pt-BR"/>
        </w:rPr>
        <w:t xml:space="preserve">; </w:t>
      </w:r>
    </w:p>
    <w:p w:rsidR="000B580F" w:rsidRPr="000B580F" w:rsidRDefault="000B580F" w:rsidP="000B580F">
      <w:pPr>
        <w:autoSpaceDE w:val="0"/>
        <w:autoSpaceDN w:val="0"/>
        <w:adjustRightInd w:val="0"/>
        <w:spacing w:line="360" w:lineRule="auto"/>
        <w:jc w:val="both"/>
        <w:rPr>
          <w:rFonts w:ascii="Book Antiqua" w:hAnsi="Book Antiqua" w:cs="Book Antiqua"/>
          <w:color w:val="000000"/>
          <w:sz w:val="22"/>
          <w:szCs w:val="22"/>
          <w:lang w:val="pt-BR" w:eastAsia="pt-BR"/>
        </w:rPr>
      </w:pPr>
      <w:r>
        <w:rPr>
          <w:rFonts w:ascii="Book Antiqua" w:hAnsi="Book Antiqua" w:cs="Book Antiqua"/>
          <w:b/>
          <w:bCs/>
          <w:color w:val="000000"/>
          <w:sz w:val="22"/>
          <w:szCs w:val="22"/>
          <w:lang w:val="pt-BR" w:eastAsia="pt-BR"/>
        </w:rPr>
        <w:t>b</w:t>
      </w:r>
      <w:r w:rsidRPr="000B580F">
        <w:rPr>
          <w:rFonts w:ascii="Book Antiqua" w:hAnsi="Book Antiqua" w:cs="Book Antiqua"/>
          <w:b/>
          <w:bCs/>
          <w:color w:val="000000"/>
          <w:sz w:val="22"/>
          <w:szCs w:val="22"/>
          <w:lang w:val="pt-BR" w:eastAsia="pt-BR"/>
        </w:rPr>
        <w:t xml:space="preserve">) </w:t>
      </w:r>
      <w:r w:rsidRPr="000B580F">
        <w:rPr>
          <w:rFonts w:ascii="Book Antiqua" w:hAnsi="Book Antiqua" w:cs="Book Antiqua"/>
          <w:color w:val="000000"/>
          <w:sz w:val="22"/>
          <w:szCs w:val="22"/>
          <w:lang w:val="pt-BR" w:eastAsia="pt-BR"/>
        </w:rPr>
        <w:t xml:space="preserve">Possuir ou declarar que contratará caminhão com equipamento guindaste para retirada, transporte e recolocação de motobombas e busters e flutuantes superiores a 40 CV e veiculo pick up ou superior para transporte e recolocação de motobombas e busters até 40 CV; </w:t>
      </w:r>
    </w:p>
    <w:p w:rsidR="000B580F" w:rsidRPr="000B580F" w:rsidRDefault="000B580F" w:rsidP="000B580F">
      <w:pPr>
        <w:autoSpaceDE w:val="0"/>
        <w:autoSpaceDN w:val="0"/>
        <w:adjustRightInd w:val="0"/>
        <w:spacing w:line="360" w:lineRule="auto"/>
        <w:jc w:val="both"/>
        <w:rPr>
          <w:rFonts w:ascii="Book Antiqua" w:hAnsi="Book Antiqua" w:cs="Book Antiqua"/>
          <w:color w:val="000000"/>
          <w:sz w:val="22"/>
          <w:szCs w:val="22"/>
          <w:lang w:val="pt-BR" w:eastAsia="pt-BR"/>
        </w:rPr>
      </w:pPr>
      <w:r>
        <w:rPr>
          <w:rFonts w:ascii="Book Antiqua" w:hAnsi="Book Antiqua" w:cs="Book Antiqua"/>
          <w:b/>
          <w:bCs/>
          <w:color w:val="000000"/>
          <w:sz w:val="22"/>
          <w:szCs w:val="22"/>
          <w:lang w:val="pt-BR" w:eastAsia="pt-BR"/>
        </w:rPr>
        <w:t>c</w:t>
      </w:r>
      <w:r w:rsidRPr="000B580F">
        <w:rPr>
          <w:rFonts w:ascii="Book Antiqua" w:hAnsi="Book Antiqua" w:cs="Book Antiqua"/>
          <w:b/>
          <w:bCs/>
          <w:color w:val="000000"/>
          <w:sz w:val="22"/>
          <w:szCs w:val="22"/>
          <w:lang w:val="pt-BR" w:eastAsia="pt-BR"/>
        </w:rPr>
        <w:t xml:space="preserve">) </w:t>
      </w:r>
      <w:r w:rsidRPr="000B580F">
        <w:rPr>
          <w:rFonts w:ascii="Book Antiqua" w:hAnsi="Book Antiqua" w:cs="Book Antiqua"/>
          <w:color w:val="000000"/>
          <w:sz w:val="22"/>
          <w:szCs w:val="22"/>
          <w:lang w:val="pt-BR" w:eastAsia="pt-BR"/>
        </w:rPr>
        <w:t xml:space="preserve">Mantém regularmente contratados profissionais com qualificação técnica para a execução do objeto deste Edital e seus anexos; </w:t>
      </w:r>
    </w:p>
    <w:p w:rsidR="000B580F" w:rsidRPr="000B580F" w:rsidRDefault="000B580F" w:rsidP="000B580F">
      <w:pPr>
        <w:autoSpaceDE w:val="0"/>
        <w:autoSpaceDN w:val="0"/>
        <w:adjustRightInd w:val="0"/>
        <w:spacing w:line="360" w:lineRule="auto"/>
        <w:jc w:val="both"/>
        <w:rPr>
          <w:rFonts w:ascii="Book Antiqua" w:hAnsi="Book Antiqua" w:cs="Book Antiqua"/>
          <w:color w:val="000000"/>
          <w:sz w:val="22"/>
          <w:szCs w:val="22"/>
          <w:lang w:val="pt-BR" w:eastAsia="pt-BR"/>
        </w:rPr>
      </w:pPr>
      <w:r>
        <w:rPr>
          <w:rFonts w:ascii="Book Antiqua" w:hAnsi="Book Antiqua" w:cs="Book Antiqua"/>
          <w:b/>
          <w:bCs/>
          <w:color w:val="000000"/>
          <w:sz w:val="22"/>
          <w:szCs w:val="22"/>
          <w:lang w:val="pt-BR" w:eastAsia="pt-BR"/>
        </w:rPr>
        <w:t>d</w:t>
      </w:r>
      <w:r w:rsidRPr="000B580F">
        <w:rPr>
          <w:rFonts w:ascii="Book Antiqua" w:hAnsi="Book Antiqua" w:cs="Book Antiqua"/>
          <w:b/>
          <w:bCs/>
          <w:color w:val="000000"/>
          <w:sz w:val="22"/>
          <w:szCs w:val="22"/>
          <w:lang w:val="pt-BR" w:eastAsia="pt-BR"/>
        </w:rPr>
        <w:t xml:space="preserve">) </w:t>
      </w:r>
      <w:r w:rsidRPr="000B580F">
        <w:rPr>
          <w:rFonts w:ascii="Book Antiqua" w:hAnsi="Book Antiqua" w:cs="Book Antiqua"/>
          <w:color w:val="000000"/>
          <w:sz w:val="22"/>
          <w:szCs w:val="22"/>
          <w:lang w:val="pt-BR" w:eastAsia="pt-BR"/>
        </w:rPr>
        <w:t xml:space="preserve">Respeita e faz cumprir a legislação de segurança e saúde no </w:t>
      </w:r>
      <w:proofErr w:type="gramStart"/>
      <w:r w:rsidRPr="000B580F">
        <w:rPr>
          <w:rFonts w:ascii="Book Antiqua" w:hAnsi="Book Antiqua" w:cs="Book Antiqua"/>
          <w:color w:val="000000"/>
          <w:sz w:val="22"/>
          <w:szCs w:val="22"/>
          <w:lang w:val="pt-BR" w:eastAsia="pt-BR"/>
        </w:rPr>
        <w:t>trabalho prevista nas normas regulamentadoras pertinentes</w:t>
      </w:r>
      <w:proofErr w:type="gramEnd"/>
      <w:r w:rsidRPr="000B580F">
        <w:rPr>
          <w:rFonts w:ascii="Book Antiqua" w:hAnsi="Book Antiqua" w:cs="Book Antiqua"/>
          <w:color w:val="000000"/>
          <w:sz w:val="22"/>
          <w:szCs w:val="22"/>
          <w:lang w:val="pt-BR" w:eastAsia="pt-BR"/>
        </w:rPr>
        <w:t xml:space="preserve">; </w:t>
      </w:r>
    </w:p>
    <w:p w:rsidR="000B580F" w:rsidRPr="000B580F" w:rsidRDefault="000B580F" w:rsidP="000B580F">
      <w:pPr>
        <w:autoSpaceDE w:val="0"/>
        <w:autoSpaceDN w:val="0"/>
        <w:adjustRightInd w:val="0"/>
        <w:spacing w:line="360" w:lineRule="auto"/>
        <w:jc w:val="both"/>
        <w:rPr>
          <w:rFonts w:ascii="Book Antiqua" w:hAnsi="Book Antiqua" w:cs="Book Antiqua"/>
          <w:color w:val="000000"/>
          <w:sz w:val="22"/>
          <w:szCs w:val="22"/>
          <w:lang w:val="pt-BR" w:eastAsia="pt-BR"/>
        </w:rPr>
      </w:pPr>
      <w:r>
        <w:rPr>
          <w:rFonts w:ascii="Book Antiqua" w:hAnsi="Book Antiqua" w:cs="Book Antiqua"/>
          <w:b/>
          <w:bCs/>
          <w:color w:val="000000"/>
          <w:sz w:val="22"/>
          <w:szCs w:val="22"/>
          <w:lang w:val="pt-BR" w:eastAsia="pt-BR"/>
        </w:rPr>
        <w:t>e</w:t>
      </w:r>
      <w:r w:rsidRPr="000B580F">
        <w:rPr>
          <w:rFonts w:ascii="Book Antiqua" w:hAnsi="Book Antiqua" w:cs="Book Antiqua"/>
          <w:b/>
          <w:bCs/>
          <w:color w:val="000000"/>
          <w:sz w:val="22"/>
          <w:szCs w:val="22"/>
          <w:lang w:val="pt-BR" w:eastAsia="pt-BR"/>
        </w:rPr>
        <w:t xml:space="preserve">) </w:t>
      </w:r>
      <w:r w:rsidRPr="000B580F">
        <w:rPr>
          <w:rFonts w:ascii="Book Antiqua" w:hAnsi="Book Antiqua" w:cs="Book Antiqua"/>
          <w:color w:val="000000"/>
          <w:sz w:val="22"/>
          <w:szCs w:val="22"/>
          <w:lang w:val="pt-BR" w:eastAsia="pt-BR"/>
        </w:rPr>
        <w:t xml:space="preserve">Comunicará imediatamente a Administração qualquer alteração ocorrida na empresa, conta bancária e </w:t>
      </w:r>
      <w:proofErr w:type="gramStart"/>
      <w:r w:rsidRPr="000B580F">
        <w:rPr>
          <w:rFonts w:ascii="Book Antiqua" w:hAnsi="Book Antiqua" w:cs="Book Antiqua"/>
          <w:color w:val="000000"/>
          <w:sz w:val="22"/>
          <w:szCs w:val="22"/>
          <w:lang w:val="pt-BR" w:eastAsia="pt-BR"/>
        </w:rPr>
        <w:t>outros julgáveis</w:t>
      </w:r>
      <w:proofErr w:type="gramEnd"/>
      <w:r w:rsidRPr="000B580F">
        <w:rPr>
          <w:rFonts w:ascii="Book Antiqua" w:hAnsi="Book Antiqua" w:cs="Book Antiqua"/>
          <w:color w:val="000000"/>
          <w:sz w:val="22"/>
          <w:szCs w:val="22"/>
          <w:lang w:val="pt-BR" w:eastAsia="pt-BR"/>
        </w:rPr>
        <w:t xml:space="preserve"> necessários para recebimento de ordem de serviço, correspondências e notificações; </w:t>
      </w:r>
    </w:p>
    <w:p w:rsidR="000B580F" w:rsidRPr="000B580F" w:rsidRDefault="000B580F" w:rsidP="000B580F">
      <w:pPr>
        <w:autoSpaceDE w:val="0"/>
        <w:autoSpaceDN w:val="0"/>
        <w:adjustRightInd w:val="0"/>
        <w:spacing w:line="360" w:lineRule="auto"/>
        <w:jc w:val="both"/>
        <w:rPr>
          <w:rFonts w:ascii="Book Antiqua" w:hAnsi="Book Antiqua" w:cs="Book Antiqua"/>
          <w:color w:val="000000"/>
          <w:sz w:val="22"/>
          <w:szCs w:val="22"/>
          <w:lang w:val="pt-BR" w:eastAsia="pt-BR"/>
        </w:rPr>
      </w:pPr>
      <w:r>
        <w:rPr>
          <w:rFonts w:ascii="Book Antiqua" w:hAnsi="Book Antiqua" w:cs="Book Antiqua"/>
          <w:b/>
          <w:bCs/>
          <w:color w:val="000000"/>
          <w:sz w:val="22"/>
          <w:szCs w:val="22"/>
          <w:lang w:val="pt-BR" w:eastAsia="pt-BR"/>
        </w:rPr>
        <w:t>f</w:t>
      </w:r>
      <w:r w:rsidRPr="000B580F">
        <w:rPr>
          <w:rFonts w:ascii="Book Antiqua" w:hAnsi="Book Antiqua" w:cs="Book Antiqua"/>
          <w:b/>
          <w:bCs/>
          <w:color w:val="000000"/>
          <w:sz w:val="22"/>
          <w:szCs w:val="22"/>
          <w:lang w:val="pt-BR" w:eastAsia="pt-BR"/>
        </w:rPr>
        <w:t xml:space="preserve">) </w:t>
      </w:r>
      <w:r w:rsidRPr="000B580F">
        <w:rPr>
          <w:rFonts w:ascii="Book Antiqua" w:hAnsi="Book Antiqua" w:cs="Book Antiqua"/>
          <w:color w:val="000000"/>
          <w:sz w:val="22"/>
          <w:szCs w:val="22"/>
          <w:lang w:val="pt-BR" w:eastAsia="pt-BR"/>
        </w:rPr>
        <w:t xml:space="preserve">Enviará ao Município relatórios mensais pertinentes aos serviços realizados, bem como a relação dos equipamentos, pagamentos efetuados ou pagamentos a receber e qualquer outra atividade realizada pela mesma. </w:t>
      </w:r>
    </w:p>
    <w:p w:rsidR="000B580F" w:rsidRPr="000B580F" w:rsidRDefault="000B580F" w:rsidP="000B580F">
      <w:pPr>
        <w:numPr>
          <w:ilvl w:val="0"/>
          <w:numId w:val="47"/>
        </w:numPr>
        <w:autoSpaceDE w:val="0"/>
        <w:autoSpaceDN w:val="0"/>
        <w:adjustRightInd w:val="0"/>
        <w:spacing w:line="360" w:lineRule="auto"/>
        <w:jc w:val="both"/>
        <w:rPr>
          <w:rFonts w:ascii="Book Antiqua" w:hAnsi="Book Antiqua" w:cs="Book Antiqua"/>
          <w:color w:val="000000"/>
          <w:sz w:val="22"/>
          <w:szCs w:val="22"/>
          <w:lang w:val="pt-BR" w:eastAsia="pt-BR"/>
        </w:rPr>
      </w:pPr>
      <w:r w:rsidRPr="000B580F">
        <w:rPr>
          <w:rFonts w:ascii="Book Antiqua" w:hAnsi="Book Antiqua" w:cs="Book Antiqua"/>
          <w:color w:val="000000"/>
          <w:sz w:val="22"/>
          <w:szCs w:val="22"/>
          <w:lang w:val="pt-BR" w:eastAsia="pt-BR"/>
        </w:rPr>
        <w:t xml:space="preserve">Os serviços de manutenção preventiva e corretiva deverão ser prestados de forma ininterrupta no horário comercial. </w:t>
      </w:r>
    </w:p>
    <w:p w:rsidR="000B580F" w:rsidRDefault="000B580F" w:rsidP="000B580F">
      <w:pPr>
        <w:pStyle w:val="Normal0"/>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hAnsi="Book Antiqua" w:cs="Book Antiqua"/>
          <w:color w:val="000000"/>
          <w:sz w:val="22"/>
          <w:szCs w:val="22"/>
          <w:u w:val="single"/>
          <w:lang w:val="pt-BR" w:eastAsia="pt-BR"/>
        </w:rPr>
      </w:pPr>
      <w:r w:rsidRPr="000B580F">
        <w:rPr>
          <w:rFonts w:ascii="Book Antiqua" w:hAnsi="Book Antiqua" w:cs="Book Antiqua"/>
          <w:color w:val="000000"/>
          <w:sz w:val="22"/>
          <w:szCs w:val="22"/>
          <w:lang w:val="pt-BR" w:eastAsia="pt-BR"/>
        </w:rPr>
        <w:t xml:space="preserve">O serviço de caminhão guindaste, </w:t>
      </w:r>
      <w:r>
        <w:rPr>
          <w:rFonts w:ascii="Book Antiqua" w:hAnsi="Book Antiqua" w:cs="Book Antiqua"/>
          <w:color w:val="000000"/>
          <w:sz w:val="22"/>
          <w:szCs w:val="22"/>
          <w:lang w:val="pt-BR" w:eastAsia="pt-BR"/>
        </w:rPr>
        <w:t>ou veiculo descrito na alínea “b</w:t>
      </w:r>
      <w:r w:rsidRPr="000B580F">
        <w:rPr>
          <w:rFonts w:ascii="Book Antiqua" w:hAnsi="Book Antiqua" w:cs="Book Antiqua"/>
          <w:color w:val="000000"/>
          <w:sz w:val="22"/>
          <w:szCs w:val="22"/>
          <w:lang w:val="pt-BR" w:eastAsia="pt-BR"/>
        </w:rPr>
        <w:t>” deve estar disponível 24h (vinte e quatro horas) por dia, de segunda a domingo, inclusive feriados, devendo ser disponibilizado o(s) número(s) de telefone para chamados diretos fora do horário normal de expediente.</w:t>
      </w:r>
    </w:p>
    <w:p w:rsidR="000B580F" w:rsidRDefault="000B580F" w:rsidP="000B580F">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eastAsia="Book Antiqua" w:hAnsi="Book Antiqua"/>
          <w:sz w:val="22"/>
          <w:szCs w:val="22"/>
          <w:lang w:val="pt-BR"/>
        </w:rPr>
      </w:pPr>
    </w:p>
    <w:p w:rsidR="000B580F" w:rsidRDefault="000B580F" w:rsidP="000B580F">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eastAsia="Book Antiqua" w:hAnsi="Book Antiqua"/>
          <w:sz w:val="22"/>
          <w:szCs w:val="22"/>
          <w:lang w:val="pt-BR"/>
        </w:rPr>
      </w:pPr>
    </w:p>
    <w:p w:rsidR="000B580F" w:rsidRDefault="000B580F" w:rsidP="000B580F">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eastAsia="Book Antiqua" w:hAnsi="Book Antiqua"/>
          <w:sz w:val="22"/>
          <w:szCs w:val="22"/>
          <w:lang w:val="pt-BR"/>
        </w:rPr>
      </w:pPr>
    </w:p>
    <w:p w:rsidR="000B580F" w:rsidRPr="0000449F" w:rsidRDefault="000B580F" w:rsidP="000B580F">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0B580F" w:rsidRDefault="000B580F" w:rsidP="000B580F">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0B580F" w:rsidRDefault="000B580F" w:rsidP="000B580F">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0B580F" w:rsidRDefault="000B580F" w:rsidP="000B580F">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0B580F" w:rsidRDefault="000B580F" w:rsidP="000B580F">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0B580F" w:rsidRPr="0000449F" w:rsidRDefault="000B580F" w:rsidP="000B580F">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0B580F" w:rsidRDefault="000B580F" w:rsidP="000B580F">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0B580F" w:rsidRDefault="000B580F" w:rsidP="000B580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0B580F" w:rsidRPr="000B580F" w:rsidRDefault="000B580F" w:rsidP="000B580F">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eastAsia="Book Antiqua" w:hAnsi="Book Antiqua"/>
          <w:sz w:val="22"/>
          <w:szCs w:val="22"/>
          <w:lang w:val="pt-BR"/>
        </w:rPr>
      </w:pPr>
    </w:p>
    <w:sectPr w:rsidR="000B580F" w:rsidRPr="000B580F" w:rsidSect="007C1AAA">
      <w:headerReference w:type="default" r:id="rId12"/>
      <w:footerReference w:type="default" r:id="rId13"/>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F55" w:rsidRDefault="006E7F55">
      <w:r>
        <w:separator/>
      </w:r>
    </w:p>
  </w:endnote>
  <w:endnote w:type="continuationSeparator" w:id="1">
    <w:p w:rsidR="006E7F55" w:rsidRDefault="006E7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55" w:rsidRDefault="006E7F55"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6E7F55" w:rsidRPr="005676F3" w:rsidRDefault="006E7F55"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w:t>
    </w:r>
    <w:r>
      <w:rPr>
        <w:rFonts w:ascii="Book Antiqua" w:eastAsia="Book Antiqua" w:hAnsi="Book Antiqua"/>
        <w:color w:val="000000"/>
        <w:sz w:val="17"/>
        <w:szCs w:val="17"/>
      </w:rPr>
      <w:t>3091-2000</w:t>
    </w:r>
    <w:r w:rsidRPr="005458E8">
      <w:rPr>
        <w:rFonts w:ascii="Book Antiqua" w:eastAsia="Book Antiqua" w:hAnsi="Book Antiqua"/>
        <w:color w:val="000000"/>
        <w:sz w:val="17"/>
        <w:szCs w:val="17"/>
      </w:rPr>
      <w:t xml:space="preserve"> </w:t>
    </w:r>
    <w:r w:rsidRPr="00822649">
      <w:rPr>
        <w:rFonts w:ascii="Book Antiqua" w:hAnsi="Book Antiqua" w:cs="Arial"/>
        <w:sz w:val="17"/>
        <w:szCs w:val="17"/>
      </w:rPr>
      <w:t>CNPJ 83.102.244/0001-02 - www.gaspar.sc.gov.br</w:t>
    </w:r>
  </w:p>
  <w:p w:rsidR="006E7F55" w:rsidRPr="005676F3" w:rsidRDefault="006E7F55"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58313D" w:rsidRPr="005676F3">
      <w:rPr>
        <w:rFonts w:ascii="Book Antiqua" w:hAnsi="Book Antiqua"/>
        <w:b/>
        <w:sz w:val="17"/>
        <w:szCs w:val="17"/>
      </w:rPr>
      <w:fldChar w:fldCharType="begin"/>
    </w:r>
    <w:r w:rsidRPr="005676F3">
      <w:rPr>
        <w:rFonts w:ascii="Book Antiqua" w:hAnsi="Book Antiqua"/>
        <w:b/>
        <w:sz w:val="17"/>
        <w:szCs w:val="17"/>
      </w:rPr>
      <w:instrText>PAGE</w:instrText>
    </w:r>
    <w:r w:rsidR="0058313D" w:rsidRPr="005676F3">
      <w:rPr>
        <w:rFonts w:ascii="Book Antiqua" w:hAnsi="Book Antiqua"/>
        <w:b/>
        <w:sz w:val="17"/>
        <w:szCs w:val="17"/>
      </w:rPr>
      <w:fldChar w:fldCharType="separate"/>
    </w:r>
    <w:r w:rsidR="00A7472B">
      <w:rPr>
        <w:rFonts w:ascii="Book Antiqua" w:hAnsi="Book Antiqua"/>
        <w:b/>
        <w:noProof/>
        <w:sz w:val="17"/>
        <w:szCs w:val="17"/>
      </w:rPr>
      <w:t>1</w:t>
    </w:r>
    <w:r w:rsidR="0058313D" w:rsidRPr="005676F3">
      <w:rPr>
        <w:rFonts w:ascii="Book Antiqua" w:hAnsi="Book Antiqua"/>
        <w:b/>
        <w:sz w:val="17"/>
        <w:szCs w:val="17"/>
      </w:rPr>
      <w:fldChar w:fldCharType="end"/>
    </w:r>
    <w:r w:rsidRPr="005676F3">
      <w:rPr>
        <w:rFonts w:ascii="Book Antiqua" w:hAnsi="Book Antiqua"/>
        <w:sz w:val="17"/>
        <w:szCs w:val="17"/>
      </w:rPr>
      <w:t xml:space="preserve"> de </w:t>
    </w:r>
    <w:r w:rsidR="0058313D" w:rsidRPr="005676F3">
      <w:rPr>
        <w:rFonts w:ascii="Book Antiqua" w:hAnsi="Book Antiqua"/>
        <w:b/>
        <w:sz w:val="17"/>
        <w:szCs w:val="17"/>
      </w:rPr>
      <w:fldChar w:fldCharType="begin"/>
    </w:r>
    <w:r w:rsidRPr="005676F3">
      <w:rPr>
        <w:rFonts w:ascii="Book Antiqua" w:hAnsi="Book Antiqua"/>
        <w:b/>
        <w:sz w:val="17"/>
        <w:szCs w:val="17"/>
      </w:rPr>
      <w:instrText>NUMPAGES</w:instrText>
    </w:r>
    <w:r w:rsidR="0058313D" w:rsidRPr="005676F3">
      <w:rPr>
        <w:rFonts w:ascii="Book Antiqua" w:hAnsi="Book Antiqua"/>
        <w:b/>
        <w:sz w:val="17"/>
        <w:szCs w:val="17"/>
      </w:rPr>
      <w:fldChar w:fldCharType="separate"/>
    </w:r>
    <w:r w:rsidR="00A7472B">
      <w:rPr>
        <w:rFonts w:ascii="Book Antiqua" w:hAnsi="Book Antiqua"/>
        <w:b/>
        <w:noProof/>
        <w:sz w:val="17"/>
        <w:szCs w:val="17"/>
      </w:rPr>
      <w:t>61</w:t>
    </w:r>
    <w:r w:rsidR="0058313D"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F55" w:rsidRDefault="006E7F55">
      <w:r>
        <w:separator/>
      </w:r>
    </w:p>
  </w:footnote>
  <w:footnote w:type="continuationSeparator" w:id="1">
    <w:p w:rsidR="006E7F55" w:rsidRDefault="006E7F55">
      <w:r>
        <w:continuationSeparator/>
      </w:r>
    </w:p>
  </w:footnote>
  <w:footnote w:id="2">
    <w:p w:rsidR="006E7F55" w:rsidRPr="000069A0" w:rsidRDefault="006E7F55"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6E7F55" w:rsidRPr="00687DC8" w:rsidTr="005D0A06">
      <w:trPr>
        <w:trHeight w:val="838"/>
      </w:trPr>
      <w:tc>
        <w:tcPr>
          <w:tcW w:w="2715" w:type="dxa"/>
          <w:tcBorders>
            <w:top w:val="nil"/>
            <w:left w:val="nil"/>
            <w:bottom w:val="nil"/>
            <w:right w:val="nil"/>
          </w:tcBorders>
        </w:tcPr>
        <w:p w:rsidR="006E7F55" w:rsidRPr="00687DC8" w:rsidRDefault="0058313D"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58313D">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54.35pt">
                <v:imagedata r:id="rId1" o:title="LOGO"/>
              </v:shape>
            </w:pict>
          </w:r>
        </w:p>
      </w:tc>
      <w:tc>
        <w:tcPr>
          <w:tcW w:w="7593" w:type="dxa"/>
          <w:tcBorders>
            <w:top w:val="nil"/>
            <w:left w:val="nil"/>
            <w:bottom w:val="nil"/>
            <w:right w:val="nil"/>
          </w:tcBorders>
        </w:tcPr>
        <w:p w:rsidR="006E7F55" w:rsidRPr="009F787D" w:rsidRDefault="006E7F55"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6E7F55" w:rsidRPr="009F787D" w:rsidRDefault="006E7F55"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6E7F55" w:rsidRPr="009C4B95" w:rsidRDefault="006E7F55"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6E7F55" w:rsidRDefault="006E7F55"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2D60C99"/>
    <w:multiLevelType w:val="hybridMultilevel"/>
    <w:tmpl w:val="CF5A40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4">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8C0D30"/>
    <w:multiLevelType w:val="hybridMultilevel"/>
    <w:tmpl w:val="B4861C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7">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6">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7">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9">
    <w:nsid w:val="3ACE24D9"/>
    <w:multiLevelType w:val="hybridMultilevel"/>
    <w:tmpl w:val="45B83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8A5AB1"/>
    <w:multiLevelType w:val="hybridMultilevel"/>
    <w:tmpl w:val="669E3C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F924B5"/>
    <w:multiLevelType w:val="hybridMultilevel"/>
    <w:tmpl w:val="5B1CC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5">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6">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51DB0643"/>
    <w:multiLevelType w:val="hybridMultilevel"/>
    <w:tmpl w:val="16924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96E1402"/>
    <w:multiLevelType w:val="hybridMultilevel"/>
    <w:tmpl w:val="BADE6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14F70F8"/>
    <w:multiLevelType w:val="hybridMultilevel"/>
    <w:tmpl w:val="ED4AE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872D88"/>
    <w:multiLevelType w:val="hybridMultilevel"/>
    <w:tmpl w:val="F91A11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8">
    <w:nsid w:val="708D1D8A"/>
    <w:multiLevelType w:val="hybridMultilevel"/>
    <w:tmpl w:val="81FC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2">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3D451E"/>
    <w:multiLevelType w:val="hybridMultilevel"/>
    <w:tmpl w:val="8F96F43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6">
    <w:nsid w:val="7F5F4211"/>
    <w:multiLevelType w:val="hybridMultilevel"/>
    <w:tmpl w:val="2A52F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39"/>
  </w:num>
  <w:num w:numId="2">
    <w:abstractNumId w:val="7"/>
  </w:num>
  <w:num w:numId="3">
    <w:abstractNumId w:val="2"/>
  </w:num>
  <w:num w:numId="4">
    <w:abstractNumId w:val="17"/>
  </w:num>
  <w:num w:numId="5">
    <w:abstractNumId w:val="34"/>
  </w:num>
  <w:num w:numId="6">
    <w:abstractNumId w:val="12"/>
  </w:num>
  <w:num w:numId="7">
    <w:abstractNumId w:val="28"/>
  </w:num>
  <w:num w:numId="8">
    <w:abstractNumId w:val="10"/>
  </w:num>
  <w:num w:numId="9">
    <w:abstractNumId w:val="35"/>
  </w:num>
  <w:num w:numId="10">
    <w:abstractNumId w:val="15"/>
  </w:num>
  <w:num w:numId="11">
    <w:abstractNumId w:val="16"/>
  </w:num>
  <w:num w:numId="12">
    <w:abstractNumId w:val="24"/>
  </w:num>
  <w:num w:numId="13">
    <w:abstractNumId w:val="26"/>
  </w:num>
  <w:num w:numId="14">
    <w:abstractNumId w:val="11"/>
  </w:num>
  <w:num w:numId="15">
    <w:abstractNumId w:val="40"/>
  </w:num>
  <w:num w:numId="16">
    <w:abstractNumId w:val="3"/>
  </w:num>
  <w:num w:numId="17">
    <w:abstractNumId w:val="41"/>
  </w:num>
  <w:num w:numId="18">
    <w:abstractNumId w:val="37"/>
  </w:num>
  <w:num w:numId="19">
    <w:abstractNumId w:val="21"/>
  </w:num>
  <w:num w:numId="20">
    <w:abstractNumId w:val="23"/>
  </w:num>
  <w:num w:numId="21">
    <w:abstractNumId w:val="44"/>
  </w:num>
  <w:num w:numId="22">
    <w:abstractNumId w:val="18"/>
  </w:num>
  <w:num w:numId="23">
    <w:abstractNumId w:val="25"/>
  </w:num>
  <w:num w:numId="24">
    <w:abstractNumId w:val="45"/>
  </w:num>
  <w:num w:numId="25">
    <w:abstractNumId w:val="6"/>
  </w:num>
  <w:num w:numId="26">
    <w:abstractNumId w:val="47"/>
  </w:num>
  <w:num w:numId="27">
    <w:abstractNumId w:val="0"/>
  </w:num>
  <w:num w:numId="28">
    <w:abstractNumId w:val="31"/>
  </w:num>
  <w:num w:numId="29">
    <w:abstractNumId w:val="27"/>
  </w:num>
  <w:num w:numId="30">
    <w:abstractNumId w:val="42"/>
  </w:num>
  <w:num w:numId="31">
    <w:abstractNumId w:val="13"/>
  </w:num>
  <w:num w:numId="32">
    <w:abstractNumId w:val="14"/>
  </w:num>
  <w:num w:numId="33">
    <w:abstractNumId w:val="8"/>
  </w:num>
  <w:num w:numId="34">
    <w:abstractNumId w:val="30"/>
  </w:num>
  <w:num w:numId="35">
    <w:abstractNumId w:val="4"/>
  </w:num>
  <w:num w:numId="36">
    <w:abstractNumId w:val="9"/>
  </w:num>
  <w:num w:numId="37">
    <w:abstractNumId w:val="36"/>
  </w:num>
  <w:num w:numId="38">
    <w:abstractNumId w:val="1"/>
  </w:num>
  <w:num w:numId="39">
    <w:abstractNumId w:val="33"/>
  </w:num>
  <w:num w:numId="40">
    <w:abstractNumId w:val="22"/>
  </w:num>
  <w:num w:numId="41">
    <w:abstractNumId w:val="19"/>
  </w:num>
  <w:num w:numId="42">
    <w:abstractNumId w:val="20"/>
  </w:num>
  <w:num w:numId="43">
    <w:abstractNumId w:val="38"/>
  </w:num>
  <w:num w:numId="44">
    <w:abstractNumId w:val="29"/>
  </w:num>
  <w:num w:numId="45">
    <w:abstractNumId w:val="32"/>
  </w:num>
  <w:num w:numId="46">
    <w:abstractNumId w:val="5"/>
  </w:num>
  <w:num w:numId="47">
    <w:abstractNumId w:val="46"/>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2496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AB6"/>
    <w:rsid w:val="00031CE5"/>
    <w:rsid w:val="00032A56"/>
    <w:rsid w:val="00032B4E"/>
    <w:rsid w:val="00033996"/>
    <w:rsid w:val="00035A65"/>
    <w:rsid w:val="0003653D"/>
    <w:rsid w:val="0003662E"/>
    <w:rsid w:val="00040100"/>
    <w:rsid w:val="000405C7"/>
    <w:rsid w:val="00040701"/>
    <w:rsid w:val="00040DDA"/>
    <w:rsid w:val="0004215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7C7"/>
    <w:rsid w:val="00052967"/>
    <w:rsid w:val="00052AE6"/>
    <w:rsid w:val="00052AF8"/>
    <w:rsid w:val="0005301A"/>
    <w:rsid w:val="0005309A"/>
    <w:rsid w:val="000530C1"/>
    <w:rsid w:val="0005344F"/>
    <w:rsid w:val="00053993"/>
    <w:rsid w:val="00053A77"/>
    <w:rsid w:val="00053CA1"/>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3F20"/>
    <w:rsid w:val="00066491"/>
    <w:rsid w:val="000666B3"/>
    <w:rsid w:val="0006674F"/>
    <w:rsid w:val="00066879"/>
    <w:rsid w:val="00066F02"/>
    <w:rsid w:val="000673F5"/>
    <w:rsid w:val="00067988"/>
    <w:rsid w:val="00067F37"/>
    <w:rsid w:val="000707E0"/>
    <w:rsid w:val="000719A9"/>
    <w:rsid w:val="0007200E"/>
    <w:rsid w:val="00072017"/>
    <w:rsid w:val="00072381"/>
    <w:rsid w:val="00072EE9"/>
    <w:rsid w:val="00073276"/>
    <w:rsid w:val="00073C54"/>
    <w:rsid w:val="0007496C"/>
    <w:rsid w:val="00074980"/>
    <w:rsid w:val="00074FBD"/>
    <w:rsid w:val="00075BB6"/>
    <w:rsid w:val="00075D57"/>
    <w:rsid w:val="000760C0"/>
    <w:rsid w:val="00076ACB"/>
    <w:rsid w:val="00076BC3"/>
    <w:rsid w:val="00076CF3"/>
    <w:rsid w:val="00077EC1"/>
    <w:rsid w:val="000801B2"/>
    <w:rsid w:val="0008139A"/>
    <w:rsid w:val="0008269D"/>
    <w:rsid w:val="00082EF1"/>
    <w:rsid w:val="00084AD2"/>
    <w:rsid w:val="0008536C"/>
    <w:rsid w:val="00085381"/>
    <w:rsid w:val="00085969"/>
    <w:rsid w:val="00085975"/>
    <w:rsid w:val="00085A00"/>
    <w:rsid w:val="00086128"/>
    <w:rsid w:val="000877A1"/>
    <w:rsid w:val="00090035"/>
    <w:rsid w:val="00092991"/>
    <w:rsid w:val="00092C52"/>
    <w:rsid w:val="000939BB"/>
    <w:rsid w:val="00094AA3"/>
    <w:rsid w:val="00094C3B"/>
    <w:rsid w:val="000958C5"/>
    <w:rsid w:val="00095C56"/>
    <w:rsid w:val="00095CC9"/>
    <w:rsid w:val="00096003"/>
    <w:rsid w:val="00097DF2"/>
    <w:rsid w:val="000A0043"/>
    <w:rsid w:val="000A0548"/>
    <w:rsid w:val="000A0B4D"/>
    <w:rsid w:val="000A1623"/>
    <w:rsid w:val="000A1B8E"/>
    <w:rsid w:val="000A1F8B"/>
    <w:rsid w:val="000A216C"/>
    <w:rsid w:val="000A292F"/>
    <w:rsid w:val="000A2DB5"/>
    <w:rsid w:val="000A349A"/>
    <w:rsid w:val="000A35B5"/>
    <w:rsid w:val="000A4225"/>
    <w:rsid w:val="000A4467"/>
    <w:rsid w:val="000A46C0"/>
    <w:rsid w:val="000A47AA"/>
    <w:rsid w:val="000A4A89"/>
    <w:rsid w:val="000A4CAE"/>
    <w:rsid w:val="000A62A3"/>
    <w:rsid w:val="000A643F"/>
    <w:rsid w:val="000A6580"/>
    <w:rsid w:val="000A6AEB"/>
    <w:rsid w:val="000A6B66"/>
    <w:rsid w:val="000A6C44"/>
    <w:rsid w:val="000A6DA8"/>
    <w:rsid w:val="000A71E7"/>
    <w:rsid w:val="000A7364"/>
    <w:rsid w:val="000B058C"/>
    <w:rsid w:val="000B0727"/>
    <w:rsid w:val="000B1098"/>
    <w:rsid w:val="000B1E81"/>
    <w:rsid w:val="000B3193"/>
    <w:rsid w:val="000B4100"/>
    <w:rsid w:val="000B4480"/>
    <w:rsid w:val="000B5415"/>
    <w:rsid w:val="000B5499"/>
    <w:rsid w:val="000B5688"/>
    <w:rsid w:val="000B580F"/>
    <w:rsid w:val="000B60DC"/>
    <w:rsid w:val="000B6528"/>
    <w:rsid w:val="000B65E4"/>
    <w:rsid w:val="000B6F39"/>
    <w:rsid w:val="000B73B3"/>
    <w:rsid w:val="000B769A"/>
    <w:rsid w:val="000B7993"/>
    <w:rsid w:val="000C0289"/>
    <w:rsid w:val="000C0D16"/>
    <w:rsid w:val="000C2009"/>
    <w:rsid w:val="000C2992"/>
    <w:rsid w:val="000C2A83"/>
    <w:rsid w:val="000C3E20"/>
    <w:rsid w:val="000C3F74"/>
    <w:rsid w:val="000C4B78"/>
    <w:rsid w:val="000C4D37"/>
    <w:rsid w:val="000C55DF"/>
    <w:rsid w:val="000C5DFC"/>
    <w:rsid w:val="000C6C7C"/>
    <w:rsid w:val="000C6F04"/>
    <w:rsid w:val="000C7D56"/>
    <w:rsid w:val="000D04D6"/>
    <w:rsid w:val="000D103F"/>
    <w:rsid w:val="000D1376"/>
    <w:rsid w:val="000D1F2E"/>
    <w:rsid w:val="000D283D"/>
    <w:rsid w:val="000D2AAC"/>
    <w:rsid w:val="000D33A8"/>
    <w:rsid w:val="000D34AF"/>
    <w:rsid w:val="000D3BFA"/>
    <w:rsid w:val="000D4889"/>
    <w:rsid w:val="000D5188"/>
    <w:rsid w:val="000D5218"/>
    <w:rsid w:val="000D5CE5"/>
    <w:rsid w:val="000D6689"/>
    <w:rsid w:val="000D6D08"/>
    <w:rsid w:val="000E0B80"/>
    <w:rsid w:val="000E163C"/>
    <w:rsid w:val="000E164C"/>
    <w:rsid w:val="000E191F"/>
    <w:rsid w:val="000E195F"/>
    <w:rsid w:val="000E1A24"/>
    <w:rsid w:val="000E1DC9"/>
    <w:rsid w:val="000E1DCC"/>
    <w:rsid w:val="000E20FA"/>
    <w:rsid w:val="000E2809"/>
    <w:rsid w:val="000E302B"/>
    <w:rsid w:val="000E3C14"/>
    <w:rsid w:val="000E476C"/>
    <w:rsid w:val="000E48DF"/>
    <w:rsid w:val="000E7527"/>
    <w:rsid w:val="000E7552"/>
    <w:rsid w:val="000E7A39"/>
    <w:rsid w:val="000E7AE0"/>
    <w:rsid w:val="000F249F"/>
    <w:rsid w:val="000F41AF"/>
    <w:rsid w:val="000F42A5"/>
    <w:rsid w:val="000F4857"/>
    <w:rsid w:val="000F4E38"/>
    <w:rsid w:val="000F4F12"/>
    <w:rsid w:val="000F52EA"/>
    <w:rsid w:val="000F5A22"/>
    <w:rsid w:val="000F6117"/>
    <w:rsid w:val="000F64F6"/>
    <w:rsid w:val="000F712C"/>
    <w:rsid w:val="000F7855"/>
    <w:rsid w:val="000F7F91"/>
    <w:rsid w:val="001000CE"/>
    <w:rsid w:val="001000DB"/>
    <w:rsid w:val="0010013C"/>
    <w:rsid w:val="00100AC0"/>
    <w:rsid w:val="00101612"/>
    <w:rsid w:val="00103EE9"/>
    <w:rsid w:val="001040E2"/>
    <w:rsid w:val="00104AA8"/>
    <w:rsid w:val="00105C9D"/>
    <w:rsid w:val="00105F26"/>
    <w:rsid w:val="00106745"/>
    <w:rsid w:val="00106784"/>
    <w:rsid w:val="00106F8A"/>
    <w:rsid w:val="00106FA4"/>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A64"/>
    <w:rsid w:val="00120B2C"/>
    <w:rsid w:val="00121538"/>
    <w:rsid w:val="00121944"/>
    <w:rsid w:val="00122BF6"/>
    <w:rsid w:val="00122DBB"/>
    <w:rsid w:val="00123125"/>
    <w:rsid w:val="00123280"/>
    <w:rsid w:val="0012367D"/>
    <w:rsid w:val="00125076"/>
    <w:rsid w:val="00125179"/>
    <w:rsid w:val="00125244"/>
    <w:rsid w:val="0012583B"/>
    <w:rsid w:val="00125AFD"/>
    <w:rsid w:val="001261B2"/>
    <w:rsid w:val="00126747"/>
    <w:rsid w:val="0012675F"/>
    <w:rsid w:val="00126E73"/>
    <w:rsid w:val="001270E9"/>
    <w:rsid w:val="001324D1"/>
    <w:rsid w:val="00132A76"/>
    <w:rsid w:val="00132E46"/>
    <w:rsid w:val="00132FD5"/>
    <w:rsid w:val="00133171"/>
    <w:rsid w:val="00133450"/>
    <w:rsid w:val="0013393B"/>
    <w:rsid w:val="001339CA"/>
    <w:rsid w:val="00133C20"/>
    <w:rsid w:val="00134373"/>
    <w:rsid w:val="00135AE4"/>
    <w:rsid w:val="00135C11"/>
    <w:rsid w:val="00135D6E"/>
    <w:rsid w:val="00136849"/>
    <w:rsid w:val="00136C29"/>
    <w:rsid w:val="00137057"/>
    <w:rsid w:val="00137537"/>
    <w:rsid w:val="001377AB"/>
    <w:rsid w:val="00137B28"/>
    <w:rsid w:val="001405BA"/>
    <w:rsid w:val="00140AAC"/>
    <w:rsid w:val="00141116"/>
    <w:rsid w:val="0014157D"/>
    <w:rsid w:val="001422AC"/>
    <w:rsid w:val="00142453"/>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432"/>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FE6"/>
    <w:rsid w:val="0016428F"/>
    <w:rsid w:val="001649C3"/>
    <w:rsid w:val="00164D00"/>
    <w:rsid w:val="00164F42"/>
    <w:rsid w:val="001658A6"/>
    <w:rsid w:val="00166136"/>
    <w:rsid w:val="001666A0"/>
    <w:rsid w:val="00166F50"/>
    <w:rsid w:val="001672FB"/>
    <w:rsid w:val="00167532"/>
    <w:rsid w:val="001678FD"/>
    <w:rsid w:val="00167D09"/>
    <w:rsid w:val="00167F72"/>
    <w:rsid w:val="0017039A"/>
    <w:rsid w:val="00170D9D"/>
    <w:rsid w:val="00170E1C"/>
    <w:rsid w:val="00171896"/>
    <w:rsid w:val="00171948"/>
    <w:rsid w:val="00171F98"/>
    <w:rsid w:val="001721A1"/>
    <w:rsid w:val="00172E3F"/>
    <w:rsid w:val="00172E59"/>
    <w:rsid w:val="001732FC"/>
    <w:rsid w:val="00173EAF"/>
    <w:rsid w:val="00174298"/>
    <w:rsid w:val="00174723"/>
    <w:rsid w:val="00174D53"/>
    <w:rsid w:val="00175843"/>
    <w:rsid w:val="00176407"/>
    <w:rsid w:val="00177B74"/>
    <w:rsid w:val="00180DBB"/>
    <w:rsid w:val="0018163E"/>
    <w:rsid w:val="00181895"/>
    <w:rsid w:val="0018219A"/>
    <w:rsid w:val="00182707"/>
    <w:rsid w:val="00183AB4"/>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49E9"/>
    <w:rsid w:val="0019523B"/>
    <w:rsid w:val="00195C09"/>
    <w:rsid w:val="00195C0C"/>
    <w:rsid w:val="00195D34"/>
    <w:rsid w:val="001963E5"/>
    <w:rsid w:val="00196F7C"/>
    <w:rsid w:val="001972B0"/>
    <w:rsid w:val="001A0429"/>
    <w:rsid w:val="001A0588"/>
    <w:rsid w:val="001A0A14"/>
    <w:rsid w:val="001A1AB2"/>
    <w:rsid w:val="001A20B8"/>
    <w:rsid w:val="001A284D"/>
    <w:rsid w:val="001A3034"/>
    <w:rsid w:val="001A32D7"/>
    <w:rsid w:val="001A36C9"/>
    <w:rsid w:val="001A3A70"/>
    <w:rsid w:val="001A4206"/>
    <w:rsid w:val="001A4E4F"/>
    <w:rsid w:val="001A52B0"/>
    <w:rsid w:val="001A558A"/>
    <w:rsid w:val="001A57B9"/>
    <w:rsid w:val="001A6059"/>
    <w:rsid w:val="001A69FF"/>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C11DC"/>
    <w:rsid w:val="001C1C35"/>
    <w:rsid w:val="001C1D09"/>
    <w:rsid w:val="001C2830"/>
    <w:rsid w:val="001C2AC4"/>
    <w:rsid w:val="001C2C62"/>
    <w:rsid w:val="001C38C9"/>
    <w:rsid w:val="001C4561"/>
    <w:rsid w:val="001C4A66"/>
    <w:rsid w:val="001C5A40"/>
    <w:rsid w:val="001C6307"/>
    <w:rsid w:val="001C7A27"/>
    <w:rsid w:val="001C7E3F"/>
    <w:rsid w:val="001D014E"/>
    <w:rsid w:val="001D02FA"/>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3104"/>
    <w:rsid w:val="001E3C02"/>
    <w:rsid w:val="001E4374"/>
    <w:rsid w:val="001E43CF"/>
    <w:rsid w:val="001E4B29"/>
    <w:rsid w:val="001E4C2E"/>
    <w:rsid w:val="001E5016"/>
    <w:rsid w:val="001E550B"/>
    <w:rsid w:val="001E5706"/>
    <w:rsid w:val="001E5923"/>
    <w:rsid w:val="001E5CAF"/>
    <w:rsid w:val="001E60AA"/>
    <w:rsid w:val="001E6275"/>
    <w:rsid w:val="001E6B27"/>
    <w:rsid w:val="001E7225"/>
    <w:rsid w:val="001E74CC"/>
    <w:rsid w:val="001E76AB"/>
    <w:rsid w:val="001F0DBC"/>
    <w:rsid w:val="001F1A4E"/>
    <w:rsid w:val="001F312F"/>
    <w:rsid w:val="001F31BB"/>
    <w:rsid w:val="001F3B9C"/>
    <w:rsid w:val="001F55AF"/>
    <w:rsid w:val="001F599F"/>
    <w:rsid w:val="001F667D"/>
    <w:rsid w:val="001F6A9A"/>
    <w:rsid w:val="001F6E80"/>
    <w:rsid w:val="001F71EB"/>
    <w:rsid w:val="001F748F"/>
    <w:rsid w:val="00202F25"/>
    <w:rsid w:val="002035CB"/>
    <w:rsid w:val="00203A27"/>
    <w:rsid w:val="00204228"/>
    <w:rsid w:val="002046C9"/>
    <w:rsid w:val="00204AA7"/>
    <w:rsid w:val="00205973"/>
    <w:rsid w:val="002075BF"/>
    <w:rsid w:val="00207672"/>
    <w:rsid w:val="002078E4"/>
    <w:rsid w:val="00207C8E"/>
    <w:rsid w:val="00207E5A"/>
    <w:rsid w:val="00210F46"/>
    <w:rsid w:val="00210FC2"/>
    <w:rsid w:val="002111B3"/>
    <w:rsid w:val="00211517"/>
    <w:rsid w:val="002129BF"/>
    <w:rsid w:val="00212BCE"/>
    <w:rsid w:val="00213262"/>
    <w:rsid w:val="002146CE"/>
    <w:rsid w:val="0021478B"/>
    <w:rsid w:val="00214808"/>
    <w:rsid w:val="002149A0"/>
    <w:rsid w:val="00214EC6"/>
    <w:rsid w:val="002153BC"/>
    <w:rsid w:val="00215BD7"/>
    <w:rsid w:val="00215DAD"/>
    <w:rsid w:val="002170CB"/>
    <w:rsid w:val="00217FB5"/>
    <w:rsid w:val="002202CA"/>
    <w:rsid w:val="002209A1"/>
    <w:rsid w:val="002218B6"/>
    <w:rsid w:val="002231E8"/>
    <w:rsid w:val="002238B2"/>
    <w:rsid w:val="002245C4"/>
    <w:rsid w:val="00225905"/>
    <w:rsid w:val="00225C3A"/>
    <w:rsid w:val="00226037"/>
    <w:rsid w:val="00226BF3"/>
    <w:rsid w:val="00226D58"/>
    <w:rsid w:val="00230673"/>
    <w:rsid w:val="00231625"/>
    <w:rsid w:val="002321FD"/>
    <w:rsid w:val="002326F0"/>
    <w:rsid w:val="00232969"/>
    <w:rsid w:val="00232A1F"/>
    <w:rsid w:val="00233A22"/>
    <w:rsid w:val="00234561"/>
    <w:rsid w:val="00234BB2"/>
    <w:rsid w:val="0023506E"/>
    <w:rsid w:val="002355B0"/>
    <w:rsid w:val="00235814"/>
    <w:rsid w:val="00235CE6"/>
    <w:rsid w:val="00236CFC"/>
    <w:rsid w:val="00236F84"/>
    <w:rsid w:val="00237C86"/>
    <w:rsid w:val="00237C88"/>
    <w:rsid w:val="00237FDC"/>
    <w:rsid w:val="002401A1"/>
    <w:rsid w:val="00240D97"/>
    <w:rsid w:val="00241554"/>
    <w:rsid w:val="0024169F"/>
    <w:rsid w:val="00242399"/>
    <w:rsid w:val="00242E1C"/>
    <w:rsid w:val="002447FE"/>
    <w:rsid w:val="00244805"/>
    <w:rsid w:val="00244BD5"/>
    <w:rsid w:val="002456B3"/>
    <w:rsid w:val="00245A9C"/>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0A5"/>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CED"/>
    <w:rsid w:val="00267D1B"/>
    <w:rsid w:val="0027019D"/>
    <w:rsid w:val="00270522"/>
    <w:rsid w:val="002705FD"/>
    <w:rsid w:val="00270B71"/>
    <w:rsid w:val="00272DCF"/>
    <w:rsid w:val="00272DF0"/>
    <w:rsid w:val="002734D3"/>
    <w:rsid w:val="00273ADC"/>
    <w:rsid w:val="00273D3C"/>
    <w:rsid w:val="00273E13"/>
    <w:rsid w:val="00275915"/>
    <w:rsid w:val="00276C0D"/>
    <w:rsid w:val="00276D51"/>
    <w:rsid w:val="00280314"/>
    <w:rsid w:val="00280A82"/>
    <w:rsid w:val="00281AB4"/>
    <w:rsid w:val="00281F77"/>
    <w:rsid w:val="00281F8A"/>
    <w:rsid w:val="002824E0"/>
    <w:rsid w:val="00283923"/>
    <w:rsid w:val="00283B24"/>
    <w:rsid w:val="002841FF"/>
    <w:rsid w:val="002850DD"/>
    <w:rsid w:val="002859D7"/>
    <w:rsid w:val="00286714"/>
    <w:rsid w:val="0028744C"/>
    <w:rsid w:val="002875DE"/>
    <w:rsid w:val="002875EE"/>
    <w:rsid w:val="00287B76"/>
    <w:rsid w:val="0029055F"/>
    <w:rsid w:val="00291552"/>
    <w:rsid w:val="00291EBE"/>
    <w:rsid w:val="00292682"/>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1D0C"/>
    <w:rsid w:val="002A2E7B"/>
    <w:rsid w:val="002A3846"/>
    <w:rsid w:val="002A4EC0"/>
    <w:rsid w:val="002A5837"/>
    <w:rsid w:val="002A627C"/>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173"/>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BDE"/>
    <w:rsid w:val="002F135D"/>
    <w:rsid w:val="002F1DD0"/>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62C3"/>
    <w:rsid w:val="00306D25"/>
    <w:rsid w:val="00307040"/>
    <w:rsid w:val="00307480"/>
    <w:rsid w:val="00310CAA"/>
    <w:rsid w:val="00310FD9"/>
    <w:rsid w:val="00311278"/>
    <w:rsid w:val="003113CA"/>
    <w:rsid w:val="00311A15"/>
    <w:rsid w:val="003121D5"/>
    <w:rsid w:val="0031221F"/>
    <w:rsid w:val="003133BD"/>
    <w:rsid w:val="003143CF"/>
    <w:rsid w:val="00315C74"/>
    <w:rsid w:val="00317429"/>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544"/>
    <w:rsid w:val="00330C10"/>
    <w:rsid w:val="00330E00"/>
    <w:rsid w:val="0033141C"/>
    <w:rsid w:val="00331E0E"/>
    <w:rsid w:val="00332A67"/>
    <w:rsid w:val="00332EE1"/>
    <w:rsid w:val="00333362"/>
    <w:rsid w:val="00333BA4"/>
    <w:rsid w:val="0033468E"/>
    <w:rsid w:val="00335620"/>
    <w:rsid w:val="003356AA"/>
    <w:rsid w:val="00335D75"/>
    <w:rsid w:val="00337555"/>
    <w:rsid w:val="00337C9D"/>
    <w:rsid w:val="00337D0A"/>
    <w:rsid w:val="003403AB"/>
    <w:rsid w:val="003408B6"/>
    <w:rsid w:val="00343314"/>
    <w:rsid w:val="00343D22"/>
    <w:rsid w:val="00343E82"/>
    <w:rsid w:val="00344225"/>
    <w:rsid w:val="00344F55"/>
    <w:rsid w:val="0034513A"/>
    <w:rsid w:val="003454EE"/>
    <w:rsid w:val="003464DF"/>
    <w:rsid w:val="003464E3"/>
    <w:rsid w:val="00346A6B"/>
    <w:rsid w:val="003471C3"/>
    <w:rsid w:val="003476C5"/>
    <w:rsid w:val="00350FAE"/>
    <w:rsid w:val="0035201D"/>
    <w:rsid w:val="003520E4"/>
    <w:rsid w:val="003522EE"/>
    <w:rsid w:val="003543C7"/>
    <w:rsid w:val="003548B4"/>
    <w:rsid w:val="00354DBD"/>
    <w:rsid w:val="003552AC"/>
    <w:rsid w:val="003561F8"/>
    <w:rsid w:val="00357739"/>
    <w:rsid w:val="00357F71"/>
    <w:rsid w:val="003623A6"/>
    <w:rsid w:val="00363401"/>
    <w:rsid w:val="003641F6"/>
    <w:rsid w:val="003642EF"/>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98"/>
    <w:rsid w:val="003734E1"/>
    <w:rsid w:val="00373E26"/>
    <w:rsid w:val="0037486A"/>
    <w:rsid w:val="003749C6"/>
    <w:rsid w:val="00374CF6"/>
    <w:rsid w:val="00375355"/>
    <w:rsid w:val="003766F8"/>
    <w:rsid w:val="00376DB1"/>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822"/>
    <w:rsid w:val="003A5D41"/>
    <w:rsid w:val="003A7928"/>
    <w:rsid w:val="003B0E36"/>
    <w:rsid w:val="003B33B2"/>
    <w:rsid w:val="003B3E2A"/>
    <w:rsid w:val="003B3F53"/>
    <w:rsid w:val="003B40DE"/>
    <w:rsid w:val="003B4134"/>
    <w:rsid w:val="003B4CAC"/>
    <w:rsid w:val="003B50BA"/>
    <w:rsid w:val="003B51C8"/>
    <w:rsid w:val="003B57B3"/>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350"/>
    <w:rsid w:val="003C74F2"/>
    <w:rsid w:val="003C79B7"/>
    <w:rsid w:val="003C79ED"/>
    <w:rsid w:val="003C7A18"/>
    <w:rsid w:val="003C7E26"/>
    <w:rsid w:val="003D19AD"/>
    <w:rsid w:val="003D27DA"/>
    <w:rsid w:val="003D333A"/>
    <w:rsid w:val="003D37D1"/>
    <w:rsid w:val="003D38EA"/>
    <w:rsid w:val="003D3D1A"/>
    <w:rsid w:val="003D3DCB"/>
    <w:rsid w:val="003D4324"/>
    <w:rsid w:val="003D4C06"/>
    <w:rsid w:val="003D5126"/>
    <w:rsid w:val="003D5687"/>
    <w:rsid w:val="003D5AC9"/>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BD"/>
    <w:rsid w:val="003F0A94"/>
    <w:rsid w:val="003F0C30"/>
    <w:rsid w:val="003F0E76"/>
    <w:rsid w:val="003F1018"/>
    <w:rsid w:val="003F156B"/>
    <w:rsid w:val="003F2003"/>
    <w:rsid w:val="003F2875"/>
    <w:rsid w:val="003F2D33"/>
    <w:rsid w:val="003F353D"/>
    <w:rsid w:val="003F518A"/>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4F2B"/>
    <w:rsid w:val="00406C5E"/>
    <w:rsid w:val="00407E0F"/>
    <w:rsid w:val="00410C10"/>
    <w:rsid w:val="004113AC"/>
    <w:rsid w:val="004126C3"/>
    <w:rsid w:val="00412B4D"/>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A24"/>
    <w:rsid w:val="00446D56"/>
    <w:rsid w:val="004470CB"/>
    <w:rsid w:val="004474C3"/>
    <w:rsid w:val="004476AE"/>
    <w:rsid w:val="00447945"/>
    <w:rsid w:val="0045020A"/>
    <w:rsid w:val="00450D95"/>
    <w:rsid w:val="00450EF7"/>
    <w:rsid w:val="004513DC"/>
    <w:rsid w:val="004516F3"/>
    <w:rsid w:val="00451793"/>
    <w:rsid w:val="004519B0"/>
    <w:rsid w:val="00452176"/>
    <w:rsid w:val="00452773"/>
    <w:rsid w:val="004527C0"/>
    <w:rsid w:val="00452F2A"/>
    <w:rsid w:val="0045326D"/>
    <w:rsid w:val="004535D1"/>
    <w:rsid w:val="004537A1"/>
    <w:rsid w:val="00454075"/>
    <w:rsid w:val="00454599"/>
    <w:rsid w:val="0045467B"/>
    <w:rsid w:val="00454C72"/>
    <w:rsid w:val="00455150"/>
    <w:rsid w:val="0045548D"/>
    <w:rsid w:val="004560F7"/>
    <w:rsid w:val="00456570"/>
    <w:rsid w:val="004571BD"/>
    <w:rsid w:val="00457774"/>
    <w:rsid w:val="00461AD2"/>
    <w:rsid w:val="00461BEF"/>
    <w:rsid w:val="00462F4E"/>
    <w:rsid w:val="00462FCB"/>
    <w:rsid w:val="00463092"/>
    <w:rsid w:val="00463430"/>
    <w:rsid w:val="00464F34"/>
    <w:rsid w:val="0046505F"/>
    <w:rsid w:val="00465659"/>
    <w:rsid w:val="004659AC"/>
    <w:rsid w:val="00466392"/>
    <w:rsid w:val="004667CA"/>
    <w:rsid w:val="00466F94"/>
    <w:rsid w:val="00467A7C"/>
    <w:rsid w:val="00467CEA"/>
    <w:rsid w:val="004705BF"/>
    <w:rsid w:val="00470AAA"/>
    <w:rsid w:val="00471948"/>
    <w:rsid w:val="00471D38"/>
    <w:rsid w:val="00473A02"/>
    <w:rsid w:val="00473DE4"/>
    <w:rsid w:val="0047464C"/>
    <w:rsid w:val="004749F3"/>
    <w:rsid w:val="00474EA4"/>
    <w:rsid w:val="00475CE3"/>
    <w:rsid w:val="004766F0"/>
    <w:rsid w:val="00476B0A"/>
    <w:rsid w:val="00476CE5"/>
    <w:rsid w:val="0048103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D95"/>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18C"/>
    <w:rsid w:val="004A1432"/>
    <w:rsid w:val="004A21C2"/>
    <w:rsid w:val="004A2D35"/>
    <w:rsid w:val="004A3B60"/>
    <w:rsid w:val="004A3BA5"/>
    <w:rsid w:val="004A3DE2"/>
    <w:rsid w:val="004A4691"/>
    <w:rsid w:val="004A4A25"/>
    <w:rsid w:val="004A4F3C"/>
    <w:rsid w:val="004A6733"/>
    <w:rsid w:val="004A7357"/>
    <w:rsid w:val="004A75B9"/>
    <w:rsid w:val="004A7CCF"/>
    <w:rsid w:val="004B0583"/>
    <w:rsid w:val="004B0B2A"/>
    <w:rsid w:val="004B0EEA"/>
    <w:rsid w:val="004B1391"/>
    <w:rsid w:val="004B2088"/>
    <w:rsid w:val="004B21E3"/>
    <w:rsid w:val="004B272B"/>
    <w:rsid w:val="004B2CCA"/>
    <w:rsid w:val="004B2E29"/>
    <w:rsid w:val="004B3327"/>
    <w:rsid w:val="004B33D1"/>
    <w:rsid w:val="004B3C89"/>
    <w:rsid w:val="004B3E3C"/>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B13"/>
    <w:rsid w:val="004C3EE6"/>
    <w:rsid w:val="004C4323"/>
    <w:rsid w:val="004C51F0"/>
    <w:rsid w:val="004C55D9"/>
    <w:rsid w:val="004C67C5"/>
    <w:rsid w:val="004C6994"/>
    <w:rsid w:val="004C778E"/>
    <w:rsid w:val="004D0370"/>
    <w:rsid w:val="004D0F53"/>
    <w:rsid w:val="004D14CC"/>
    <w:rsid w:val="004D1621"/>
    <w:rsid w:val="004D1973"/>
    <w:rsid w:val="004D1AF1"/>
    <w:rsid w:val="004D1F94"/>
    <w:rsid w:val="004D2B18"/>
    <w:rsid w:val="004D3294"/>
    <w:rsid w:val="004D342F"/>
    <w:rsid w:val="004D35E6"/>
    <w:rsid w:val="004D378C"/>
    <w:rsid w:val="004D464A"/>
    <w:rsid w:val="004D5475"/>
    <w:rsid w:val="004D6912"/>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206"/>
    <w:rsid w:val="004E6A7A"/>
    <w:rsid w:val="004E7D10"/>
    <w:rsid w:val="004F0B2F"/>
    <w:rsid w:val="004F0DD0"/>
    <w:rsid w:val="004F1969"/>
    <w:rsid w:val="004F2009"/>
    <w:rsid w:val="004F34C0"/>
    <w:rsid w:val="004F3A0E"/>
    <w:rsid w:val="004F3AE4"/>
    <w:rsid w:val="004F4EA4"/>
    <w:rsid w:val="004F5360"/>
    <w:rsid w:val="004F57AE"/>
    <w:rsid w:val="004F67F7"/>
    <w:rsid w:val="004F6FE2"/>
    <w:rsid w:val="004F7A87"/>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A02"/>
    <w:rsid w:val="00510E58"/>
    <w:rsid w:val="00510F46"/>
    <w:rsid w:val="0051198F"/>
    <w:rsid w:val="00513617"/>
    <w:rsid w:val="00513BEE"/>
    <w:rsid w:val="00514D3E"/>
    <w:rsid w:val="0051542D"/>
    <w:rsid w:val="00515E43"/>
    <w:rsid w:val="00516072"/>
    <w:rsid w:val="005175B2"/>
    <w:rsid w:val="00520614"/>
    <w:rsid w:val="00520C2F"/>
    <w:rsid w:val="00520EE1"/>
    <w:rsid w:val="00521ACD"/>
    <w:rsid w:val="00521D51"/>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6CDD"/>
    <w:rsid w:val="005270CC"/>
    <w:rsid w:val="0052754F"/>
    <w:rsid w:val="00527A4D"/>
    <w:rsid w:val="00527EF9"/>
    <w:rsid w:val="0053095D"/>
    <w:rsid w:val="005317B6"/>
    <w:rsid w:val="0053200E"/>
    <w:rsid w:val="005321ED"/>
    <w:rsid w:val="00532C57"/>
    <w:rsid w:val="00532E53"/>
    <w:rsid w:val="00533781"/>
    <w:rsid w:val="00534760"/>
    <w:rsid w:val="00534B30"/>
    <w:rsid w:val="005361EF"/>
    <w:rsid w:val="0053731F"/>
    <w:rsid w:val="00537F1D"/>
    <w:rsid w:val="005415C8"/>
    <w:rsid w:val="005416F4"/>
    <w:rsid w:val="005418E0"/>
    <w:rsid w:val="005424B5"/>
    <w:rsid w:val="00542708"/>
    <w:rsid w:val="0054286A"/>
    <w:rsid w:val="005429E9"/>
    <w:rsid w:val="00542E34"/>
    <w:rsid w:val="00542E39"/>
    <w:rsid w:val="00542EE0"/>
    <w:rsid w:val="005434AE"/>
    <w:rsid w:val="005436E0"/>
    <w:rsid w:val="00544481"/>
    <w:rsid w:val="005445A2"/>
    <w:rsid w:val="00544A66"/>
    <w:rsid w:val="00544BCF"/>
    <w:rsid w:val="0054572E"/>
    <w:rsid w:val="00546184"/>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2D9"/>
    <w:rsid w:val="0056548A"/>
    <w:rsid w:val="00565699"/>
    <w:rsid w:val="00565CAE"/>
    <w:rsid w:val="00565E47"/>
    <w:rsid w:val="00565F14"/>
    <w:rsid w:val="00566015"/>
    <w:rsid w:val="005665A4"/>
    <w:rsid w:val="00566870"/>
    <w:rsid w:val="005704DD"/>
    <w:rsid w:val="00570A1D"/>
    <w:rsid w:val="00572580"/>
    <w:rsid w:val="0057274E"/>
    <w:rsid w:val="00572B38"/>
    <w:rsid w:val="00573E56"/>
    <w:rsid w:val="00574029"/>
    <w:rsid w:val="00574109"/>
    <w:rsid w:val="00574918"/>
    <w:rsid w:val="00575125"/>
    <w:rsid w:val="005753CB"/>
    <w:rsid w:val="00576C2B"/>
    <w:rsid w:val="00577585"/>
    <w:rsid w:val="00577FDC"/>
    <w:rsid w:val="00580A51"/>
    <w:rsid w:val="00580FD1"/>
    <w:rsid w:val="00581652"/>
    <w:rsid w:val="00581755"/>
    <w:rsid w:val="00581825"/>
    <w:rsid w:val="0058205F"/>
    <w:rsid w:val="005822F5"/>
    <w:rsid w:val="00582573"/>
    <w:rsid w:val="005828D7"/>
    <w:rsid w:val="005829F4"/>
    <w:rsid w:val="0058313D"/>
    <w:rsid w:val="0058322A"/>
    <w:rsid w:val="0058337E"/>
    <w:rsid w:val="00583571"/>
    <w:rsid w:val="005848B5"/>
    <w:rsid w:val="00586438"/>
    <w:rsid w:val="005867E4"/>
    <w:rsid w:val="00586CF9"/>
    <w:rsid w:val="00587927"/>
    <w:rsid w:val="00590341"/>
    <w:rsid w:val="00590856"/>
    <w:rsid w:val="00590B93"/>
    <w:rsid w:val="00590BC3"/>
    <w:rsid w:val="00590E33"/>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465"/>
    <w:rsid w:val="005B7962"/>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0A06"/>
    <w:rsid w:val="005D1D5F"/>
    <w:rsid w:val="005D1F5F"/>
    <w:rsid w:val="005D23B2"/>
    <w:rsid w:val="005D2C8A"/>
    <w:rsid w:val="005D38D6"/>
    <w:rsid w:val="005D3CF0"/>
    <w:rsid w:val="005D3E97"/>
    <w:rsid w:val="005D4925"/>
    <w:rsid w:val="005D51D8"/>
    <w:rsid w:val="005D51F3"/>
    <w:rsid w:val="005D541A"/>
    <w:rsid w:val="005D59C7"/>
    <w:rsid w:val="005D5D9C"/>
    <w:rsid w:val="005D63AD"/>
    <w:rsid w:val="005D68AD"/>
    <w:rsid w:val="005D6C31"/>
    <w:rsid w:val="005D6EB0"/>
    <w:rsid w:val="005D6FCA"/>
    <w:rsid w:val="005E0592"/>
    <w:rsid w:val="005E0E62"/>
    <w:rsid w:val="005E2907"/>
    <w:rsid w:val="005E30D0"/>
    <w:rsid w:val="005E3B35"/>
    <w:rsid w:val="005E3E5E"/>
    <w:rsid w:val="005E4378"/>
    <w:rsid w:val="005E459F"/>
    <w:rsid w:val="005E6879"/>
    <w:rsid w:val="005E68F5"/>
    <w:rsid w:val="005E69E3"/>
    <w:rsid w:val="005E6AA9"/>
    <w:rsid w:val="005E6FA3"/>
    <w:rsid w:val="005E7ED2"/>
    <w:rsid w:val="005E7F8C"/>
    <w:rsid w:val="005F0003"/>
    <w:rsid w:val="005F00F7"/>
    <w:rsid w:val="005F0483"/>
    <w:rsid w:val="005F0735"/>
    <w:rsid w:val="005F10DD"/>
    <w:rsid w:val="005F1BA4"/>
    <w:rsid w:val="005F1F0D"/>
    <w:rsid w:val="005F3215"/>
    <w:rsid w:val="005F3F63"/>
    <w:rsid w:val="005F4504"/>
    <w:rsid w:val="005F4563"/>
    <w:rsid w:val="005F4DB9"/>
    <w:rsid w:val="005F59B3"/>
    <w:rsid w:val="005F6428"/>
    <w:rsid w:val="005F6429"/>
    <w:rsid w:val="005F6C6B"/>
    <w:rsid w:val="005F6CA1"/>
    <w:rsid w:val="005F6D11"/>
    <w:rsid w:val="005F7632"/>
    <w:rsid w:val="005F7B38"/>
    <w:rsid w:val="005F7D93"/>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25FB"/>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0E10"/>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CFF"/>
    <w:rsid w:val="00651AAE"/>
    <w:rsid w:val="006526D0"/>
    <w:rsid w:val="006531EE"/>
    <w:rsid w:val="0065388B"/>
    <w:rsid w:val="00654CA4"/>
    <w:rsid w:val="00655845"/>
    <w:rsid w:val="00656D0D"/>
    <w:rsid w:val="0065716B"/>
    <w:rsid w:val="00660A4E"/>
    <w:rsid w:val="00662DA4"/>
    <w:rsid w:val="00663164"/>
    <w:rsid w:val="00663735"/>
    <w:rsid w:val="006640DC"/>
    <w:rsid w:val="006643A0"/>
    <w:rsid w:val="00665197"/>
    <w:rsid w:val="00665228"/>
    <w:rsid w:val="006654F2"/>
    <w:rsid w:val="006659DF"/>
    <w:rsid w:val="00665F59"/>
    <w:rsid w:val="0066646D"/>
    <w:rsid w:val="0066664F"/>
    <w:rsid w:val="00666E18"/>
    <w:rsid w:val="006672FA"/>
    <w:rsid w:val="00667A99"/>
    <w:rsid w:val="006708A3"/>
    <w:rsid w:val="00670C33"/>
    <w:rsid w:val="00670FEA"/>
    <w:rsid w:val="0067105B"/>
    <w:rsid w:val="006719F1"/>
    <w:rsid w:val="00671AD7"/>
    <w:rsid w:val="00671BFC"/>
    <w:rsid w:val="00671DD6"/>
    <w:rsid w:val="00671E64"/>
    <w:rsid w:val="00672432"/>
    <w:rsid w:val="00672BC8"/>
    <w:rsid w:val="006745FF"/>
    <w:rsid w:val="00674886"/>
    <w:rsid w:val="00675A56"/>
    <w:rsid w:val="00675ACD"/>
    <w:rsid w:val="00676377"/>
    <w:rsid w:val="00676386"/>
    <w:rsid w:val="0068029D"/>
    <w:rsid w:val="00681031"/>
    <w:rsid w:val="00681558"/>
    <w:rsid w:val="00681FF0"/>
    <w:rsid w:val="00682016"/>
    <w:rsid w:val="00682253"/>
    <w:rsid w:val="006822EA"/>
    <w:rsid w:val="00682469"/>
    <w:rsid w:val="00682FA6"/>
    <w:rsid w:val="006833B4"/>
    <w:rsid w:val="00683A05"/>
    <w:rsid w:val="00683D88"/>
    <w:rsid w:val="0068483D"/>
    <w:rsid w:val="00684CAC"/>
    <w:rsid w:val="00685296"/>
    <w:rsid w:val="006852A3"/>
    <w:rsid w:val="00685DA6"/>
    <w:rsid w:val="00685FFE"/>
    <w:rsid w:val="00686074"/>
    <w:rsid w:val="00686665"/>
    <w:rsid w:val="00686F27"/>
    <w:rsid w:val="00687849"/>
    <w:rsid w:val="00687D1F"/>
    <w:rsid w:val="00692316"/>
    <w:rsid w:val="00692699"/>
    <w:rsid w:val="00692F52"/>
    <w:rsid w:val="00693D0C"/>
    <w:rsid w:val="00693F9E"/>
    <w:rsid w:val="0069448B"/>
    <w:rsid w:val="006945C0"/>
    <w:rsid w:val="006946F1"/>
    <w:rsid w:val="00695039"/>
    <w:rsid w:val="00695BAD"/>
    <w:rsid w:val="00696AAF"/>
    <w:rsid w:val="00696C79"/>
    <w:rsid w:val="00697E46"/>
    <w:rsid w:val="006A028A"/>
    <w:rsid w:val="006A08BC"/>
    <w:rsid w:val="006A1894"/>
    <w:rsid w:val="006A1E3B"/>
    <w:rsid w:val="006A1FD6"/>
    <w:rsid w:val="006A21EF"/>
    <w:rsid w:val="006A29F1"/>
    <w:rsid w:val="006A2D29"/>
    <w:rsid w:val="006A3162"/>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672"/>
    <w:rsid w:val="006B0815"/>
    <w:rsid w:val="006B0955"/>
    <w:rsid w:val="006B0A9F"/>
    <w:rsid w:val="006B1106"/>
    <w:rsid w:val="006B15FB"/>
    <w:rsid w:val="006B1E97"/>
    <w:rsid w:val="006B20EB"/>
    <w:rsid w:val="006B2854"/>
    <w:rsid w:val="006B2A7D"/>
    <w:rsid w:val="006B3558"/>
    <w:rsid w:val="006B410F"/>
    <w:rsid w:val="006B4F7C"/>
    <w:rsid w:val="006B5AB4"/>
    <w:rsid w:val="006B6622"/>
    <w:rsid w:val="006B793C"/>
    <w:rsid w:val="006C042F"/>
    <w:rsid w:val="006C1B11"/>
    <w:rsid w:val="006C1E2C"/>
    <w:rsid w:val="006C2075"/>
    <w:rsid w:val="006C245C"/>
    <w:rsid w:val="006C2881"/>
    <w:rsid w:val="006C2A5A"/>
    <w:rsid w:val="006C3FBD"/>
    <w:rsid w:val="006C45F2"/>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3C3F"/>
    <w:rsid w:val="006E3E82"/>
    <w:rsid w:val="006E447B"/>
    <w:rsid w:val="006E4BE2"/>
    <w:rsid w:val="006E4E57"/>
    <w:rsid w:val="006E55F0"/>
    <w:rsid w:val="006E70BF"/>
    <w:rsid w:val="006E77A0"/>
    <w:rsid w:val="006E79A2"/>
    <w:rsid w:val="006E7B26"/>
    <w:rsid w:val="006E7F55"/>
    <w:rsid w:val="006F14A6"/>
    <w:rsid w:val="006F2274"/>
    <w:rsid w:val="006F3B04"/>
    <w:rsid w:val="006F3BF4"/>
    <w:rsid w:val="006F4212"/>
    <w:rsid w:val="006F423A"/>
    <w:rsid w:val="006F554D"/>
    <w:rsid w:val="006F5CC8"/>
    <w:rsid w:val="006F5D27"/>
    <w:rsid w:val="006F5EA6"/>
    <w:rsid w:val="006F61FA"/>
    <w:rsid w:val="006F6569"/>
    <w:rsid w:val="006F66AB"/>
    <w:rsid w:val="006F69FE"/>
    <w:rsid w:val="006F7F35"/>
    <w:rsid w:val="00700234"/>
    <w:rsid w:val="007007A6"/>
    <w:rsid w:val="00701315"/>
    <w:rsid w:val="00701721"/>
    <w:rsid w:val="007019B5"/>
    <w:rsid w:val="00701C7C"/>
    <w:rsid w:val="00701E92"/>
    <w:rsid w:val="0070206E"/>
    <w:rsid w:val="00703E26"/>
    <w:rsid w:val="00703FFF"/>
    <w:rsid w:val="00704604"/>
    <w:rsid w:val="00704FD4"/>
    <w:rsid w:val="007051ED"/>
    <w:rsid w:val="0070618B"/>
    <w:rsid w:val="007062BD"/>
    <w:rsid w:val="00706300"/>
    <w:rsid w:val="00706770"/>
    <w:rsid w:val="007071C7"/>
    <w:rsid w:val="007073DB"/>
    <w:rsid w:val="0070754C"/>
    <w:rsid w:val="00710042"/>
    <w:rsid w:val="007100A9"/>
    <w:rsid w:val="007100AF"/>
    <w:rsid w:val="00710F45"/>
    <w:rsid w:val="007110A8"/>
    <w:rsid w:val="00711192"/>
    <w:rsid w:val="00711656"/>
    <w:rsid w:val="007117F9"/>
    <w:rsid w:val="00711D40"/>
    <w:rsid w:val="00711EFB"/>
    <w:rsid w:val="007126EE"/>
    <w:rsid w:val="00712AEC"/>
    <w:rsid w:val="00712F02"/>
    <w:rsid w:val="00713206"/>
    <w:rsid w:val="0071365E"/>
    <w:rsid w:val="00713BE6"/>
    <w:rsid w:val="0071415F"/>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9D2"/>
    <w:rsid w:val="00725B49"/>
    <w:rsid w:val="007271A5"/>
    <w:rsid w:val="0072749A"/>
    <w:rsid w:val="00727AFE"/>
    <w:rsid w:val="00730559"/>
    <w:rsid w:val="00730B3C"/>
    <w:rsid w:val="00730EEB"/>
    <w:rsid w:val="00731995"/>
    <w:rsid w:val="007323C1"/>
    <w:rsid w:val="007325BF"/>
    <w:rsid w:val="00732BCD"/>
    <w:rsid w:val="00733A52"/>
    <w:rsid w:val="00733B34"/>
    <w:rsid w:val="00734145"/>
    <w:rsid w:val="00734788"/>
    <w:rsid w:val="00734C27"/>
    <w:rsid w:val="00734D09"/>
    <w:rsid w:val="00735154"/>
    <w:rsid w:val="007359F1"/>
    <w:rsid w:val="00736165"/>
    <w:rsid w:val="00736945"/>
    <w:rsid w:val="0074074E"/>
    <w:rsid w:val="007408B3"/>
    <w:rsid w:val="00740A68"/>
    <w:rsid w:val="00741DCC"/>
    <w:rsid w:val="00741FCE"/>
    <w:rsid w:val="00742456"/>
    <w:rsid w:val="00742898"/>
    <w:rsid w:val="00742939"/>
    <w:rsid w:val="00742AC2"/>
    <w:rsid w:val="00743422"/>
    <w:rsid w:val="0074348C"/>
    <w:rsid w:val="00743985"/>
    <w:rsid w:val="00743B46"/>
    <w:rsid w:val="00743CCF"/>
    <w:rsid w:val="007441E4"/>
    <w:rsid w:val="00744D4F"/>
    <w:rsid w:val="007450D4"/>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2D4B"/>
    <w:rsid w:val="00753C50"/>
    <w:rsid w:val="00754612"/>
    <w:rsid w:val="00755233"/>
    <w:rsid w:val="007554FB"/>
    <w:rsid w:val="007564E6"/>
    <w:rsid w:val="007566B7"/>
    <w:rsid w:val="00756748"/>
    <w:rsid w:val="00756840"/>
    <w:rsid w:val="007615F1"/>
    <w:rsid w:val="0076171F"/>
    <w:rsid w:val="00761C0A"/>
    <w:rsid w:val="00761F0D"/>
    <w:rsid w:val="0076243C"/>
    <w:rsid w:val="00762C50"/>
    <w:rsid w:val="0076328D"/>
    <w:rsid w:val="00765069"/>
    <w:rsid w:val="00765B4A"/>
    <w:rsid w:val="00765EF3"/>
    <w:rsid w:val="00765FB7"/>
    <w:rsid w:val="00766840"/>
    <w:rsid w:val="00766EF9"/>
    <w:rsid w:val="007671A4"/>
    <w:rsid w:val="0076744C"/>
    <w:rsid w:val="00767EEF"/>
    <w:rsid w:val="007700FD"/>
    <w:rsid w:val="00770A5D"/>
    <w:rsid w:val="00770BD2"/>
    <w:rsid w:val="00770E54"/>
    <w:rsid w:val="0077181B"/>
    <w:rsid w:val="00771AED"/>
    <w:rsid w:val="00771F95"/>
    <w:rsid w:val="00773214"/>
    <w:rsid w:val="00773C72"/>
    <w:rsid w:val="007740EA"/>
    <w:rsid w:val="00774A22"/>
    <w:rsid w:val="00774D4A"/>
    <w:rsid w:val="00774E11"/>
    <w:rsid w:val="00774EE3"/>
    <w:rsid w:val="00775027"/>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4C9F"/>
    <w:rsid w:val="007853E5"/>
    <w:rsid w:val="00785718"/>
    <w:rsid w:val="00785C78"/>
    <w:rsid w:val="00785D68"/>
    <w:rsid w:val="0078601A"/>
    <w:rsid w:val="007861C4"/>
    <w:rsid w:val="00786225"/>
    <w:rsid w:val="00786C31"/>
    <w:rsid w:val="00787312"/>
    <w:rsid w:val="0078751F"/>
    <w:rsid w:val="00787C11"/>
    <w:rsid w:val="00790131"/>
    <w:rsid w:val="007919E9"/>
    <w:rsid w:val="00791A41"/>
    <w:rsid w:val="00791DBF"/>
    <w:rsid w:val="00792A89"/>
    <w:rsid w:val="00793944"/>
    <w:rsid w:val="00793BE7"/>
    <w:rsid w:val="00794056"/>
    <w:rsid w:val="007941AA"/>
    <w:rsid w:val="00794B92"/>
    <w:rsid w:val="00794E8F"/>
    <w:rsid w:val="007952D1"/>
    <w:rsid w:val="007966A3"/>
    <w:rsid w:val="00796BE6"/>
    <w:rsid w:val="00796CC8"/>
    <w:rsid w:val="0079702A"/>
    <w:rsid w:val="0079711D"/>
    <w:rsid w:val="00797332"/>
    <w:rsid w:val="007977BF"/>
    <w:rsid w:val="00797999"/>
    <w:rsid w:val="00797BBE"/>
    <w:rsid w:val="007A1ACF"/>
    <w:rsid w:val="007A279F"/>
    <w:rsid w:val="007A31C1"/>
    <w:rsid w:val="007A3433"/>
    <w:rsid w:val="007A3E6F"/>
    <w:rsid w:val="007A3F9A"/>
    <w:rsid w:val="007A4352"/>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1AAA"/>
    <w:rsid w:val="007C2E92"/>
    <w:rsid w:val="007C37E3"/>
    <w:rsid w:val="007C3B98"/>
    <w:rsid w:val="007C3BEB"/>
    <w:rsid w:val="007C48F1"/>
    <w:rsid w:val="007C4D03"/>
    <w:rsid w:val="007C4E8D"/>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3A6B"/>
    <w:rsid w:val="007D43EC"/>
    <w:rsid w:val="007D5296"/>
    <w:rsid w:val="007D5843"/>
    <w:rsid w:val="007D6E0A"/>
    <w:rsid w:val="007D708F"/>
    <w:rsid w:val="007D70BC"/>
    <w:rsid w:val="007E016D"/>
    <w:rsid w:val="007E0383"/>
    <w:rsid w:val="007E05ED"/>
    <w:rsid w:val="007E0909"/>
    <w:rsid w:val="007E0D52"/>
    <w:rsid w:val="007E1577"/>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2AEB"/>
    <w:rsid w:val="007F304D"/>
    <w:rsid w:val="007F32E5"/>
    <w:rsid w:val="007F37C8"/>
    <w:rsid w:val="007F420C"/>
    <w:rsid w:val="007F4267"/>
    <w:rsid w:val="007F4A13"/>
    <w:rsid w:val="007F4F28"/>
    <w:rsid w:val="007F610F"/>
    <w:rsid w:val="007F6226"/>
    <w:rsid w:val="007F76BF"/>
    <w:rsid w:val="007F76C6"/>
    <w:rsid w:val="007F783E"/>
    <w:rsid w:val="007F7EA8"/>
    <w:rsid w:val="00800BCE"/>
    <w:rsid w:val="008014AF"/>
    <w:rsid w:val="00801C97"/>
    <w:rsid w:val="008027F6"/>
    <w:rsid w:val="008045ED"/>
    <w:rsid w:val="00804A93"/>
    <w:rsid w:val="00805440"/>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6E0D"/>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C40"/>
    <w:rsid w:val="008473CE"/>
    <w:rsid w:val="0084775F"/>
    <w:rsid w:val="00847CA0"/>
    <w:rsid w:val="0085049A"/>
    <w:rsid w:val="00850871"/>
    <w:rsid w:val="00850F4D"/>
    <w:rsid w:val="00851611"/>
    <w:rsid w:val="00851FEA"/>
    <w:rsid w:val="00852630"/>
    <w:rsid w:val="00853DB0"/>
    <w:rsid w:val="00854189"/>
    <w:rsid w:val="00854D4C"/>
    <w:rsid w:val="00854FBD"/>
    <w:rsid w:val="00855062"/>
    <w:rsid w:val="0085587D"/>
    <w:rsid w:val="0085705B"/>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50E"/>
    <w:rsid w:val="00866EA1"/>
    <w:rsid w:val="00867B22"/>
    <w:rsid w:val="00870141"/>
    <w:rsid w:val="00870A1E"/>
    <w:rsid w:val="0087154F"/>
    <w:rsid w:val="008715A3"/>
    <w:rsid w:val="008717A5"/>
    <w:rsid w:val="0087416F"/>
    <w:rsid w:val="00874549"/>
    <w:rsid w:val="008749B4"/>
    <w:rsid w:val="00874F57"/>
    <w:rsid w:val="008752C4"/>
    <w:rsid w:val="00876115"/>
    <w:rsid w:val="008761DF"/>
    <w:rsid w:val="00876864"/>
    <w:rsid w:val="008771FC"/>
    <w:rsid w:val="00877E2C"/>
    <w:rsid w:val="008809D6"/>
    <w:rsid w:val="00880CA2"/>
    <w:rsid w:val="00881D01"/>
    <w:rsid w:val="008832C9"/>
    <w:rsid w:val="008832EA"/>
    <w:rsid w:val="008833CA"/>
    <w:rsid w:val="008838AA"/>
    <w:rsid w:val="00883F71"/>
    <w:rsid w:val="00885154"/>
    <w:rsid w:val="00885496"/>
    <w:rsid w:val="00885EB7"/>
    <w:rsid w:val="00886658"/>
    <w:rsid w:val="00891146"/>
    <w:rsid w:val="00891641"/>
    <w:rsid w:val="00892848"/>
    <w:rsid w:val="00892F6E"/>
    <w:rsid w:val="0089305E"/>
    <w:rsid w:val="00893AB2"/>
    <w:rsid w:val="00894568"/>
    <w:rsid w:val="00895855"/>
    <w:rsid w:val="00895E89"/>
    <w:rsid w:val="00895F85"/>
    <w:rsid w:val="00896976"/>
    <w:rsid w:val="00897344"/>
    <w:rsid w:val="00897C04"/>
    <w:rsid w:val="008A0055"/>
    <w:rsid w:val="008A0194"/>
    <w:rsid w:val="008A03F8"/>
    <w:rsid w:val="008A0590"/>
    <w:rsid w:val="008A065E"/>
    <w:rsid w:val="008A0A0D"/>
    <w:rsid w:val="008A0DF0"/>
    <w:rsid w:val="008A133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58B"/>
    <w:rsid w:val="008B7874"/>
    <w:rsid w:val="008C03BB"/>
    <w:rsid w:val="008C0932"/>
    <w:rsid w:val="008C12C3"/>
    <w:rsid w:val="008C134C"/>
    <w:rsid w:val="008C18C4"/>
    <w:rsid w:val="008C26E9"/>
    <w:rsid w:val="008C3472"/>
    <w:rsid w:val="008C3C98"/>
    <w:rsid w:val="008C4021"/>
    <w:rsid w:val="008C4EE7"/>
    <w:rsid w:val="008C5110"/>
    <w:rsid w:val="008C5C7E"/>
    <w:rsid w:val="008C6B7F"/>
    <w:rsid w:val="008C7ED5"/>
    <w:rsid w:val="008C7F78"/>
    <w:rsid w:val="008D03C7"/>
    <w:rsid w:val="008D0A29"/>
    <w:rsid w:val="008D0F12"/>
    <w:rsid w:val="008D36D9"/>
    <w:rsid w:val="008D3BE4"/>
    <w:rsid w:val="008D3E51"/>
    <w:rsid w:val="008D3EBF"/>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47E5"/>
    <w:rsid w:val="00905394"/>
    <w:rsid w:val="00905813"/>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16F9"/>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375D"/>
    <w:rsid w:val="00933E33"/>
    <w:rsid w:val="009340B6"/>
    <w:rsid w:val="00935616"/>
    <w:rsid w:val="009358CC"/>
    <w:rsid w:val="00936C01"/>
    <w:rsid w:val="00936F6D"/>
    <w:rsid w:val="009372DA"/>
    <w:rsid w:val="0094019D"/>
    <w:rsid w:val="009417CE"/>
    <w:rsid w:val="00941F25"/>
    <w:rsid w:val="009423B8"/>
    <w:rsid w:val="00942D8F"/>
    <w:rsid w:val="00943367"/>
    <w:rsid w:val="00943BD0"/>
    <w:rsid w:val="00943CCF"/>
    <w:rsid w:val="009441C2"/>
    <w:rsid w:val="009444BC"/>
    <w:rsid w:val="00945754"/>
    <w:rsid w:val="00946281"/>
    <w:rsid w:val="00946C5A"/>
    <w:rsid w:val="0094732F"/>
    <w:rsid w:val="00947697"/>
    <w:rsid w:val="00947D09"/>
    <w:rsid w:val="00947D25"/>
    <w:rsid w:val="0095048E"/>
    <w:rsid w:val="00950660"/>
    <w:rsid w:val="00950CA0"/>
    <w:rsid w:val="00951C6F"/>
    <w:rsid w:val="00952F10"/>
    <w:rsid w:val="00953321"/>
    <w:rsid w:val="009538E2"/>
    <w:rsid w:val="00953F31"/>
    <w:rsid w:val="00955E84"/>
    <w:rsid w:val="00956415"/>
    <w:rsid w:val="00956918"/>
    <w:rsid w:val="00960679"/>
    <w:rsid w:val="00960E54"/>
    <w:rsid w:val="0096110A"/>
    <w:rsid w:val="00962F5E"/>
    <w:rsid w:val="00963960"/>
    <w:rsid w:val="0096488C"/>
    <w:rsid w:val="00964911"/>
    <w:rsid w:val="009653AD"/>
    <w:rsid w:val="009658A3"/>
    <w:rsid w:val="00965E6C"/>
    <w:rsid w:val="00966168"/>
    <w:rsid w:val="00966DB4"/>
    <w:rsid w:val="009671F4"/>
    <w:rsid w:val="0096722F"/>
    <w:rsid w:val="00967235"/>
    <w:rsid w:val="0097219B"/>
    <w:rsid w:val="009727BB"/>
    <w:rsid w:val="00972A54"/>
    <w:rsid w:val="00972F0E"/>
    <w:rsid w:val="00973281"/>
    <w:rsid w:val="00973992"/>
    <w:rsid w:val="00973B89"/>
    <w:rsid w:val="00973DEA"/>
    <w:rsid w:val="00973E40"/>
    <w:rsid w:val="00974B3C"/>
    <w:rsid w:val="009762EB"/>
    <w:rsid w:val="009764B2"/>
    <w:rsid w:val="009764BE"/>
    <w:rsid w:val="0097760D"/>
    <w:rsid w:val="009800F7"/>
    <w:rsid w:val="009802DF"/>
    <w:rsid w:val="00980EE2"/>
    <w:rsid w:val="00981104"/>
    <w:rsid w:val="0098191C"/>
    <w:rsid w:val="00981AB4"/>
    <w:rsid w:val="00981C53"/>
    <w:rsid w:val="00981CA3"/>
    <w:rsid w:val="00981F06"/>
    <w:rsid w:val="009820CB"/>
    <w:rsid w:val="00982492"/>
    <w:rsid w:val="00983010"/>
    <w:rsid w:val="0098375F"/>
    <w:rsid w:val="00983949"/>
    <w:rsid w:val="00984012"/>
    <w:rsid w:val="00984071"/>
    <w:rsid w:val="00984ADC"/>
    <w:rsid w:val="00985104"/>
    <w:rsid w:val="009854BE"/>
    <w:rsid w:val="0098565F"/>
    <w:rsid w:val="00986B2B"/>
    <w:rsid w:val="00986D09"/>
    <w:rsid w:val="00987A76"/>
    <w:rsid w:val="009904C6"/>
    <w:rsid w:val="00991262"/>
    <w:rsid w:val="009913FE"/>
    <w:rsid w:val="0099178D"/>
    <w:rsid w:val="00992001"/>
    <w:rsid w:val="00992186"/>
    <w:rsid w:val="00993840"/>
    <w:rsid w:val="00993E62"/>
    <w:rsid w:val="0099442C"/>
    <w:rsid w:val="009947A0"/>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1C60"/>
    <w:rsid w:val="009B28B8"/>
    <w:rsid w:val="009B2A04"/>
    <w:rsid w:val="009B2C50"/>
    <w:rsid w:val="009B3668"/>
    <w:rsid w:val="009B3CFE"/>
    <w:rsid w:val="009B447A"/>
    <w:rsid w:val="009B48C4"/>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1756"/>
    <w:rsid w:val="009D1842"/>
    <w:rsid w:val="009D1D4A"/>
    <w:rsid w:val="009D22EF"/>
    <w:rsid w:val="009D2838"/>
    <w:rsid w:val="009D2845"/>
    <w:rsid w:val="009D2A8C"/>
    <w:rsid w:val="009D2DD2"/>
    <w:rsid w:val="009D39E9"/>
    <w:rsid w:val="009D3B9F"/>
    <w:rsid w:val="009D400F"/>
    <w:rsid w:val="009D4854"/>
    <w:rsid w:val="009D4D5F"/>
    <w:rsid w:val="009D4F30"/>
    <w:rsid w:val="009D546B"/>
    <w:rsid w:val="009D5484"/>
    <w:rsid w:val="009D5A0C"/>
    <w:rsid w:val="009D6710"/>
    <w:rsid w:val="009D6C30"/>
    <w:rsid w:val="009D6F1D"/>
    <w:rsid w:val="009D7B61"/>
    <w:rsid w:val="009E02F3"/>
    <w:rsid w:val="009E10D9"/>
    <w:rsid w:val="009E2515"/>
    <w:rsid w:val="009E34B0"/>
    <w:rsid w:val="009E39E5"/>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184"/>
    <w:rsid w:val="009F5ADF"/>
    <w:rsid w:val="009F5BCD"/>
    <w:rsid w:val="009F5CDF"/>
    <w:rsid w:val="009F5DC0"/>
    <w:rsid w:val="009F5EC2"/>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5338"/>
    <w:rsid w:val="00A0616E"/>
    <w:rsid w:val="00A07343"/>
    <w:rsid w:val="00A07A8C"/>
    <w:rsid w:val="00A103C2"/>
    <w:rsid w:val="00A112C1"/>
    <w:rsid w:val="00A119C6"/>
    <w:rsid w:val="00A11DA0"/>
    <w:rsid w:val="00A12140"/>
    <w:rsid w:val="00A12406"/>
    <w:rsid w:val="00A13821"/>
    <w:rsid w:val="00A15CC6"/>
    <w:rsid w:val="00A16CC1"/>
    <w:rsid w:val="00A17749"/>
    <w:rsid w:val="00A17BCD"/>
    <w:rsid w:val="00A17DE0"/>
    <w:rsid w:val="00A200CB"/>
    <w:rsid w:val="00A2067B"/>
    <w:rsid w:val="00A21274"/>
    <w:rsid w:val="00A21734"/>
    <w:rsid w:val="00A22BDB"/>
    <w:rsid w:val="00A22EB5"/>
    <w:rsid w:val="00A2354E"/>
    <w:rsid w:val="00A23879"/>
    <w:rsid w:val="00A2387E"/>
    <w:rsid w:val="00A240A7"/>
    <w:rsid w:val="00A24406"/>
    <w:rsid w:val="00A25D6B"/>
    <w:rsid w:val="00A26C45"/>
    <w:rsid w:val="00A30E79"/>
    <w:rsid w:val="00A30F3D"/>
    <w:rsid w:val="00A310B5"/>
    <w:rsid w:val="00A3117C"/>
    <w:rsid w:val="00A314FF"/>
    <w:rsid w:val="00A328F8"/>
    <w:rsid w:val="00A329C5"/>
    <w:rsid w:val="00A32A2B"/>
    <w:rsid w:val="00A346A4"/>
    <w:rsid w:val="00A34A8B"/>
    <w:rsid w:val="00A34B4C"/>
    <w:rsid w:val="00A34CC1"/>
    <w:rsid w:val="00A3593C"/>
    <w:rsid w:val="00A35AB4"/>
    <w:rsid w:val="00A368FF"/>
    <w:rsid w:val="00A37120"/>
    <w:rsid w:val="00A37290"/>
    <w:rsid w:val="00A37A70"/>
    <w:rsid w:val="00A40CA0"/>
    <w:rsid w:val="00A41260"/>
    <w:rsid w:val="00A420BF"/>
    <w:rsid w:val="00A42364"/>
    <w:rsid w:val="00A425B8"/>
    <w:rsid w:val="00A425EB"/>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0774"/>
    <w:rsid w:val="00A51169"/>
    <w:rsid w:val="00A513A6"/>
    <w:rsid w:val="00A51B36"/>
    <w:rsid w:val="00A51D91"/>
    <w:rsid w:val="00A520DB"/>
    <w:rsid w:val="00A524B6"/>
    <w:rsid w:val="00A53F34"/>
    <w:rsid w:val="00A54CB8"/>
    <w:rsid w:val="00A552B5"/>
    <w:rsid w:val="00A565EF"/>
    <w:rsid w:val="00A5744E"/>
    <w:rsid w:val="00A57622"/>
    <w:rsid w:val="00A57973"/>
    <w:rsid w:val="00A57F27"/>
    <w:rsid w:val="00A57F56"/>
    <w:rsid w:val="00A600F9"/>
    <w:rsid w:val="00A60161"/>
    <w:rsid w:val="00A6016C"/>
    <w:rsid w:val="00A60347"/>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567"/>
    <w:rsid w:val="00A7472B"/>
    <w:rsid w:val="00A74AF1"/>
    <w:rsid w:val="00A74FEB"/>
    <w:rsid w:val="00A755C1"/>
    <w:rsid w:val="00A756A7"/>
    <w:rsid w:val="00A756F2"/>
    <w:rsid w:val="00A75AC0"/>
    <w:rsid w:val="00A75D5F"/>
    <w:rsid w:val="00A76461"/>
    <w:rsid w:val="00A76676"/>
    <w:rsid w:val="00A7760B"/>
    <w:rsid w:val="00A77CCD"/>
    <w:rsid w:val="00A8030D"/>
    <w:rsid w:val="00A80C65"/>
    <w:rsid w:val="00A8114B"/>
    <w:rsid w:val="00A81ADF"/>
    <w:rsid w:val="00A82167"/>
    <w:rsid w:val="00A82648"/>
    <w:rsid w:val="00A82A92"/>
    <w:rsid w:val="00A835FB"/>
    <w:rsid w:val="00A8469E"/>
    <w:rsid w:val="00A84D60"/>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3013"/>
    <w:rsid w:val="00AB3838"/>
    <w:rsid w:val="00AB40CA"/>
    <w:rsid w:val="00AB4E65"/>
    <w:rsid w:val="00AB75E7"/>
    <w:rsid w:val="00AB771E"/>
    <w:rsid w:val="00AB7B32"/>
    <w:rsid w:val="00AB7F74"/>
    <w:rsid w:val="00AC0A11"/>
    <w:rsid w:val="00AC129D"/>
    <w:rsid w:val="00AC28DC"/>
    <w:rsid w:val="00AC2B73"/>
    <w:rsid w:val="00AC31E3"/>
    <w:rsid w:val="00AC4882"/>
    <w:rsid w:val="00AC4953"/>
    <w:rsid w:val="00AC4D07"/>
    <w:rsid w:val="00AC5E01"/>
    <w:rsid w:val="00AC63C0"/>
    <w:rsid w:val="00AC6E76"/>
    <w:rsid w:val="00AC71A5"/>
    <w:rsid w:val="00AC72D9"/>
    <w:rsid w:val="00AC73F9"/>
    <w:rsid w:val="00AD0C87"/>
    <w:rsid w:val="00AD1343"/>
    <w:rsid w:val="00AD37E6"/>
    <w:rsid w:val="00AD4520"/>
    <w:rsid w:val="00AD71BB"/>
    <w:rsid w:val="00AD7BBE"/>
    <w:rsid w:val="00AE06F6"/>
    <w:rsid w:val="00AE0AC0"/>
    <w:rsid w:val="00AE1223"/>
    <w:rsid w:val="00AE131A"/>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806"/>
    <w:rsid w:val="00AE6A4E"/>
    <w:rsid w:val="00AF00CF"/>
    <w:rsid w:val="00AF01F2"/>
    <w:rsid w:val="00AF0D4C"/>
    <w:rsid w:val="00AF22C0"/>
    <w:rsid w:val="00AF2E68"/>
    <w:rsid w:val="00AF3063"/>
    <w:rsid w:val="00AF3525"/>
    <w:rsid w:val="00AF37DE"/>
    <w:rsid w:val="00AF4465"/>
    <w:rsid w:val="00AF4D30"/>
    <w:rsid w:val="00AF6167"/>
    <w:rsid w:val="00AF6321"/>
    <w:rsid w:val="00AF6F68"/>
    <w:rsid w:val="00B016AC"/>
    <w:rsid w:val="00B024A5"/>
    <w:rsid w:val="00B030C9"/>
    <w:rsid w:val="00B03639"/>
    <w:rsid w:val="00B03E60"/>
    <w:rsid w:val="00B0411F"/>
    <w:rsid w:val="00B042C1"/>
    <w:rsid w:val="00B04671"/>
    <w:rsid w:val="00B04CD2"/>
    <w:rsid w:val="00B050F9"/>
    <w:rsid w:val="00B054E4"/>
    <w:rsid w:val="00B05568"/>
    <w:rsid w:val="00B05B50"/>
    <w:rsid w:val="00B05D35"/>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1CFF"/>
    <w:rsid w:val="00B230C8"/>
    <w:rsid w:val="00B2524D"/>
    <w:rsid w:val="00B2528F"/>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70CF"/>
    <w:rsid w:val="00B57E8F"/>
    <w:rsid w:val="00B608A6"/>
    <w:rsid w:val="00B60925"/>
    <w:rsid w:val="00B60BDF"/>
    <w:rsid w:val="00B61272"/>
    <w:rsid w:val="00B628BB"/>
    <w:rsid w:val="00B6352F"/>
    <w:rsid w:val="00B635A2"/>
    <w:rsid w:val="00B63F07"/>
    <w:rsid w:val="00B642D8"/>
    <w:rsid w:val="00B64BC6"/>
    <w:rsid w:val="00B65450"/>
    <w:rsid w:val="00B65A7F"/>
    <w:rsid w:val="00B6680E"/>
    <w:rsid w:val="00B66E7F"/>
    <w:rsid w:val="00B672CA"/>
    <w:rsid w:val="00B672D2"/>
    <w:rsid w:val="00B67C45"/>
    <w:rsid w:val="00B67F3A"/>
    <w:rsid w:val="00B67F67"/>
    <w:rsid w:val="00B7256C"/>
    <w:rsid w:val="00B72575"/>
    <w:rsid w:val="00B72900"/>
    <w:rsid w:val="00B72903"/>
    <w:rsid w:val="00B7318A"/>
    <w:rsid w:val="00B736AC"/>
    <w:rsid w:val="00B73E56"/>
    <w:rsid w:val="00B750F9"/>
    <w:rsid w:val="00B75916"/>
    <w:rsid w:val="00B765F6"/>
    <w:rsid w:val="00B76C44"/>
    <w:rsid w:val="00B776A0"/>
    <w:rsid w:val="00B77784"/>
    <w:rsid w:val="00B77941"/>
    <w:rsid w:val="00B77D21"/>
    <w:rsid w:val="00B8085E"/>
    <w:rsid w:val="00B8111D"/>
    <w:rsid w:val="00B812A2"/>
    <w:rsid w:val="00B81725"/>
    <w:rsid w:val="00B82257"/>
    <w:rsid w:val="00B82CBC"/>
    <w:rsid w:val="00B82E30"/>
    <w:rsid w:val="00B83CDA"/>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552"/>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60E"/>
    <w:rsid w:val="00BB599F"/>
    <w:rsid w:val="00BB5A59"/>
    <w:rsid w:val="00BB5A89"/>
    <w:rsid w:val="00BB5BE5"/>
    <w:rsid w:val="00BB6873"/>
    <w:rsid w:val="00BB6EE1"/>
    <w:rsid w:val="00BB7AD8"/>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20E9"/>
    <w:rsid w:val="00BD239E"/>
    <w:rsid w:val="00BD2939"/>
    <w:rsid w:val="00BD2BB9"/>
    <w:rsid w:val="00BD3C14"/>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FC"/>
    <w:rsid w:val="00BF0AE5"/>
    <w:rsid w:val="00BF0BC7"/>
    <w:rsid w:val="00BF113B"/>
    <w:rsid w:val="00BF133B"/>
    <w:rsid w:val="00BF149D"/>
    <w:rsid w:val="00BF27D3"/>
    <w:rsid w:val="00BF2A83"/>
    <w:rsid w:val="00BF2ADD"/>
    <w:rsid w:val="00BF2FFE"/>
    <w:rsid w:val="00BF3832"/>
    <w:rsid w:val="00BF3B8F"/>
    <w:rsid w:val="00BF3DB6"/>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878"/>
    <w:rsid w:val="00C05957"/>
    <w:rsid w:val="00C05D76"/>
    <w:rsid w:val="00C068A7"/>
    <w:rsid w:val="00C06B59"/>
    <w:rsid w:val="00C06EAD"/>
    <w:rsid w:val="00C07028"/>
    <w:rsid w:val="00C07466"/>
    <w:rsid w:val="00C07C03"/>
    <w:rsid w:val="00C10BA1"/>
    <w:rsid w:val="00C10F12"/>
    <w:rsid w:val="00C11B5C"/>
    <w:rsid w:val="00C124F1"/>
    <w:rsid w:val="00C125BE"/>
    <w:rsid w:val="00C12A05"/>
    <w:rsid w:val="00C1364E"/>
    <w:rsid w:val="00C1374C"/>
    <w:rsid w:val="00C13F41"/>
    <w:rsid w:val="00C14887"/>
    <w:rsid w:val="00C14B37"/>
    <w:rsid w:val="00C156C9"/>
    <w:rsid w:val="00C15DA2"/>
    <w:rsid w:val="00C16F13"/>
    <w:rsid w:val="00C1702B"/>
    <w:rsid w:val="00C17689"/>
    <w:rsid w:val="00C1777E"/>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B89"/>
    <w:rsid w:val="00C30F31"/>
    <w:rsid w:val="00C31B1A"/>
    <w:rsid w:val="00C31F3F"/>
    <w:rsid w:val="00C32411"/>
    <w:rsid w:val="00C32887"/>
    <w:rsid w:val="00C32F68"/>
    <w:rsid w:val="00C33086"/>
    <w:rsid w:val="00C335EF"/>
    <w:rsid w:val="00C34207"/>
    <w:rsid w:val="00C342C4"/>
    <w:rsid w:val="00C348EB"/>
    <w:rsid w:val="00C351F9"/>
    <w:rsid w:val="00C355CF"/>
    <w:rsid w:val="00C35E56"/>
    <w:rsid w:val="00C36B62"/>
    <w:rsid w:val="00C36B6C"/>
    <w:rsid w:val="00C36DFD"/>
    <w:rsid w:val="00C37146"/>
    <w:rsid w:val="00C37744"/>
    <w:rsid w:val="00C40126"/>
    <w:rsid w:val="00C40C63"/>
    <w:rsid w:val="00C41543"/>
    <w:rsid w:val="00C42F25"/>
    <w:rsid w:val="00C43961"/>
    <w:rsid w:val="00C442F3"/>
    <w:rsid w:val="00C45004"/>
    <w:rsid w:val="00C45983"/>
    <w:rsid w:val="00C46A0C"/>
    <w:rsid w:val="00C46D9A"/>
    <w:rsid w:val="00C4755F"/>
    <w:rsid w:val="00C47D32"/>
    <w:rsid w:val="00C50287"/>
    <w:rsid w:val="00C516F8"/>
    <w:rsid w:val="00C5264E"/>
    <w:rsid w:val="00C53A0E"/>
    <w:rsid w:val="00C552C4"/>
    <w:rsid w:val="00C553F4"/>
    <w:rsid w:val="00C56AAF"/>
    <w:rsid w:val="00C602DC"/>
    <w:rsid w:val="00C60472"/>
    <w:rsid w:val="00C609AB"/>
    <w:rsid w:val="00C61CBE"/>
    <w:rsid w:val="00C63281"/>
    <w:rsid w:val="00C63463"/>
    <w:rsid w:val="00C64C05"/>
    <w:rsid w:val="00C6619D"/>
    <w:rsid w:val="00C665F1"/>
    <w:rsid w:val="00C668A8"/>
    <w:rsid w:val="00C66D8B"/>
    <w:rsid w:val="00C67898"/>
    <w:rsid w:val="00C67AAA"/>
    <w:rsid w:val="00C70593"/>
    <w:rsid w:val="00C70987"/>
    <w:rsid w:val="00C71AE4"/>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32C"/>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5EAC"/>
    <w:rsid w:val="00C96170"/>
    <w:rsid w:val="00C96A52"/>
    <w:rsid w:val="00C97FFB"/>
    <w:rsid w:val="00CA164B"/>
    <w:rsid w:val="00CA16B0"/>
    <w:rsid w:val="00CA2590"/>
    <w:rsid w:val="00CA3428"/>
    <w:rsid w:val="00CA3C33"/>
    <w:rsid w:val="00CA3F65"/>
    <w:rsid w:val="00CA4DF7"/>
    <w:rsid w:val="00CA50DD"/>
    <w:rsid w:val="00CA5140"/>
    <w:rsid w:val="00CA59D9"/>
    <w:rsid w:val="00CA5FAB"/>
    <w:rsid w:val="00CA6F3D"/>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434"/>
    <w:rsid w:val="00CC087A"/>
    <w:rsid w:val="00CC0E97"/>
    <w:rsid w:val="00CC1B73"/>
    <w:rsid w:val="00CC2523"/>
    <w:rsid w:val="00CC2CEE"/>
    <w:rsid w:val="00CC2E1C"/>
    <w:rsid w:val="00CC3717"/>
    <w:rsid w:val="00CC399B"/>
    <w:rsid w:val="00CC4414"/>
    <w:rsid w:val="00CC4F82"/>
    <w:rsid w:val="00CC50F3"/>
    <w:rsid w:val="00CC5969"/>
    <w:rsid w:val="00CC63E7"/>
    <w:rsid w:val="00CC65FB"/>
    <w:rsid w:val="00CC6F98"/>
    <w:rsid w:val="00CC71FE"/>
    <w:rsid w:val="00CC74D0"/>
    <w:rsid w:val="00CC7649"/>
    <w:rsid w:val="00CD0D01"/>
    <w:rsid w:val="00CD0E33"/>
    <w:rsid w:val="00CD0F08"/>
    <w:rsid w:val="00CD123F"/>
    <w:rsid w:val="00CD35AC"/>
    <w:rsid w:val="00CD582F"/>
    <w:rsid w:val="00CD5C5A"/>
    <w:rsid w:val="00CD634A"/>
    <w:rsid w:val="00CD63BB"/>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F0545"/>
    <w:rsid w:val="00CF05C7"/>
    <w:rsid w:val="00CF160D"/>
    <w:rsid w:val="00CF208A"/>
    <w:rsid w:val="00CF28AF"/>
    <w:rsid w:val="00CF2D00"/>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4"/>
    <w:rsid w:val="00D173BD"/>
    <w:rsid w:val="00D20085"/>
    <w:rsid w:val="00D2097C"/>
    <w:rsid w:val="00D20BD7"/>
    <w:rsid w:val="00D2173E"/>
    <w:rsid w:val="00D22172"/>
    <w:rsid w:val="00D228EA"/>
    <w:rsid w:val="00D238B2"/>
    <w:rsid w:val="00D248A3"/>
    <w:rsid w:val="00D248D7"/>
    <w:rsid w:val="00D25856"/>
    <w:rsid w:val="00D2612C"/>
    <w:rsid w:val="00D2725E"/>
    <w:rsid w:val="00D272A7"/>
    <w:rsid w:val="00D3027B"/>
    <w:rsid w:val="00D3090B"/>
    <w:rsid w:val="00D30EBA"/>
    <w:rsid w:val="00D31FAA"/>
    <w:rsid w:val="00D34A3B"/>
    <w:rsid w:val="00D35BD5"/>
    <w:rsid w:val="00D36672"/>
    <w:rsid w:val="00D368E0"/>
    <w:rsid w:val="00D3757D"/>
    <w:rsid w:val="00D37697"/>
    <w:rsid w:val="00D40A71"/>
    <w:rsid w:val="00D417D9"/>
    <w:rsid w:val="00D42212"/>
    <w:rsid w:val="00D4237A"/>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695"/>
    <w:rsid w:val="00D51895"/>
    <w:rsid w:val="00D52423"/>
    <w:rsid w:val="00D52C73"/>
    <w:rsid w:val="00D52E1B"/>
    <w:rsid w:val="00D5345C"/>
    <w:rsid w:val="00D53ABA"/>
    <w:rsid w:val="00D53C6A"/>
    <w:rsid w:val="00D53FD6"/>
    <w:rsid w:val="00D5422C"/>
    <w:rsid w:val="00D5437D"/>
    <w:rsid w:val="00D54C97"/>
    <w:rsid w:val="00D54CFA"/>
    <w:rsid w:val="00D550B2"/>
    <w:rsid w:val="00D5673B"/>
    <w:rsid w:val="00D568FD"/>
    <w:rsid w:val="00D56B80"/>
    <w:rsid w:val="00D56DD5"/>
    <w:rsid w:val="00D5751E"/>
    <w:rsid w:val="00D5773E"/>
    <w:rsid w:val="00D57F2F"/>
    <w:rsid w:val="00D608EC"/>
    <w:rsid w:val="00D60A21"/>
    <w:rsid w:val="00D61BE8"/>
    <w:rsid w:val="00D620A4"/>
    <w:rsid w:val="00D62272"/>
    <w:rsid w:val="00D62F25"/>
    <w:rsid w:val="00D63339"/>
    <w:rsid w:val="00D63F52"/>
    <w:rsid w:val="00D644F5"/>
    <w:rsid w:val="00D6454F"/>
    <w:rsid w:val="00D646DB"/>
    <w:rsid w:val="00D64864"/>
    <w:rsid w:val="00D65DF2"/>
    <w:rsid w:val="00D65F94"/>
    <w:rsid w:val="00D662E8"/>
    <w:rsid w:val="00D664D7"/>
    <w:rsid w:val="00D6650B"/>
    <w:rsid w:val="00D67059"/>
    <w:rsid w:val="00D670FF"/>
    <w:rsid w:val="00D6767F"/>
    <w:rsid w:val="00D6775F"/>
    <w:rsid w:val="00D702E4"/>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4B0F"/>
    <w:rsid w:val="00D8563B"/>
    <w:rsid w:val="00D8563F"/>
    <w:rsid w:val="00D86543"/>
    <w:rsid w:val="00D86752"/>
    <w:rsid w:val="00D868D3"/>
    <w:rsid w:val="00D901F4"/>
    <w:rsid w:val="00D90AE4"/>
    <w:rsid w:val="00D912FD"/>
    <w:rsid w:val="00D91752"/>
    <w:rsid w:val="00D91829"/>
    <w:rsid w:val="00D92177"/>
    <w:rsid w:val="00D92561"/>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B8C"/>
    <w:rsid w:val="00DB0FBB"/>
    <w:rsid w:val="00DB20B0"/>
    <w:rsid w:val="00DB21FB"/>
    <w:rsid w:val="00DB3A7A"/>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0F56"/>
    <w:rsid w:val="00DD1827"/>
    <w:rsid w:val="00DD2BE3"/>
    <w:rsid w:val="00DD2F3F"/>
    <w:rsid w:val="00DD39C5"/>
    <w:rsid w:val="00DD40B5"/>
    <w:rsid w:val="00DD4340"/>
    <w:rsid w:val="00DD49B3"/>
    <w:rsid w:val="00DD5BE0"/>
    <w:rsid w:val="00DD6374"/>
    <w:rsid w:val="00DD6BC7"/>
    <w:rsid w:val="00DD7766"/>
    <w:rsid w:val="00DD7BCC"/>
    <w:rsid w:val="00DE0436"/>
    <w:rsid w:val="00DE0438"/>
    <w:rsid w:val="00DE1037"/>
    <w:rsid w:val="00DE1062"/>
    <w:rsid w:val="00DE1166"/>
    <w:rsid w:val="00DE18A2"/>
    <w:rsid w:val="00DE1BFA"/>
    <w:rsid w:val="00DE35EF"/>
    <w:rsid w:val="00DE45DB"/>
    <w:rsid w:val="00DE4641"/>
    <w:rsid w:val="00DE46DA"/>
    <w:rsid w:val="00DE471F"/>
    <w:rsid w:val="00DE4B28"/>
    <w:rsid w:val="00DE4B4E"/>
    <w:rsid w:val="00DE525D"/>
    <w:rsid w:val="00DE54F8"/>
    <w:rsid w:val="00DE551A"/>
    <w:rsid w:val="00DE5CF2"/>
    <w:rsid w:val="00DE5D2E"/>
    <w:rsid w:val="00DE5FDC"/>
    <w:rsid w:val="00DE618C"/>
    <w:rsid w:val="00DE6426"/>
    <w:rsid w:val="00DE6511"/>
    <w:rsid w:val="00DE6A67"/>
    <w:rsid w:val="00DE6E4E"/>
    <w:rsid w:val="00DF0445"/>
    <w:rsid w:val="00DF06BA"/>
    <w:rsid w:val="00DF0DF0"/>
    <w:rsid w:val="00DF187C"/>
    <w:rsid w:val="00DF18E1"/>
    <w:rsid w:val="00DF1EB1"/>
    <w:rsid w:val="00DF2A3F"/>
    <w:rsid w:val="00DF2D2A"/>
    <w:rsid w:val="00DF362C"/>
    <w:rsid w:val="00DF3AEB"/>
    <w:rsid w:val="00DF5135"/>
    <w:rsid w:val="00DF5C89"/>
    <w:rsid w:val="00DF603E"/>
    <w:rsid w:val="00DF6CEB"/>
    <w:rsid w:val="00DF759B"/>
    <w:rsid w:val="00DF76F7"/>
    <w:rsid w:val="00DF7A59"/>
    <w:rsid w:val="00E01971"/>
    <w:rsid w:val="00E02CE4"/>
    <w:rsid w:val="00E02EB7"/>
    <w:rsid w:val="00E02F68"/>
    <w:rsid w:val="00E03457"/>
    <w:rsid w:val="00E034A7"/>
    <w:rsid w:val="00E03669"/>
    <w:rsid w:val="00E03704"/>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A7B"/>
    <w:rsid w:val="00E14F78"/>
    <w:rsid w:val="00E15364"/>
    <w:rsid w:val="00E16689"/>
    <w:rsid w:val="00E16951"/>
    <w:rsid w:val="00E1723F"/>
    <w:rsid w:val="00E1777C"/>
    <w:rsid w:val="00E21566"/>
    <w:rsid w:val="00E21968"/>
    <w:rsid w:val="00E224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B02"/>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3DEB"/>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07D"/>
    <w:rsid w:val="00E94360"/>
    <w:rsid w:val="00E943BC"/>
    <w:rsid w:val="00E94A8C"/>
    <w:rsid w:val="00E95528"/>
    <w:rsid w:val="00E9552A"/>
    <w:rsid w:val="00E95803"/>
    <w:rsid w:val="00E95A9A"/>
    <w:rsid w:val="00E95DAD"/>
    <w:rsid w:val="00E960AE"/>
    <w:rsid w:val="00E960B2"/>
    <w:rsid w:val="00E96445"/>
    <w:rsid w:val="00E965D4"/>
    <w:rsid w:val="00E9665E"/>
    <w:rsid w:val="00E96C5C"/>
    <w:rsid w:val="00E96DDE"/>
    <w:rsid w:val="00E976EA"/>
    <w:rsid w:val="00EA0D1D"/>
    <w:rsid w:val="00EA133E"/>
    <w:rsid w:val="00EA1661"/>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1357"/>
    <w:rsid w:val="00EB2B3C"/>
    <w:rsid w:val="00EB30B6"/>
    <w:rsid w:val="00EB3263"/>
    <w:rsid w:val="00EB34A7"/>
    <w:rsid w:val="00EB39E2"/>
    <w:rsid w:val="00EB44C0"/>
    <w:rsid w:val="00EB45C8"/>
    <w:rsid w:val="00EB4AC1"/>
    <w:rsid w:val="00EB5861"/>
    <w:rsid w:val="00EB5D57"/>
    <w:rsid w:val="00EB735B"/>
    <w:rsid w:val="00EC01CD"/>
    <w:rsid w:val="00EC083A"/>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8E7"/>
    <w:rsid w:val="00ED1C48"/>
    <w:rsid w:val="00ED22A3"/>
    <w:rsid w:val="00ED4217"/>
    <w:rsid w:val="00ED467B"/>
    <w:rsid w:val="00ED4C80"/>
    <w:rsid w:val="00ED56BD"/>
    <w:rsid w:val="00ED57DD"/>
    <w:rsid w:val="00ED5955"/>
    <w:rsid w:val="00ED71B9"/>
    <w:rsid w:val="00ED7537"/>
    <w:rsid w:val="00ED7B43"/>
    <w:rsid w:val="00ED7DBB"/>
    <w:rsid w:val="00ED7DC5"/>
    <w:rsid w:val="00EE02E1"/>
    <w:rsid w:val="00EE07F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3EE8"/>
    <w:rsid w:val="00EF4CAE"/>
    <w:rsid w:val="00EF4F54"/>
    <w:rsid w:val="00EF5114"/>
    <w:rsid w:val="00EF544E"/>
    <w:rsid w:val="00EF69B2"/>
    <w:rsid w:val="00EF7080"/>
    <w:rsid w:val="00EF7580"/>
    <w:rsid w:val="00EF7742"/>
    <w:rsid w:val="00F002D4"/>
    <w:rsid w:val="00F01443"/>
    <w:rsid w:val="00F016EA"/>
    <w:rsid w:val="00F01BDB"/>
    <w:rsid w:val="00F0304A"/>
    <w:rsid w:val="00F03721"/>
    <w:rsid w:val="00F0438F"/>
    <w:rsid w:val="00F04CB0"/>
    <w:rsid w:val="00F05BAA"/>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582"/>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8B3"/>
    <w:rsid w:val="00F30F5B"/>
    <w:rsid w:val="00F330BE"/>
    <w:rsid w:val="00F335B2"/>
    <w:rsid w:val="00F33706"/>
    <w:rsid w:val="00F337CD"/>
    <w:rsid w:val="00F33BB0"/>
    <w:rsid w:val="00F34195"/>
    <w:rsid w:val="00F346BA"/>
    <w:rsid w:val="00F351DC"/>
    <w:rsid w:val="00F359D6"/>
    <w:rsid w:val="00F364B6"/>
    <w:rsid w:val="00F368F7"/>
    <w:rsid w:val="00F36F6E"/>
    <w:rsid w:val="00F37A41"/>
    <w:rsid w:val="00F4095C"/>
    <w:rsid w:val="00F41334"/>
    <w:rsid w:val="00F416D7"/>
    <w:rsid w:val="00F420FF"/>
    <w:rsid w:val="00F4258E"/>
    <w:rsid w:val="00F4265C"/>
    <w:rsid w:val="00F42A34"/>
    <w:rsid w:val="00F43357"/>
    <w:rsid w:val="00F4615F"/>
    <w:rsid w:val="00F46973"/>
    <w:rsid w:val="00F46B4C"/>
    <w:rsid w:val="00F46BC4"/>
    <w:rsid w:val="00F46E45"/>
    <w:rsid w:val="00F47312"/>
    <w:rsid w:val="00F475D5"/>
    <w:rsid w:val="00F47DC5"/>
    <w:rsid w:val="00F50778"/>
    <w:rsid w:val="00F518C6"/>
    <w:rsid w:val="00F51C0E"/>
    <w:rsid w:val="00F52220"/>
    <w:rsid w:val="00F53121"/>
    <w:rsid w:val="00F5340A"/>
    <w:rsid w:val="00F53ED3"/>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4C30"/>
    <w:rsid w:val="00F64ECC"/>
    <w:rsid w:val="00F652D4"/>
    <w:rsid w:val="00F65583"/>
    <w:rsid w:val="00F65E6F"/>
    <w:rsid w:val="00F6634C"/>
    <w:rsid w:val="00F66441"/>
    <w:rsid w:val="00F6713B"/>
    <w:rsid w:val="00F70163"/>
    <w:rsid w:val="00F70515"/>
    <w:rsid w:val="00F70C46"/>
    <w:rsid w:val="00F70D7E"/>
    <w:rsid w:val="00F72121"/>
    <w:rsid w:val="00F72128"/>
    <w:rsid w:val="00F72221"/>
    <w:rsid w:val="00F724D1"/>
    <w:rsid w:val="00F72AEB"/>
    <w:rsid w:val="00F73514"/>
    <w:rsid w:val="00F74303"/>
    <w:rsid w:val="00F747FC"/>
    <w:rsid w:val="00F755BC"/>
    <w:rsid w:val="00F760C1"/>
    <w:rsid w:val="00F76F8F"/>
    <w:rsid w:val="00F77961"/>
    <w:rsid w:val="00F809D8"/>
    <w:rsid w:val="00F80C79"/>
    <w:rsid w:val="00F81983"/>
    <w:rsid w:val="00F819F2"/>
    <w:rsid w:val="00F8255D"/>
    <w:rsid w:val="00F82FD2"/>
    <w:rsid w:val="00F82FF5"/>
    <w:rsid w:val="00F83976"/>
    <w:rsid w:val="00F845F4"/>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6DAA"/>
    <w:rsid w:val="00FA748A"/>
    <w:rsid w:val="00FA7B92"/>
    <w:rsid w:val="00FB0604"/>
    <w:rsid w:val="00FB0682"/>
    <w:rsid w:val="00FB1B9A"/>
    <w:rsid w:val="00FB210F"/>
    <w:rsid w:val="00FB28C6"/>
    <w:rsid w:val="00FB3016"/>
    <w:rsid w:val="00FB3282"/>
    <w:rsid w:val="00FB359E"/>
    <w:rsid w:val="00FB39AB"/>
    <w:rsid w:val="00FB3E6F"/>
    <w:rsid w:val="00FB4022"/>
    <w:rsid w:val="00FB5105"/>
    <w:rsid w:val="00FB5857"/>
    <w:rsid w:val="00FB591E"/>
    <w:rsid w:val="00FB6B8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1E8D"/>
    <w:rsid w:val="00FD2CE0"/>
    <w:rsid w:val="00FD3106"/>
    <w:rsid w:val="00FD3971"/>
    <w:rsid w:val="00FD3BEB"/>
    <w:rsid w:val="00FD3F71"/>
    <w:rsid w:val="00FD4150"/>
    <w:rsid w:val="00FD46EF"/>
    <w:rsid w:val="00FD4DB2"/>
    <w:rsid w:val="00FD4DF4"/>
    <w:rsid w:val="00FD50D2"/>
    <w:rsid w:val="00FD50E8"/>
    <w:rsid w:val="00FD58CC"/>
    <w:rsid w:val="00FD6606"/>
    <w:rsid w:val="00FD7C92"/>
    <w:rsid w:val="00FE03EB"/>
    <w:rsid w:val="00FE0705"/>
    <w:rsid w:val="00FE0CE9"/>
    <w:rsid w:val="00FE1348"/>
    <w:rsid w:val="00FE2124"/>
    <w:rsid w:val="00FE25BD"/>
    <w:rsid w:val="00FE2E23"/>
    <w:rsid w:val="00FE35A3"/>
    <w:rsid w:val="00FE35CA"/>
    <w:rsid w:val="00FE42ED"/>
    <w:rsid w:val="00FE447E"/>
    <w:rsid w:val="00FE4682"/>
    <w:rsid w:val="00FE481A"/>
    <w:rsid w:val="00FE4C03"/>
    <w:rsid w:val="00FE503E"/>
    <w:rsid w:val="00FE54CD"/>
    <w:rsid w:val="00FE5BA6"/>
    <w:rsid w:val="00FE69FB"/>
    <w:rsid w:val="00FE6F4C"/>
    <w:rsid w:val="00FE7449"/>
    <w:rsid w:val="00FE76EC"/>
    <w:rsid w:val="00FF0174"/>
    <w:rsid w:val="00FF041F"/>
    <w:rsid w:val="00FF10C4"/>
    <w:rsid w:val="00FF36AB"/>
    <w:rsid w:val="00FF3CCA"/>
    <w:rsid w:val="00FF4625"/>
    <w:rsid w:val="00FF4B9A"/>
    <w:rsid w:val="00FF4C09"/>
    <w:rsid w:val="00FF6E5C"/>
    <w:rsid w:val="00FF7186"/>
    <w:rsid w:val="00FF733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aliases w:val="List I Paragraph"/>
    <w:basedOn w:val="Normal"/>
    <w:link w:val="PargrafodaListaChar"/>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character" w:customStyle="1" w:styleId="PargrafodaListaChar">
    <w:name w:val="Parágrafo da Lista Char"/>
    <w:aliases w:val="List I Paragraph Char"/>
    <w:link w:val="PargrafodaLista"/>
    <w:uiPriority w:val="34"/>
    <w:locked/>
    <w:rsid w:val="0094336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52209364">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0637220">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592816419">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3680260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8FF3B-D77A-42B6-9964-7B748D29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9166</TotalTime>
  <Pages>61</Pages>
  <Words>28086</Words>
  <Characters>159946</Characters>
  <Application>Microsoft Office Word</Application>
  <DocSecurity>0</DocSecurity>
  <Lines>1332</Lines>
  <Paragraphs>375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187657</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3515</cp:revision>
  <cp:lastPrinted>2021-10-27T18:36:00Z</cp:lastPrinted>
  <dcterms:created xsi:type="dcterms:W3CDTF">2018-06-12T12:14:00Z</dcterms:created>
  <dcterms:modified xsi:type="dcterms:W3CDTF">2021-10-27T18:36:00Z</dcterms:modified>
</cp:coreProperties>
</file>