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E7" w:rsidRDefault="007156E7">
      <w:pPr>
        <w:rPr>
          <w:rFonts w:ascii="Calibri" w:eastAsia="Calibri" w:hAnsi="Calibri" w:cs="Calibri"/>
          <w:sz w:val="18"/>
          <w:szCs w:val="18"/>
        </w:rPr>
      </w:pPr>
    </w:p>
    <w:p w:rsidR="007156E7" w:rsidRDefault="007156E7">
      <w:pPr>
        <w:ind w:firstLine="709"/>
        <w:jc w:val="both"/>
        <w:rPr>
          <w:rFonts w:ascii="Calibri" w:eastAsia="Calibri" w:hAnsi="Calibri" w:cs="Calibri"/>
          <w:sz w:val="18"/>
          <w:szCs w:val="18"/>
        </w:rPr>
      </w:pPr>
    </w:p>
    <w:p w:rsidR="007156E7" w:rsidRDefault="007156E7">
      <w:pPr>
        <w:ind w:firstLine="709"/>
        <w:jc w:val="both"/>
        <w:rPr>
          <w:rFonts w:ascii="Calibri" w:eastAsia="Calibri" w:hAnsi="Calibri" w:cs="Calibri"/>
          <w:sz w:val="18"/>
          <w:szCs w:val="18"/>
        </w:rPr>
      </w:pPr>
    </w:p>
    <w:p w:rsidR="007156E7" w:rsidRDefault="007156E7">
      <w:pPr>
        <w:ind w:firstLine="709"/>
        <w:jc w:val="both"/>
        <w:rPr>
          <w:rFonts w:ascii="Calibri" w:eastAsia="Calibri" w:hAnsi="Calibri" w:cs="Calibri"/>
          <w:sz w:val="18"/>
          <w:szCs w:val="18"/>
        </w:rPr>
      </w:pPr>
    </w:p>
    <w:p w:rsidR="007156E7" w:rsidRDefault="007156E7">
      <w:pPr>
        <w:ind w:firstLine="709"/>
        <w:jc w:val="both"/>
        <w:rPr>
          <w:rFonts w:ascii="Calibri" w:eastAsia="Calibri" w:hAnsi="Calibri" w:cs="Calibri"/>
          <w:sz w:val="18"/>
          <w:szCs w:val="18"/>
        </w:rPr>
      </w:pPr>
    </w:p>
    <w:p w:rsidR="007156E7" w:rsidRPr="005E74F2" w:rsidRDefault="007156E7">
      <w:pPr>
        <w:ind w:firstLine="709"/>
        <w:jc w:val="both"/>
        <w:rPr>
          <w:rFonts w:ascii="Calibri" w:eastAsia="Calibri" w:hAnsi="Calibri" w:cs="Calibri"/>
          <w:sz w:val="36"/>
          <w:szCs w:val="36"/>
        </w:rPr>
      </w:pPr>
    </w:p>
    <w:p w:rsidR="007156E7" w:rsidRPr="005E74F2" w:rsidRDefault="005026E1">
      <w:pPr>
        <w:ind w:firstLine="709"/>
        <w:jc w:val="center"/>
        <w:rPr>
          <w:rFonts w:ascii="Arial" w:eastAsia="Arial" w:hAnsi="Arial" w:cs="Arial"/>
          <w:b/>
          <w:color w:val="FF0000"/>
          <w:sz w:val="36"/>
          <w:szCs w:val="36"/>
        </w:rPr>
      </w:pPr>
      <w:r w:rsidRPr="005E74F2">
        <w:rPr>
          <w:rFonts w:ascii="Arial" w:eastAsia="Arial" w:hAnsi="Arial" w:cs="Arial"/>
          <w:b/>
          <w:sz w:val="36"/>
          <w:szCs w:val="36"/>
        </w:rPr>
        <w:t>Faculdade Senac Blumenau</w:t>
      </w: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7156E7">
      <w:pPr>
        <w:ind w:firstLine="709"/>
        <w:jc w:val="both"/>
        <w:rPr>
          <w:rFonts w:ascii="Arial" w:eastAsia="Arial" w:hAnsi="Arial" w:cs="Arial"/>
          <w:sz w:val="36"/>
          <w:szCs w:val="36"/>
        </w:rPr>
      </w:pPr>
    </w:p>
    <w:p w:rsidR="007156E7" w:rsidRPr="005E74F2" w:rsidRDefault="005026E1" w:rsidP="007E7F98">
      <w:pPr>
        <w:ind w:firstLine="709"/>
        <w:jc w:val="center"/>
        <w:rPr>
          <w:rFonts w:ascii="Arial" w:eastAsia="Arial" w:hAnsi="Arial" w:cs="Arial"/>
          <w:b/>
          <w:sz w:val="36"/>
          <w:szCs w:val="36"/>
        </w:rPr>
      </w:pPr>
      <w:r w:rsidRPr="005E74F2">
        <w:rPr>
          <w:rFonts w:ascii="Arial" w:eastAsia="Arial" w:hAnsi="Arial" w:cs="Arial"/>
          <w:b/>
          <w:sz w:val="36"/>
          <w:szCs w:val="36"/>
        </w:rPr>
        <w:t xml:space="preserve">PROJETO SOCIAL: </w:t>
      </w:r>
    </w:p>
    <w:p w:rsidR="007E7F98" w:rsidRPr="005E74F2" w:rsidRDefault="007E7F98" w:rsidP="007E7F98">
      <w:pPr>
        <w:ind w:firstLine="709"/>
        <w:jc w:val="center"/>
        <w:rPr>
          <w:rFonts w:ascii="Arial" w:eastAsia="Arial" w:hAnsi="Arial" w:cs="Arial"/>
          <w:b/>
          <w:sz w:val="36"/>
          <w:szCs w:val="36"/>
        </w:rPr>
      </w:pPr>
      <w:r w:rsidRPr="005E74F2">
        <w:rPr>
          <w:rFonts w:ascii="Arial" w:eastAsia="Arial" w:hAnsi="Arial" w:cs="Arial"/>
          <w:b/>
          <w:sz w:val="36"/>
          <w:szCs w:val="36"/>
        </w:rPr>
        <w:t>TALENTO PESSOAL E POSSIBILIDADES PROFISSIONAIS</w:t>
      </w:r>
    </w:p>
    <w:p w:rsidR="007156E7" w:rsidRDefault="007156E7">
      <w:pPr>
        <w:ind w:firstLine="709"/>
        <w:jc w:val="center"/>
        <w:rPr>
          <w:rFonts w:ascii="Arial" w:eastAsia="Arial" w:hAnsi="Arial" w:cs="Arial"/>
          <w:sz w:val="28"/>
          <w:szCs w:val="2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both"/>
        <w:rPr>
          <w:rFonts w:ascii="Arial" w:eastAsia="Arial" w:hAnsi="Arial" w:cs="Arial"/>
          <w:sz w:val="18"/>
          <w:szCs w:val="18"/>
        </w:rPr>
      </w:pPr>
    </w:p>
    <w:p w:rsidR="007156E7" w:rsidRDefault="007156E7">
      <w:pPr>
        <w:ind w:firstLine="709"/>
        <w:jc w:val="center"/>
        <w:rPr>
          <w:rFonts w:ascii="Arial" w:eastAsia="Arial" w:hAnsi="Arial" w:cs="Arial"/>
        </w:rPr>
      </w:pPr>
    </w:p>
    <w:p w:rsidR="007156E7" w:rsidRDefault="007156E7">
      <w:pPr>
        <w:ind w:firstLine="709"/>
        <w:jc w:val="center"/>
        <w:rPr>
          <w:rFonts w:ascii="Arial" w:eastAsia="Arial" w:hAnsi="Arial" w:cs="Arial"/>
        </w:rPr>
      </w:pPr>
    </w:p>
    <w:p w:rsidR="007156E7" w:rsidRDefault="007156E7">
      <w:pPr>
        <w:ind w:firstLine="709"/>
        <w:jc w:val="center"/>
        <w:rPr>
          <w:rFonts w:ascii="Arial" w:eastAsia="Arial" w:hAnsi="Arial" w:cs="Arial"/>
        </w:rPr>
      </w:pPr>
    </w:p>
    <w:p w:rsidR="007156E7" w:rsidRDefault="007156E7">
      <w:pPr>
        <w:ind w:firstLine="709"/>
        <w:jc w:val="center"/>
        <w:rPr>
          <w:rFonts w:ascii="Arial" w:eastAsia="Arial" w:hAnsi="Arial" w:cs="Arial"/>
        </w:rPr>
      </w:pPr>
    </w:p>
    <w:p w:rsidR="007156E7" w:rsidRDefault="007156E7">
      <w:pPr>
        <w:ind w:firstLine="709"/>
        <w:jc w:val="center"/>
        <w:rPr>
          <w:rFonts w:ascii="Arial" w:eastAsia="Arial" w:hAnsi="Arial" w:cs="Arial"/>
        </w:rPr>
      </w:pPr>
    </w:p>
    <w:p w:rsidR="007156E7" w:rsidRDefault="007156E7">
      <w:pPr>
        <w:ind w:firstLine="709"/>
        <w:jc w:val="center"/>
        <w:rPr>
          <w:rFonts w:ascii="Arial" w:eastAsia="Arial" w:hAnsi="Arial" w:cs="Arial"/>
        </w:rPr>
      </w:pPr>
    </w:p>
    <w:p w:rsidR="007156E7" w:rsidRDefault="007156E7">
      <w:pPr>
        <w:ind w:firstLine="709"/>
        <w:jc w:val="center"/>
        <w:rPr>
          <w:rFonts w:ascii="Arial" w:eastAsia="Arial" w:hAnsi="Arial" w:cs="Arial"/>
        </w:rPr>
      </w:pPr>
    </w:p>
    <w:p w:rsidR="007156E7" w:rsidRDefault="007156E7">
      <w:pPr>
        <w:ind w:firstLine="709"/>
        <w:jc w:val="center"/>
        <w:rPr>
          <w:rFonts w:ascii="Arial" w:eastAsia="Arial" w:hAnsi="Arial" w:cs="Arial"/>
        </w:rPr>
      </w:pPr>
    </w:p>
    <w:p w:rsidR="007156E7" w:rsidRDefault="007156E7">
      <w:pPr>
        <w:jc w:val="center"/>
        <w:rPr>
          <w:rFonts w:ascii="Arial" w:eastAsia="Arial" w:hAnsi="Arial" w:cs="Arial"/>
          <w:b/>
        </w:rPr>
      </w:pPr>
    </w:p>
    <w:p w:rsidR="007156E7" w:rsidRDefault="007156E7">
      <w:pPr>
        <w:jc w:val="center"/>
        <w:rPr>
          <w:rFonts w:ascii="Arial" w:eastAsia="Arial" w:hAnsi="Arial" w:cs="Arial"/>
          <w:b/>
        </w:rPr>
      </w:pPr>
    </w:p>
    <w:p w:rsidR="007156E7" w:rsidRDefault="007156E7">
      <w:pPr>
        <w:jc w:val="center"/>
        <w:rPr>
          <w:rFonts w:ascii="Arial" w:eastAsia="Arial" w:hAnsi="Arial" w:cs="Arial"/>
          <w:b/>
        </w:rPr>
      </w:pPr>
    </w:p>
    <w:p w:rsidR="007156E7" w:rsidRDefault="007156E7">
      <w:pPr>
        <w:jc w:val="center"/>
        <w:rPr>
          <w:rFonts w:ascii="Arial" w:eastAsia="Arial" w:hAnsi="Arial" w:cs="Arial"/>
          <w:b/>
        </w:rPr>
      </w:pPr>
    </w:p>
    <w:p w:rsidR="007156E7" w:rsidRDefault="005026E1">
      <w:pPr>
        <w:jc w:val="center"/>
        <w:rPr>
          <w:rFonts w:ascii="Arial" w:eastAsia="Arial" w:hAnsi="Arial" w:cs="Arial"/>
        </w:rPr>
        <w:sectPr w:rsidR="007156E7">
          <w:headerReference w:type="default" r:id="rId8"/>
          <w:footerReference w:type="default" r:id="rId9"/>
          <w:headerReference w:type="first" r:id="rId10"/>
          <w:footerReference w:type="first" r:id="rId11"/>
          <w:pgSz w:w="11906" w:h="16838"/>
          <w:pgMar w:top="1809" w:right="1418" w:bottom="1276" w:left="1134" w:header="709" w:footer="975" w:gutter="0"/>
          <w:pgNumType w:start="1"/>
          <w:cols w:space="720"/>
          <w:titlePg/>
        </w:sectPr>
      </w:pPr>
      <w:r>
        <w:rPr>
          <w:rFonts w:ascii="Arial" w:eastAsia="Arial" w:hAnsi="Arial" w:cs="Arial"/>
          <w:b/>
        </w:rPr>
        <w:t>Blumenau, janeiro de 2019</w:t>
      </w:r>
    </w:p>
    <w:p w:rsidR="007156E7" w:rsidRDefault="007156E7">
      <w:pPr>
        <w:jc w:val="center"/>
        <w:rPr>
          <w:rFonts w:ascii="Arial" w:eastAsia="Arial" w:hAnsi="Arial" w:cs="Arial"/>
          <w:b/>
        </w:rPr>
      </w:pPr>
    </w:p>
    <w:p w:rsidR="007156E7" w:rsidRDefault="005026E1">
      <w:pPr>
        <w:jc w:val="center"/>
        <w:rPr>
          <w:rFonts w:ascii="Arial" w:eastAsia="Arial" w:hAnsi="Arial" w:cs="Arial"/>
          <w:b/>
        </w:rPr>
      </w:pPr>
      <w:r>
        <w:rPr>
          <w:rFonts w:ascii="Arial" w:eastAsia="Arial" w:hAnsi="Arial" w:cs="Arial"/>
          <w:b/>
        </w:rPr>
        <w:t>SENACBLUMENAU (SC)</w:t>
      </w:r>
    </w:p>
    <w:p w:rsidR="007156E7" w:rsidRDefault="007156E7">
      <w:pPr>
        <w:jc w:val="center"/>
        <w:rPr>
          <w:rFonts w:ascii="Arial" w:eastAsia="Arial" w:hAnsi="Arial" w:cs="Arial"/>
          <w:b/>
        </w:rPr>
      </w:pPr>
    </w:p>
    <w:p w:rsidR="007156E7" w:rsidRDefault="007156E7">
      <w:pPr>
        <w:jc w:val="center"/>
        <w:rPr>
          <w:rFonts w:ascii="Arial" w:eastAsia="Arial" w:hAnsi="Arial" w:cs="Arial"/>
          <w:b/>
        </w:rPr>
      </w:pPr>
    </w:p>
    <w:p w:rsidR="007156E7" w:rsidRDefault="007156E7">
      <w:pPr>
        <w:jc w:val="center"/>
        <w:rPr>
          <w:rFonts w:ascii="Arial" w:eastAsia="Arial" w:hAnsi="Arial" w:cs="Arial"/>
          <w:b/>
        </w:rPr>
      </w:pPr>
    </w:p>
    <w:p w:rsidR="000A14A1" w:rsidRDefault="000A14A1">
      <w:pPr>
        <w:rPr>
          <w:rFonts w:ascii="Arial" w:eastAsia="Arial" w:hAnsi="Arial" w:cs="Arial"/>
          <w:b/>
        </w:rPr>
      </w:pPr>
    </w:p>
    <w:p w:rsidR="007901FF" w:rsidRPr="006E55CB" w:rsidRDefault="007901FF" w:rsidP="007901FF">
      <w:pPr>
        <w:jc w:val="center"/>
        <w:rPr>
          <w:rFonts w:eastAsia="Arial"/>
          <w:b/>
        </w:rPr>
      </w:pPr>
      <w:r w:rsidRPr="006E55CB">
        <w:rPr>
          <w:rFonts w:eastAsia="Arial"/>
          <w:b/>
        </w:rPr>
        <w:t>FACULDADE SENAC BLUMENAU (SC)</w:t>
      </w:r>
    </w:p>
    <w:p w:rsidR="007901FF" w:rsidRPr="006E55CB" w:rsidRDefault="007901FF" w:rsidP="007901FF">
      <w:pPr>
        <w:jc w:val="center"/>
        <w:rPr>
          <w:rFonts w:eastAsia="Arial"/>
          <w:b/>
        </w:rPr>
      </w:pPr>
    </w:p>
    <w:p w:rsidR="007901FF" w:rsidRPr="006E55CB" w:rsidRDefault="007901FF" w:rsidP="007901FF">
      <w:pPr>
        <w:jc w:val="center"/>
        <w:rPr>
          <w:rFonts w:eastAsia="Arial"/>
          <w:b/>
        </w:rPr>
      </w:pPr>
    </w:p>
    <w:p w:rsidR="007901FF" w:rsidRPr="006E55CB" w:rsidRDefault="007901FF" w:rsidP="007901FF">
      <w:pPr>
        <w:jc w:val="center"/>
        <w:rPr>
          <w:rFonts w:eastAsia="Arial"/>
          <w:b/>
        </w:rPr>
      </w:pPr>
    </w:p>
    <w:p w:rsidR="007901FF" w:rsidRPr="006E55CB" w:rsidRDefault="007901FF" w:rsidP="007901FF">
      <w:pPr>
        <w:rPr>
          <w:rFonts w:eastAsia="Arial"/>
          <w:b/>
        </w:rPr>
      </w:pPr>
      <w:r w:rsidRPr="006E55CB">
        <w:rPr>
          <w:rFonts w:eastAsia="Arial"/>
          <w:b/>
        </w:rPr>
        <w:t>COMPOSIÇÃO DA DIRETORIA</w:t>
      </w:r>
    </w:p>
    <w:p w:rsidR="007901FF" w:rsidRPr="006E55CB" w:rsidRDefault="007901FF" w:rsidP="007901FF">
      <w:pPr>
        <w:rPr>
          <w:rFonts w:eastAsia="Arial"/>
          <w:b/>
        </w:rPr>
      </w:pPr>
    </w:p>
    <w:p w:rsidR="007901FF" w:rsidRPr="0060333B" w:rsidRDefault="007901FF" w:rsidP="007901FF">
      <w:pPr>
        <w:spacing w:line="360" w:lineRule="auto"/>
        <w:jc w:val="both"/>
        <w:rPr>
          <w:rFonts w:eastAsia="Arial"/>
        </w:rPr>
      </w:pPr>
      <w:r w:rsidRPr="0060333B">
        <w:rPr>
          <w:rFonts w:eastAsia="Arial"/>
          <w:b/>
        </w:rPr>
        <w:t>Diretor:</w:t>
      </w:r>
      <w:r w:rsidRPr="0060333B">
        <w:rPr>
          <w:rFonts w:eastAsia="Arial"/>
        </w:rPr>
        <w:t xml:space="preserve"> Fábio Peçanha Ricci</w:t>
      </w:r>
    </w:p>
    <w:p w:rsidR="007901FF" w:rsidRPr="0060333B" w:rsidRDefault="007901FF" w:rsidP="007901FF">
      <w:pPr>
        <w:spacing w:line="360" w:lineRule="auto"/>
        <w:jc w:val="both"/>
        <w:rPr>
          <w:rFonts w:eastAsia="Arial"/>
        </w:rPr>
      </w:pPr>
      <w:r w:rsidRPr="0060333B">
        <w:rPr>
          <w:rFonts w:eastAsia="Arial"/>
          <w:b/>
        </w:rPr>
        <w:t xml:space="preserve">Coordenador Administrativo/Financeiro: </w:t>
      </w:r>
      <w:r w:rsidRPr="0060333B">
        <w:rPr>
          <w:rFonts w:eastAsia="Arial"/>
        </w:rPr>
        <w:t>Eduardo Donini</w:t>
      </w:r>
    </w:p>
    <w:p w:rsidR="007901FF" w:rsidRPr="0060333B" w:rsidRDefault="007901FF" w:rsidP="007901FF">
      <w:pPr>
        <w:spacing w:line="360" w:lineRule="auto"/>
        <w:jc w:val="both"/>
        <w:rPr>
          <w:rFonts w:eastAsia="Arial"/>
        </w:rPr>
      </w:pPr>
      <w:r w:rsidRPr="0060333B">
        <w:rPr>
          <w:rFonts w:eastAsia="Arial"/>
          <w:b/>
        </w:rPr>
        <w:t>Coordenadora de Educação Superior:</w:t>
      </w:r>
      <w:r w:rsidRPr="0060333B">
        <w:rPr>
          <w:rFonts w:eastAsia="Arial"/>
        </w:rPr>
        <w:t xml:space="preserve"> Lucélia Lopes </w:t>
      </w:r>
      <w:proofErr w:type="spellStart"/>
      <w:r w:rsidRPr="0060333B">
        <w:rPr>
          <w:rFonts w:eastAsia="Arial"/>
        </w:rPr>
        <w:t>Hartmann</w:t>
      </w:r>
      <w:proofErr w:type="spellEnd"/>
    </w:p>
    <w:p w:rsidR="007901FF" w:rsidRPr="0060333B" w:rsidRDefault="007901FF" w:rsidP="007901FF">
      <w:pPr>
        <w:spacing w:line="360" w:lineRule="auto"/>
        <w:rPr>
          <w:rFonts w:eastAsia="Arial"/>
          <w:b/>
        </w:rPr>
      </w:pPr>
      <w:r w:rsidRPr="0060333B">
        <w:rPr>
          <w:rFonts w:eastAsia="Arial"/>
          <w:b/>
        </w:rPr>
        <w:t>Coordenadora Educacional:</w:t>
      </w:r>
      <w:r w:rsidRPr="0060333B">
        <w:rPr>
          <w:rFonts w:eastAsia="Arial"/>
        </w:rPr>
        <w:t xml:space="preserve"> Maria Aparecida Duarte </w:t>
      </w:r>
      <w:proofErr w:type="spellStart"/>
      <w:r w:rsidRPr="0060333B">
        <w:rPr>
          <w:rFonts w:eastAsia="Arial"/>
        </w:rPr>
        <w:t>Ciufa</w:t>
      </w:r>
      <w:proofErr w:type="spellEnd"/>
    </w:p>
    <w:p w:rsidR="007901FF" w:rsidRPr="0060333B" w:rsidRDefault="007901FF" w:rsidP="007901FF">
      <w:pPr>
        <w:spacing w:line="360" w:lineRule="auto"/>
        <w:rPr>
          <w:rFonts w:eastAsia="Arial"/>
          <w:b/>
        </w:rPr>
      </w:pPr>
      <w:r w:rsidRPr="0060333B">
        <w:rPr>
          <w:rFonts w:eastAsia="Arial"/>
          <w:b/>
        </w:rPr>
        <w:t xml:space="preserve">Coordenadora de Relações com o Mercado: </w:t>
      </w:r>
      <w:r w:rsidR="005E74F2" w:rsidRPr="005E74F2">
        <w:rPr>
          <w:rFonts w:eastAsia="Arial"/>
        </w:rPr>
        <w:t>Ana Paula dos Santos</w:t>
      </w:r>
    </w:p>
    <w:p w:rsidR="007901FF" w:rsidRDefault="007901FF" w:rsidP="007901FF">
      <w:pPr>
        <w:spacing w:line="360" w:lineRule="auto"/>
        <w:rPr>
          <w:rFonts w:eastAsia="Arial"/>
          <w:b/>
        </w:rPr>
      </w:pPr>
    </w:p>
    <w:p w:rsidR="007901FF" w:rsidRDefault="007901FF" w:rsidP="007901FF">
      <w:pPr>
        <w:spacing w:line="360" w:lineRule="auto"/>
        <w:rPr>
          <w:rFonts w:eastAsia="Arial"/>
          <w:b/>
        </w:rPr>
      </w:pPr>
    </w:p>
    <w:p w:rsidR="007901FF" w:rsidRPr="006E55CB" w:rsidRDefault="007901FF" w:rsidP="007901FF">
      <w:pPr>
        <w:spacing w:line="360" w:lineRule="auto"/>
        <w:rPr>
          <w:rFonts w:eastAsia="Arial"/>
          <w:b/>
        </w:rPr>
      </w:pPr>
      <w:r w:rsidRPr="006E55CB">
        <w:rPr>
          <w:rFonts w:eastAsia="Arial"/>
          <w:b/>
        </w:rPr>
        <w:t>COMPOSIÇÃO DA EQUIPE TÉCNICA</w:t>
      </w:r>
    </w:p>
    <w:p w:rsidR="007901FF" w:rsidRPr="006E55CB" w:rsidRDefault="007901FF" w:rsidP="007901FF">
      <w:pPr>
        <w:spacing w:line="360" w:lineRule="auto"/>
        <w:jc w:val="both"/>
        <w:rPr>
          <w:rFonts w:eastAsia="Arial"/>
          <w:sz w:val="8"/>
          <w:szCs w:val="8"/>
        </w:rPr>
      </w:pPr>
    </w:p>
    <w:p w:rsidR="007901FF" w:rsidRPr="0060333B" w:rsidRDefault="007901FF" w:rsidP="007901FF">
      <w:pPr>
        <w:spacing w:line="360" w:lineRule="auto"/>
        <w:jc w:val="both"/>
        <w:rPr>
          <w:rFonts w:eastAsia="Arial"/>
        </w:rPr>
      </w:pPr>
      <w:r w:rsidRPr="0060333B">
        <w:rPr>
          <w:rFonts w:eastAsia="Arial"/>
          <w:b/>
        </w:rPr>
        <w:t>Coordenadora do Projeto:</w:t>
      </w:r>
      <w:r w:rsidRPr="0060333B">
        <w:rPr>
          <w:rFonts w:eastAsia="Arial"/>
        </w:rPr>
        <w:t xml:space="preserve"> Maria Aparecida Duarte </w:t>
      </w:r>
      <w:proofErr w:type="spellStart"/>
      <w:r w:rsidRPr="0060333B">
        <w:rPr>
          <w:rFonts w:eastAsia="Arial"/>
        </w:rPr>
        <w:t>Ciufa</w:t>
      </w:r>
      <w:proofErr w:type="spellEnd"/>
    </w:p>
    <w:p w:rsidR="007901FF" w:rsidRPr="0060333B" w:rsidRDefault="007901FF" w:rsidP="007901FF">
      <w:pPr>
        <w:spacing w:line="360" w:lineRule="auto"/>
        <w:jc w:val="both"/>
        <w:rPr>
          <w:rFonts w:eastAsia="Arial"/>
        </w:rPr>
      </w:pPr>
      <w:r w:rsidRPr="0060333B">
        <w:rPr>
          <w:rFonts w:eastAsia="Arial"/>
          <w:b/>
        </w:rPr>
        <w:t>Coordenadora Técnica:</w:t>
      </w:r>
      <w:r w:rsidRPr="0060333B">
        <w:rPr>
          <w:rFonts w:eastAsia="Arial"/>
        </w:rPr>
        <w:t xml:space="preserve"> Sandra Regina Martins de </w:t>
      </w:r>
      <w:proofErr w:type="spellStart"/>
      <w:r w:rsidRPr="0060333B">
        <w:rPr>
          <w:rFonts w:eastAsia="Arial"/>
        </w:rPr>
        <w:t>Bortoli</w:t>
      </w:r>
      <w:proofErr w:type="spellEnd"/>
    </w:p>
    <w:p w:rsidR="007901FF" w:rsidRPr="0060333B" w:rsidRDefault="007901FF" w:rsidP="007901FF">
      <w:pPr>
        <w:spacing w:line="360" w:lineRule="auto"/>
        <w:jc w:val="both"/>
        <w:rPr>
          <w:rFonts w:eastAsia="Arial"/>
        </w:rPr>
      </w:pPr>
      <w:r w:rsidRPr="0060333B">
        <w:rPr>
          <w:rFonts w:eastAsia="Arial"/>
          <w:b/>
        </w:rPr>
        <w:t>Pedagoga:</w:t>
      </w:r>
      <w:r w:rsidRPr="0060333B">
        <w:rPr>
          <w:rFonts w:eastAsia="Arial"/>
        </w:rPr>
        <w:t xml:space="preserve"> Ligia </w:t>
      </w:r>
      <w:proofErr w:type="spellStart"/>
      <w:r w:rsidRPr="0060333B">
        <w:rPr>
          <w:rFonts w:eastAsia="Arial"/>
        </w:rPr>
        <w:t>Urbini</w:t>
      </w:r>
      <w:proofErr w:type="spellEnd"/>
      <w:r w:rsidRPr="0060333B">
        <w:rPr>
          <w:rFonts w:eastAsia="Arial"/>
        </w:rPr>
        <w:t xml:space="preserve"> Eugênio</w:t>
      </w:r>
    </w:p>
    <w:p w:rsidR="007901FF" w:rsidRPr="0060333B" w:rsidRDefault="007901FF" w:rsidP="007901FF">
      <w:pPr>
        <w:spacing w:line="360" w:lineRule="auto"/>
        <w:jc w:val="both"/>
        <w:rPr>
          <w:rFonts w:eastAsia="Arial"/>
        </w:rPr>
      </w:pPr>
      <w:r w:rsidRPr="0060333B">
        <w:rPr>
          <w:rFonts w:eastAsia="Arial"/>
          <w:b/>
        </w:rPr>
        <w:t>Psicóloga:</w:t>
      </w:r>
      <w:r w:rsidRPr="0060333B">
        <w:rPr>
          <w:rFonts w:eastAsia="Arial"/>
        </w:rPr>
        <w:t xml:space="preserve"> Maria Helena Rodrigues </w:t>
      </w:r>
    </w:p>
    <w:p w:rsidR="007901FF" w:rsidRPr="006E55CB" w:rsidRDefault="007901FF" w:rsidP="007901FF">
      <w:pPr>
        <w:jc w:val="cente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p>
    <w:p w:rsidR="007901FF" w:rsidRPr="006E55CB" w:rsidRDefault="007901FF" w:rsidP="007901FF">
      <w:pPr>
        <w:rPr>
          <w:rFonts w:eastAsia="Arial"/>
          <w:b/>
        </w:rPr>
      </w:pPr>
      <w:r w:rsidRPr="006E55CB">
        <w:br w:type="page"/>
      </w:r>
    </w:p>
    <w:p w:rsidR="007901FF" w:rsidRPr="006E55CB" w:rsidRDefault="007901FF" w:rsidP="007901FF">
      <w:pPr>
        <w:spacing w:line="360" w:lineRule="auto"/>
        <w:jc w:val="center"/>
        <w:rPr>
          <w:rFonts w:eastAsia="Arial"/>
          <w:b/>
        </w:rPr>
      </w:pPr>
      <w:r>
        <w:rPr>
          <w:rFonts w:eastAsia="Arial"/>
          <w:b/>
        </w:rPr>
        <w:lastRenderedPageBreak/>
        <w:t>L</w:t>
      </w:r>
      <w:r w:rsidRPr="006E55CB">
        <w:rPr>
          <w:rFonts w:eastAsia="Arial"/>
          <w:b/>
        </w:rPr>
        <w:t>ISTA DE SIGLAS</w:t>
      </w:r>
    </w:p>
    <w:p w:rsidR="007901FF" w:rsidRPr="006E55CB" w:rsidRDefault="007901FF" w:rsidP="007901FF">
      <w:pPr>
        <w:spacing w:line="360" w:lineRule="auto"/>
        <w:rPr>
          <w:rFonts w:eastAsia="Arial"/>
          <w:b/>
        </w:rPr>
      </w:pPr>
    </w:p>
    <w:tbl>
      <w:tblPr>
        <w:tblStyle w:val="a"/>
        <w:tblW w:w="9071" w:type="dxa"/>
        <w:tblInd w:w="0" w:type="dxa"/>
        <w:tblBorders>
          <w:top w:val="nil"/>
          <w:left w:val="nil"/>
          <w:bottom w:val="nil"/>
          <w:right w:val="nil"/>
          <w:insideH w:val="nil"/>
          <w:insideV w:val="nil"/>
        </w:tblBorders>
        <w:tblLayout w:type="fixed"/>
        <w:tblLook w:val="0400"/>
      </w:tblPr>
      <w:tblGrid>
        <w:gridCol w:w="9071"/>
      </w:tblGrid>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A –</w:t>
            </w:r>
            <w:r w:rsidRPr="006E55CB">
              <w:rPr>
                <w:rFonts w:ascii="Times New Roman" w:eastAsia="Arial" w:hAnsi="Times New Roman" w:cs="Times New Roman"/>
              </w:rPr>
              <w:t xml:space="preserve"> Atendeu </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AMMVI –</w:t>
            </w:r>
            <w:r w:rsidRPr="006E55CB">
              <w:rPr>
                <w:rFonts w:ascii="Times New Roman" w:eastAsia="Arial" w:hAnsi="Times New Roman" w:cs="Times New Roman"/>
              </w:rPr>
              <w:t xml:space="preserve"> Associação dos Municípios do Médio Vale do Itajaí.</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BPC –</w:t>
            </w:r>
            <w:r w:rsidRPr="006E55CB">
              <w:rPr>
                <w:rFonts w:ascii="Times New Roman" w:eastAsia="Arial" w:hAnsi="Times New Roman" w:cs="Times New Roman"/>
              </w:rPr>
              <w:t xml:space="preserve"> Benefício de Prestação Continuada</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CF –</w:t>
            </w:r>
            <w:r w:rsidRPr="006E55CB">
              <w:rPr>
                <w:rFonts w:ascii="Times New Roman" w:eastAsia="Arial" w:hAnsi="Times New Roman" w:cs="Times New Roman"/>
              </w:rPr>
              <w:t xml:space="preserve"> Constituição Federal</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CMDCA –</w:t>
            </w:r>
            <w:r w:rsidRPr="006E55CB">
              <w:rPr>
                <w:rFonts w:ascii="Times New Roman" w:eastAsia="Arial" w:hAnsi="Times New Roman" w:cs="Times New Roman"/>
              </w:rPr>
              <w:t xml:space="preserve"> Conselho Municipal dos Direitos da Criança e do Adolescente</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CONANDA –</w:t>
            </w:r>
            <w:r w:rsidRPr="006E55CB">
              <w:rPr>
                <w:rFonts w:ascii="Times New Roman" w:eastAsia="Arial" w:hAnsi="Times New Roman" w:cs="Times New Roman"/>
              </w:rPr>
              <w:t xml:space="preserve"> Conselho Nacional dos Direitos da Criança e do Adolescente</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ECA –</w:t>
            </w:r>
            <w:r w:rsidRPr="006E55CB">
              <w:rPr>
                <w:rFonts w:ascii="Times New Roman" w:eastAsia="Arial" w:hAnsi="Times New Roman" w:cs="Times New Roman"/>
              </w:rPr>
              <w:t xml:space="preserve"> Estatuto da Criança e do Adolescente</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FIRJAM –</w:t>
            </w:r>
            <w:r w:rsidRPr="006E55CB">
              <w:rPr>
                <w:rFonts w:ascii="Times New Roman" w:eastAsia="Arial" w:hAnsi="Times New Roman" w:cs="Times New Roman"/>
              </w:rPr>
              <w:t xml:space="preserve"> Federação das Indústrias do Rio de Janeiro</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FJP –</w:t>
            </w:r>
            <w:r w:rsidRPr="006E55CB">
              <w:rPr>
                <w:rFonts w:ascii="Times New Roman" w:eastAsia="Arial" w:hAnsi="Times New Roman" w:cs="Times New Roman"/>
              </w:rPr>
              <w:t xml:space="preserve"> Fundação João Pinheiro</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IBGE –</w:t>
            </w:r>
            <w:r w:rsidRPr="006E55CB">
              <w:rPr>
                <w:rFonts w:ascii="Times New Roman" w:eastAsia="Arial" w:hAnsi="Times New Roman" w:cs="Times New Roman"/>
              </w:rPr>
              <w:t xml:space="preserve"> Instituto Brasileiro de Geografia e Estatística</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IDH –</w:t>
            </w:r>
            <w:r w:rsidRPr="006E55CB">
              <w:rPr>
                <w:rFonts w:ascii="Times New Roman" w:eastAsia="Arial" w:hAnsi="Times New Roman" w:cs="Times New Roman"/>
              </w:rPr>
              <w:t xml:space="preserve"> Índice de Desenvolvimento Humano</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IFDM –</w:t>
            </w:r>
            <w:r w:rsidRPr="006E55CB">
              <w:rPr>
                <w:rFonts w:ascii="Times New Roman" w:eastAsia="Arial" w:hAnsi="Times New Roman" w:cs="Times New Roman"/>
                <w:color w:val="222222"/>
                <w:highlight w:val="white"/>
              </w:rPr>
              <w:t>Índice FIRJAN de Desenvolvimento Municipal</w:t>
            </w:r>
            <w:r w:rsidRPr="006E55CB">
              <w:rPr>
                <w:rFonts w:ascii="Times New Roman" w:eastAsia="Arial" w:hAnsi="Times New Roman" w:cs="Times New Roman"/>
                <w:b/>
                <w:color w:val="222222"/>
                <w:sz w:val="21"/>
                <w:szCs w:val="21"/>
                <w:highlight w:val="white"/>
              </w:rPr>
              <w:t> </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IPEA –</w:t>
            </w:r>
            <w:r w:rsidRPr="006E55CB">
              <w:rPr>
                <w:rFonts w:ascii="Times New Roman" w:eastAsia="Arial" w:hAnsi="Times New Roman" w:cs="Times New Roman"/>
              </w:rPr>
              <w:t xml:space="preserve"> Instituto de Pesquisa Econômica Aplicada</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N.A. –</w:t>
            </w:r>
            <w:r w:rsidRPr="006E55CB">
              <w:rPr>
                <w:rFonts w:ascii="Times New Roman" w:eastAsia="Arial" w:hAnsi="Times New Roman" w:cs="Times New Roman"/>
              </w:rPr>
              <w:t xml:space="preserve"> Não atendeu</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PA –</w:t>
            </w:r>
            <w:r w:rsidRPr="006E55CB">
              <w:rPr>
                <w:rFonts w:ascii="Times New Roman" w:eastAsia="Arial" w:hAnsi="Times New Roman" w:cs="Times New Roman"/>
              </w:rPr>
              <w:t xml:space="preserve"> Parcialmente atendido</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PBF –</w:t>
            </w:r>
            <w:r w:rsidRPr="006E55CB">
              <w:rPr>
                <w:rFonts w:ascii="Times New Roman" w:eastAsia="Arial" w:hAnsi="Times New Roman" w:cs="Times New Roman"/>
              </w:rPr>
              <w:t xml:space="preserve"> Programa Bolsa Família</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PNUD –</w:t>
            </w:r>
            <w:r w:rsidRPr="006E55CB">
              <w:rPr>
                <w:rFonts w:ascii="Times New Roman" w:eastAsia="Arial" w:hAnsi="Times New Roman" w:cs="Times New Roman"/>
                <w:color w:val="222222"/>
                <w:highlight w:val="white"/>
              </w:rPr>
              <w:t>Programa das Nações Unidas para o Desenvolvimento </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SEBRAE –</w:t>
            </w:r>
            <w:r w:rsidRPr="006E55CB">
              <w:rPr>
                <w:rFonts w:ascii="Times New Roman" w:eastAsia="Arial" w:hAnsi="Times New Roman" w:cs="Times New Roman"/>
              </w:rPr>
              <w:t xml:space="preserve"> Serviço Brasileiro de Apoio às Micro e Pequenas Empresas</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SC –</w:t>
            </w:r>
            <w:r w:rsidRPr="006E55CB">
              <w:rPr>
                <w:rFonts w:ascii="Times New Roman" w:eastAsia="Arial" w:hAnsi="Times New Roman" w:cs="Times New Roman"/>
              </w:rPr>
              <w:t xml:space="preserve"> Santa Catarina</w:t>
            </w:r>
          </w:p>
        </w:tc>
      </w:tr>
      <w:tr w:rsidR="007901FF" w:rsidRPr="006E55CB" w:rsidTr="007901FF">
        <w:tc>
          <w:tcPr>
            <w:tcW w:w="9071" w:type="dxa"/>
          </w:tcPr>
          <w:p w:rsidR="007901FF" w:rsidRPr="006E55CB" w:rsidRDefault="007901FF" w:rsidP="007901FF">
            <w:pPr>
              <w:spacing w:line="360" w:lineRule="auto"/>
              <w:rPr>
                <w:rFonts w:ascii="Times New Roman" w:eastAsia="Arial" w:hAnsi="Times New Roman" w:cs="Times New Roman"/>
              </w:rPr>
            </w:pPr>
            <w:r w:rsidRPr="006E55CB">
              <w:rPr>
                <w:rFonts w:ascii="Times New Roman" w:eastAsia="Arial" w:hAnsi="Times New Roman" w:cs="Times New Roman"/>
                <w:b/>
              </w:rPr>
              <w:t>SENAC –</w:t>
            </w:r>
            <w:r w:rsidRPr="006E55CB">
              <w:rPr>
                <w:rFonts w:ascii="Times New Roman" w:eastAsia="Arial" w:hAnsi="Times New Roman" w:cs="Times New Roman"/>
              </w:rPr>
              <w:t xml:space="preserve"> Serviço Nacional de Aprendizagem Comercial</w:t>
            </w:r>
          </w:p>
        </w:tc>
      </w:tr>
      <w:tr w:rsidR="007901FF" w:rsidRPr="006E55CB" w:rsidTr="007901FF">
        <w:tc>
          <w:tcPr>
            <w:tcW w:w="9071" w:type="dxa"/>
          </w:tcPr>
          <w:p w:rsidR="007901FF" w:rsidRPr="006E55CB" w:rsidRDefault="007901FF" w:rsidP="007901FF">
            <w:pPr>
              <w:pStyle w:val="Ttulo3"/>
              <w:shd w:val="clear" w:color="auto" w:fill="FFFFFF"/>
              <w:spacing w:line="360" w:lineRule="auto"/>
              <w:jc w:val="left"/>
              <w:outlineLvl w:val="2"/>
              <w:rPr>
                <w:rFonts w:ascii="Times New Roman" w:hAnsi="Times New Roman" w:cs="Times New Roman"/>
                <w:sz w:val="36"/>
                <w:szCs w:val="36"/>
              </w:rPr>
            </w:pPr>
            <w:r w:rsidRPr="006E55CB">
              <w:rPr>
                <w:rFonts w:ascii="Times New Roman" w:hAnsi="Times New Roman" w:cs="Times New Roman"/>
              </w:rPr>
              <w:t>SINASE –</w:t>
            </w:r>
            <w:r w:rsidRPr="006E55CB">
              <w:rPr>
                <w:rFonts w:ascii="Times New Roman" w:hAnsi="Times New Roman" w:cs="Times New Roman"/>
                <w:b w:val="0"/>
              </w:rPr>
              <w:t>Sistema Nacional de Atendimento Socioeducativo</w:t>
            </w:r>
          </w:p>
        </w:tc>
      </w:tr>
    </w:tbl>
    <w:p w:rsidR="007901FF" w:rsidRPr="006E55CB" w:rsidRDefault="007901FF" w:rsidP="007901FF">
      <w:pPr>
        <w:spacing w:line="360" w:lineRule="auto"/>
        <w:rPr>
          <w:rFonts w:eastAsia="Arial"/>
        </w:rPr>
      </w:pPr>
    </w:p>
    <w:p w:rsidR="007901FF" w:rsidRPr="006E55CB" w:rsidRDefault="007901FF" w:rsidP="007901FF">
      <w:pPr>
        <w:spacing w:line="360" w:lineRule="auto"/>
        <w:rPr>
          <w:rFonts w:eastAsia="Arial"/>
        </w:rPr>
      </w:pPr>
    </w:p>
    <w:p w:rsidR="007901FF" w:rsidRPr="006E55CB" w:rsidRDefault="007901FF" w:rsidP="007901FF">
      <w:pPr>
        <w:rPr>
          <w:rFonts w:eastAsia="Arial"/>
          <w:b/>
        </w:rPr>
      </w:pPr>
      <w:r w:rsidRPr="006E55CB">
        <w:br w:type="page"/>
      </w:r>
    </w:p>
    <w:p w:rsidR="007901FF" w:rsidRPr="006E55CB" w:rsidRDefault="007901FF" w:rsidP="007901FF">
      <w:pPr>
        <w:pBdr>
          <w:top w:val="nil"/>
          <w:left w:val="nil"/>
          <w:bottom w:val="nil"/>
          <w:right w:val="nil"/>
          <w:between w:val="nil"/>
        </w:pBdr>
        <w:tabs>
          <w:tab w:val="right" w:pos="9395"/>
        </w:tabs>
        <w:spacing w:before="120" w:after="120"/>
        <w:jc w:val="center"/>
        <w:rPr>
          <w:rFonts w:eastAsia="Arial"/>
          <w:b/>
          <w:smallCaps/>
          <w:color w:val="000000"/>
        </w:rPr>
      </w:pPr>
    </w:p>
    <w:p w:rsidR="007901FF" w:rsidRPr="006E55CB" w:rsidRDefault="007901FF" w:rsidP="007901FF">
      <w:pPr>
        <w:pBdr>
          <w:top w:val="nil"/>
          <w:left w:val="nil"/>
          <w:bottom w:val="nil"/>
          <w:right w:val="nil"/>
          <w:between w:val="nil"/>
        </w:pBdr>
        <w:tabs>
          <w:tab w:val="right" w:pos="9395"/>
        </w:tabs>
        <w:spacing w:before="120" w:after="120"/>
        <w:jc w:val="center"/>
        <w:rPr>
          <w:rFonts w:eastAsia="Arial"/>
          <w:b/>
          <w:smallCaps/>
          <w:color w:val="000000"/>
        </w:rPr>
      </w:pPr>
      <w:r w:rsidRPr="006E55CB">
        <w:rPr>
          <w:rFonts w:eastAsia="Arial"/>
          <w:b/>
          <w:smallCaps/>
          <w:color w:val="000000"/>
        </w:rPr>
        <w:t>SUMÁRIO</w:t>
      </w:r>
    </w:p>
    <w:p w:rsidR="007901FF" w:rsidRPr="006E55CB" w:rsidRDefault="007901FF" w:rsidP="007901FF">
      <w:pPr>
        <w:spacing w:line="360" w:lineRule="auto"/>
        <w:rPr>
          <w:rFonts w:eastAsia="Arial"/>
        </w:rPr>
      </w:pPr>
    </w:p>
    <w:p w:rsidR="007901FF" w:rsidRPr="006E55CB" w:rsidRDefault="007901FF" w:rsidP="007901FF">
      <w:pPr>
        <w:spacing w:line="360" w:lineRule="auto"/>
        <w:rPr>
          <w:rFonts w:eastAsia="Arial"/>
          <w:b/>
        </w:rPr>
      </w:pPr>
      <w:r w:rsidRPr="006E55CB">
        <w:rPr>
          <w:rFonts w:eastAsia="Arial"/>
          <w:b/>
        </w:rPr>
        <w:t>1</w:t>
      </w:r>
      <w:r w:rsidRPr="006E55CB">
        <w:rPr>
          <w:rFonts w:eastAsia="Arial"/>
          <w:b/>
        </w:rPr>
        <w:tab/>
        <w:t>DADOS DE IDENTIFICAÇÃO ..................................................................................... 7</w:t>
      </w:r>
    </w:p>
    <w:p w:rsidR="007901FF" w:rsidRPr="006E55CB" w:rsidRDefault="007901FF" w:rsidP="007901FF">
      <w:pPr>
        <w:spacing w:line="360" w:lineRule="auto"/>
        <w:rPr>
          <w:rFonts w:eastAsia="Arial"/>
          <w:b/>
        </w:rPr>
      </w:pPr>
      <w:r w:rsidRPr="006E55CB">
        <w:rPr>
          <w:rFonts w:eastAsia="Arial"/>
          <w:b/>
        </w:rPr>
        <w:t>1.1</w:t>
      </w:r>
      <w:r w:rsidRPr="006E55CB">
        <w:rPr>
          <w:rFonts w:eastAsia="Arial"/>
          <w:b/>
        </w:rPr>
        <w:tab/>
        <w:t>A instituição Senac............................................................................................................ 7</w:t>
      </w:r>
    </w:p>
    <w:p w:rsidR="007901FF" w:rsidRPr="006E55CB" w:rsidRDefault="007901FF" w:rsidP="007901FF">
      <w:pPr>
        <w:spacing w:line="360" w:lineRule="auto"/>
        <w:rPr>
          <w:rFonts w:eastAsia="Arial"/>
          <w:b/>
        </w:rPr>
      </w:pPr>
      <w:r w:rsidRPr="006E55CB">
        <w:rPr>
          <w:rFonts w:eastAsia="Arial"/>
          <w:b/>
        </w:rPr>
        <w:t>1.2</w:t>
      </w:r>
      <w:r w:rsidRPr="006E55CB">
        <w:rPr>
          <w:rFonts w:eastAsia="Arial"/>
          <w:b/>
        </w:rPr>
        <w:tab/>
        <w:t>Missão ............................................................................................................................... 8</w:t>
      </w:r>
    </w:p>
    <w:p w:rsidR="007901FF" w:rsidRPr="006E55CB" w:rsidRDefault="007901FF" w:rsidP="007901FF">
      <w:pPr>
        <w:spacing w:line="360" w:lineRule="auto"/>
        <w:rPr>
          <w:rFonts w:eastAsia="Arial"/>
          <w:b/>
        </w:rPr>
      </w:pPr>
      <w:r w:rsidRPr="006E55CB">
        <w:rPr>
          <w:rFonts w:eastAsia="Arial"/>
          <w:b/>
        </w:rPr>
        <w:t>1.3</w:t>
      </w:r>
      <w:r w:rsidRPr="006E55CB">
        <w:rPr>
          <w:rFonts w:eastAsia="Arial"/>
          <w:b/>
        </w:rPr>
        <w:tab/>
        <w:t>Visão ...................................................................................................................................8</w:t>
      </w:r>
    </w:p>
    <w:p w:rsidR="007901FF" w:rsidRPr="006E55CB" w:rsidRDefault="007901FF" w:rsidP="007901FF">
      <w:pPr>
        <w:spacing w:line="360" w:lineRule="auto"/>
        <w:rPr>
          <w:rFonts w:eastAsia="Arial"/>
          <w:b/>
        </w:rPr>
      </w:pPr>
      <w:r w:rsidRPr="006E55CB">
        <w:rPr>
          <w:rFonts w:eastAsia="Arial"/>
          <w:b/>
        </w:rPr>
        <w:t>1.4</w:t>
      </w:r>
      <w:r w:rsidRPr="006E55CB">
        <w:rPr>
          <w:rFonts w:eastAsia="Arial"/>
          <w:b/>
        </w:rPr>
        <w:tab/>
        <w:t>Valores ...............................................................................................................................8</w:t>
      </w:r>
    </w:p>
    <w:p w:rsidR="007901FF" w:rsidRPr="006E55CB" w:rsidRDefault="007901FF" w:rsidP="007901FF">
      <w:pPr>
        <w:spacing w:line="360" w:lineRule="auto"/>
        <w:rPr>
          <w:rFonts w:eastAsia="Arial"/>
          <w:b/>
        </w:rPr>
      </w:pPr>
      <w:r w:rsidRPr="006E55CB">
        <w:rPr>
          <w:rFonts w:eastAsia="Arial"/>
          <w:b/>
        </w:rPr>
        <w:t>2</w:t>
      </w:r>
      <w:r w:rsidRPr="006E55CB">
        <w:rPr>
          <w:rFonts w:eastAsia="Arial"/>
          <w:b/>
        </w:rPr>
        <w:tab/>
        <w:t>APRESENTAÇÃO DO PROJETO.................................................................................9</w:t>
      </w:r>
    </w:p>
    <w:p w:rsidR="007901FF" w:rsidRPr="006E55CB" w:rsidRDefault="007901FF" w:rsidP="007901FF">
      <w:pPr>
        <w:spacing w:line="360" w:lineRule="auto"/>
        <w:rPr>
          <w:rFonts w:eastAsia="Arial"/>
          <w:b/>
        </w:rPr>
      </w:pPr>
      <w:r w:rsidRPr="006E55CB">
        <w:rPr>
          <w:rFonts w:eastAsia="Arial"/>
          <w:b/>
        </w:rPr>
        <w:t>2.1</w:t>
      </w:r>
      <w:r w:rsidRPr="006E55CB">
        <w:rPr>
          <w:rFonts w:eastAsia="Arial"/>
          <w:b/>
        </w:rPr>
        <w:tab/>
        <w:t>Nome do Projeto.................................................................................................................9</w:t>
      </w:r>
    </w:p>
    <w:p w:rsidR="007901FF" w:rsidRPr="006E55CB" w:rsidRDefault="007901FF" w:rsidP="007901FF">
      <w:pPr>
        <w:spacing w:line="360" w:lineRule="auto"/>
        <w:rPr>
          <w:rFonts w:eastAsia="Arial"/>
          <w:b/>
        </w:rPr>
      </w:pPr>
      <w:r w:rsidRPr="006E55CB">
        <w:rPr>
          <w:rFonts w:eastAsia="Arial"/>
          <w:b/>
        </w:rPr>
        <w:t>2.2</w:t>
      </w:r>
      <w:r w:rsidRPr="006E55CB">
        <w:rPr>
          <w:rFonts w:eastAsia="Arial"/>
          <w:b/>
        </w:rPr>
        <w:tab/>
        <w:t>Local e Endereço da Localização do Projeto...................................................................9</w:t>
      </w:r>
    </w:p>
    <w:p w:rsidR="007901FF" w:rsidRPr="006E55CB" w:rsidRDefault="007901FF" w:rsidP="007901FF">
      <w:pPr>
        <w:spacing w:line="360" w:lineRule="auto"/>
        <w:rPr>
          <w:rFonts w:eastAsia="Arial"/>
          <w:b/>
        </w:rPr>
      </w:pPr>
      <w:r w:rsidRPr="006E55CB">
        <w:rPr>
          <w:rFonts w:eastAsia="Arial"/>
          <w:b/>
        </w:rPr>
        <w:t>2.3</w:t>
      </w:r>
      <w:r w:rsidRPr="006E55CB">
        <w:rPr>
          <w:rFonts w:eastAsia="Arial"/>
          <w:b/>
        </w:rPr>
        <w:tab/>
        <w:t>Capacidade Instalada e Estrutura Física.........................................................................9</w:t>
      </w:r>
    </w:p>
    <w:p w:rsidR="007901FF" w:rsidRPr="006E55CB" w:rsidRDefault="007901FF" w:rsidP="007901FF">
      <w:pPr>
        <w:spacing w:line="360" w:lineRule="auto"/>
        <w:rPr>
          <w:rFonts w:eastAsia="Arial"/>
          <w:b/>
        </w:rPr>
      </w:pPr>
      <w:r w:rsidRPr="006E55CB">
        <w:rPr>
          <w:rFonts w:eastAsia="Arial"/>
          <w:b/>
        </w:rPr>
        <w:t>2.4       Equipamentos Disponíveis................................................................................................9</w:t>
      </w:r>
    </w:p>
    <w:p w:rsidR="007901FF" w:rsidRPr="006E55CB" w:rsidRDefault="007901FF" w:rsidP="007901FF">
      <w:pPr>
        <w:spacing w:line="360" w:lineRule="auto"/>
        <w:rPr>
          <w:rFonts w:eastAsia="Arial"/>
          <w:b/>
        </w:rPr>
      </w:pPr>
      <w:r w:rsidRPr="006E55CB">
        <w:rPr>
          <w:rFonts w:eastAsia="Arial"/>
          <w:b/>
        </w:rPr>
        <w:t xml:space="preserve">3 </w:t>
      </w:r>
      <w:r w:rsidRPr="006E55CB">
        <w:rPr>
          <w:rFonts w:eastAsia="Arial"/>
          <w:b/>
        </w:rPr>
        <w:tab/>
        <w:t>CONTEXTUALIZAÇÃO DO CENÁRIO .................................................................. 10</w:t>
      </w:r>
    </w:p>
    <w:p w:rsidR="007901FF" w:rsidRPr="006E55CB" w:rsidRDefault="007901FF" w:rsidP="007901FF">
      <w:pPr>
        <w:spacing w:line="360" w:lineRule="auto"/>
        <w:rPr>
          <w:rFonts w:eastAsia="Arial"/>
          <w:b/>
        </w:rPr>
      </w:pPr>
      <w:r w:rsidRPr="006E55CB">
        <w:rPr>
          <w:rFonts w:eastAsia="Arial"/>
          <w:b/>
        </w:rPr>
        <w:t>3.1</w:t>
      </w:r>
      <w:r w:rsidRPr="006E55CB">
        <w:rPr>
          <w:rFonts w:eastAsia="Arial"/>
          <w:b/>
        </w:rPr>
        <w:tab/>
        <w:t>Objetivos ......................................................................................................................... 12</w:t>
      </w:r>
    </w:p>
    <w:p w:rsidR="007901FF" w:rsidRPr="006E55CB" w:rsidRDefault="007901FF" w:rsidP="007901FF">
      <w:pPr>
        <w:spacing w:line="360" w:lineRule="auto"/>
        <w:rPr>
          <w:rFonts w:eastAsia="Arial"/>
          <w:b/>
        </w:rPr>
      </w:pPr>
      <w:r w:rsidRPr="006E55CB">
        <w:rPr>
          <w:rFonts w:eastAsia="Arial"/>
          <w:b/>
        </w:rPr>
        <w:t>3.2</w:t>
      </w:r>
      <w:r w:rsidRPr="006E55CB">
        <w:rPr>
          <w:rFonts w:eastAsia="Arial"/>
          <w:b/>
        </w:rPr>
        <w:tab/>
        <w:t>Objetivo Geral ................................................................................................................ 12</w:t>
      </w:r>
    </w:p>
    <w:p w:rsidR="007901FF" w:rsidRPr="006E55CB" w:rsidRDefault="007901FF" w:rsidP="007901FF">
      <w:pPr>
        <w:spacing w:line="360" w:lineRule="auto"/>
        <w:rPr>
          <w:rFonts w:eastAsia="Arial"/>
          <w:b/>
        </w:rPr>
      </w:pPr>
      <w:r w:rsidRPr="006E55CB">
        <w:rPr>
          <w:rFonts w:eastAsia="Arial"/>
          <w:b/>
        </w:rPr>
        <w:t>3.3</w:t>
      </w:r>
      <w:r w:rsidRPr="006E55CB">
        <w:rPr>
          <w:rFonts w:eastAsia="Arial"/>
          <w:b/>
        </w:rPr>
        <w:tab/>
        <w:t>Objetivos Específicos ..................................................................................................... 13</w:t>
      </w:r>
    </w:p>
    <w:p w:rsidR="007901FF" w:rsidRPr="006E55CB" w:rsidRDefault="007901FF" w:rsidP="007901FF">
      <w:pPr>
        <w:spacing w:line="360" w:lineRule="auto"/>
        <w:rPr>
          <w:rFonts w:eastAsia="Arial"/>
          <w:b/>
        </w:rPr>
      </w:pPr>
      <w:r w:rsidRPr="006E55CB">
        <w:rPr>
          <w:rFonts w:eastAsia="Arial"/>
          <w:b/>
        </w:rPr>
        <w:t>4          JUSTIFICATIVA............................................................................................................18</w:t>
      </w:r>
    </w:p>
    <w:p w:rsidR="007901FF" w:rsidRPr="006E55CB" w:rsidRDefault="007901FF" w:rsidP="007901FF">
      <w:pPr>
        <w:spacing w:line="360" w:lineRule="auto"/>
        <w:rPr>
          <w:rFonts w:eastAsia="Arial"/>
          <w:b/>
        </w:rPr>
      </w:pPr>
      <w:r w:rsidRPr="006E55CB">
        <w:rPr>
          <w:rFonts w:eastAsia="Arial"/>
          <w:b/>
        </w:rPr>
        <w:t>5</w:t>
      </w:r>
      <w:r w:rsidRPr="006E55CB">
        <w:rPr>
          <w:rFonts w:eastAsia="Arial"/>
          <w:b/>
        </w:rPr>
        <w:tab/>
        <w:t>METODOLOGIA, AVALIAÇÃO E SUSTENTABILIDADE ...................................20</w:t>
      </w:r>
    </w:p>
    <w:p w:rsidR="007901FF" w:rsidRPr="006E55CB" w:rsidRDefault="007901FF" w:rsidP="007901FF">
      <w:pPr>
        <w:spacing w:line="360" w:lineRule="auto"/>
        <w:rPr>
          <w:rFonts w:eastAsia="Arial"/>
          <w:b/>
        </w:rPr>
      </w:pPr>
      <w:r w:rsidRPr="006E55CB">
        <w:rPr>
          <w:rFonts w:eastAsia="Arial"/>
          <w:b/>
        </w:rPr>
        <w:t>5.1       Metodologia e Público Alvo............................................................................................20</w:t>
      </w:r>
    </w:p>
    <w:p w:rsidR="007901FF" w:rsidRPr="006E55CB" w:rsidRDefault="007901FF" w:rsidP="007901FF">
      <w:pPr>
        <w:spacing w:line="360" w:lineRule="auto"/>
        <w:rPr>
          <w:rFonts w:eastAsia="Arial"/>
          <w:b/>
        </w:rPr>
      </w:pPr>
      <w:r w:rsidRPr="006E55CB">
        <w:rPr>
          <w:rFonts w:eastAsia="Arial"/>
          <w:b/>
        </w:rPr>
        <w:t>5.2</w:t>
      </w:r>
      <w:r w:rsidRPr="006E55CB">
        <w:rPr>
          <w:rFonts w:eastAsia="Arial"/>
          <w:b/>
        </w:rPr>
        <w:tab/>
        <w:t>Monitoramento e Avaliação............................................................................................2</w:t>
      </w:r>
      <w:r>
        <w:rPr>
          <w:rFonts w:eastAsia="Arial"/>
          <w:b/>
        </w:rPr>
        <w:t>5</w:t>
      </w:r>
    </w:p>
    <w:p w:rsidR="007901FF" w:rsidRPr="006E55CB" w:rsidRDefault="007901FF" w:rsidP="007901FF">
      <w:pPr>
        <w:spacing w:line="360" w:lineRule="auto"/>
        <w:rPr>
          <w:rFonts w:eastAsia="Arial"/>
          <w:b/>
        </w:rPr>
      </w:pPr>
      <w:r w:rsidRPr="006E55CB">
        <w:rPr>
          <w:rFonts w:eastAsia="Arial"/>
          <w:b/>
        </w:rPr>
        <w:t>6</w:t>
      </w:r>
      <w:r w:rsidRPr="006E55CB">
        <w:rPr>
          <w:rFonts w:eastAsia="Arial"/>
          <w:b/>
        </w:rPr>
        <w:tab/>
        <w:t>CRONOGRAMA DE ATIVIDADES ...........................................................................</w:t>
      </w:r>
      <w:r>
        <w:rPr>
          <w:rFonts w:eastAsia="Arial"/>
          <w:b/>
        </w:rPr>
        <w:t>27</w:t>
      </w:r>
    </w:p>
    <w:p w:rsidR="007901FF" w:rsidRPr="006E55CB" w:rsidRDefault="007901FF" w:rsidP="007901FF">
      <w:pPr>
        <w:spacing w:line="360" w:lineRule="auto"/>
        <w:rPr>
          <w:rFonts w:eastAsia="Arial"/>
          <w:b/>
        </w:rPr>
      </w:pPr>
      <w:r w:rsidRPr="006E55CB">
        <w:rPr>
          <w:rFonts w:eastAsia="Arial"/>
          <w:b/>
        </w:rPr>
        <w:t>6.1       Descrição das Metas.........................................................................................................</w:t>
      </w:r>
      <w:r>
        <w:rPr>
          <w:rFonts w:eastAsia="Arial"/>
          <w:b/>
        </w:rPr>
        <w:t>27</w:t>
      </w:r>
    </w:p>
    <w:p w:rsidR="007901FF" w:rsidRPr="006E55CB" w:rsidRDefault="007901FF" w:rsidP="007901FF">
      <w:pPr>
        <w:spacing w:line="360" w:lineRule="auto"/>
        <w:rPr>
          <w:rFonts w:eastAsia="Arial"/>
          <w:b/>
        </w:rPr>
      </w:pPr>
      <w:r w:rsidRPr="006E55CB">
        <w:rPr>
          <w:rFonts w:eastAsia="Arial"/>
          <w:b/>
        </w:rPr>
        <w:t>6.2       Atividades Propostas.......................................................................................................3</w:t>
      </w:r>
      <w:r>
        <w:rPr>
          <w:rFonts w:eastAsia="Arial"/>
          <w:b/>
        </w:rPr>
        <w:t>0</w:t>
      </w:r>
    </w:p>
    <w:p w:rsidR="007901FF" w:rsidRPr="006E55CB" w:rsidRDefault="007901FF" w:rsidP="007901FF">
      <w:pPr>
        <w:spacing w:line="360" w:lineRule="auto"/>
        <w:rPr>
          <w:rFonts w:eastAsia="Arial"/>
          <w:b/>
        </w:rPr>
      </w:pPr>
      <w:r w:rsidRPr="006E55CB">
        <w:rPr>
          <w:rFonts w:eastAsia="Arial"/>
          <w:b/>
        </w:rPr>
        <w:t>6.3       Cronograma das Atividades Realizadas........................................................................</w:t>
      </w:r>
      <w:r>
        <w:rPr>
          <w:rFonts w:eastAsia="Arial"/>
          <w:b/>
        </w:rPr>
        <w:t>35</w:t>
      </w:r>
    </w:p>
    <w:p w:rsidR="007901FF" w:rsidRPr="006E55CB" w:rsidRDefault="007901FF" w:rsidP="007901FF">
      <w:pPr>
        <w:spacing w:line="360" w:lineRule="auto"/>
        <w:rPr>
          <w:rFonts w:eastAsia="Arial"/>
          <w:b/>
        </w:rPr>
      </w:pPr>
      <w:r w:rsidRPr="006E55CB">
        <w:rPr>
          <w:rFonts w:eastAsia="Arial"/>
          <w:b/>
        </w:rPr>
        <w:t>7</w:t>
      </w:r>
      <w:r w:rsidRPr="006E55CB">
        <w:rPr>
          <w:rFonts w:eastAsia="Arial"/>
          <w:b/>
        </w:rPr>
        <w:tab/>
        <w:t>PLANILHA DE CUSTOS ..............................................................................................</w:t>
      </w:r>
      <w:r>
        <w:rPr>
          <w:rFonts w:eastAsia="Arial"/>
          <w:b/>
        </w:rPr>
        <w:t>37</w:t>
      </w:r>
    </w:p>
    <w:p w:rsidR="007901FF" w:rsidRPr="006E55CB" w:rsidRDefault="007901FF" w:rsidP="007901FF">
      <w:pPr>
        <w:spacing w:line="360" w:lineRule="auto"/>
        <w:rPr>
          <w:rFonts w:eastAsia="Arial"/>
          <w:b/>
        </w:rPr>
      </w:pPr>
      <w:r w:rsidRPr="006E55CB">
        <w:rPr>
          <w:rFonts w:eastAsia="Arial"/>
          <w:b/>
        </w:rPr>
        <w:t>7.1       Valor Global do Projeto..................................................................................................</w:t>
      </w:r>
      <w:r>
        <w:rPr>
          <w:rFonts w:eastAsia="Arial"/>
          <w:b/>
        </w:rPr>
        <w:t>37</w:t>
      </w:r>
    </w:p>
    <w:p w:rsidR="007901FF" w:rsidRPr="006E55CB" w:rsidRDefault="007901FF" w:rsidP="007901FF">
      <w:pPr>
        <w:spacing w:line="360" w:lineRule="auto"/>
        <w:rPr>
          <w:rFonts w:eastAsia="Arial"/>
          <w:b/>
        </w:rPr>
      </w:pPr>
      <w:r w:rsidRPr="006E55CB">
        <w:rPr>
          <w:rFonts w:eastAsia="Arial"/>
          <w:b/>
        </w:rPr>
        <w:t>7.2       Cronograma de Desembolso...........................................................................................</w:t>
      </w:r>
      <w:r>
        <w:rPr>
          <w:rFonts w:eastAsia="Arial"/>
          <w:b/>
        </w:rPr>
        <w:t>37</w:t>
      </w:r>
    </w:p>
    <w:p w:rsidR="007901FF" w:rsidRPr="006E55CB" w:rsidRDefault="007901FF" w:rsidP="007901FF">
      <w:pPr>
        <w:spacing w:line="360" w:lineRule="auto"/>
        <w:rPr>
          <w:rFonts w:eastAsia="Arial"/>
          <w:b/>
        </w:rPr>
      </w:pPr>
      <w:r w:rsidRPr="006E55CB">
        <w:rPr>
          <w:rFonts w:eastAsia="Arial"/>
          <w:b/>
        </w:rPr>
        <w:t>7.3       Plano de Aplicação dos Recursos Financeiros..............................................................</w:t>
      </w:r>
      <w:r>
        <w:rPr>
          <w:rFonts w:eastAsia="Arial"/>
          <w:b/>
        </w:rPr>
        <w:t>37</w:t>
      </w:r>
    </w:p>
    <w:p w:rsidR="007901FF" w:rsidRPr="006E55CB" w:rsidRDefault="007901FF" w:rsidP="007901FF">
      <w:pPr>
        <w:spacing w:line="360" w:lineRule="auto"/>
        <w:rPr>
          <w:rFonts w:eastAsia="Arial"/>
          <w:b/>
        </w:rPr>
      </w:pPr>
      <w:r w:rsidRPr="006E55CB">
        <w:rPr>
          <w:rFonts w:eastAsia="Arial"/>
          <w:b/>
        </w:rPr>
        <w:t>7.4       Detalhamento do Investimentos.....................................................................................</w:t>
      </w:r>
      <w:r>
        <w:rPr>
          <w:rFonts w:eastAsia="Arial"/>
          <w:b/>
        </w:rPr>
        <w:t>37</w:t>
      </w:r>
    </w:p>
    <w:p w:rsidR="007901FF" w:rsidRPr="006E55CB" w:rsidRDefault="007901FF" w:rsidP="007901FF">
      <w:pPr>
        <w:spacing w:line="360" w:lineRule="auto"/>
        <w:rPr>
          <w:rFonts w:eastAsia="Arial"/>
          <w:b/>
        </w:rPr>
      </w:pPr>
      <w:r w:rsidRPr="006E55CB">
        <w:rPr>
          <w:rFonts w:eastAsia="Arial"/>
          <w:b/>
        </w:rPr>
        <w:t>REFERÊNCIAS ..........................................................................................................................</w:t>
      </w:r>
      <w:r>
        <w:rPr>
          <w:rFonts w:eastAsia="Arial"/>
          <w:b/>
        </w:rPr>
        <w:t>39</w:t>
      </w:r>
    </w:p>
    <w:p w:rsidR="007901FF" w:rsidRPr="006E55CB" w:rsidRDefault="007901FF" w:rsidP="007901FF">
      <w:pPr>
        <w:spacing w:line="360" w:lineRule="auto"/>
        <w:rPr>
          <w:rFonts w:eastAsia="Arial"/>
          <w:b/>
        </w:rPr>
      </w:pPr>
      <w:r w:rsidRPr="006E55CB">
        <w:rPr>
          <w:rFonts w:eastAsia="Arial"/>
          <w:b/>
        </w:rPr>
        <w:t>APÊNDICES ...............................................................................................................................</w:t>
      </w:r>
      <w:r>
        <w:rPr>
          <w:rFonts w:eastAsia="Arial"/>
          <w:b/>
        </w:rPr>
        <w:t>40</w:t>
      </w:r>
    </w:p>
    <w:p w:rsidR="007901FF" w:rsidRPr="006E55CB" w:rsidRDefault="007901FF" w:rsidP="007901FF">
      <w:pPr>
        <w:pBdr>
          <w:top w:val="nil"/>
          <w:left w:val="nil"/>
          <w:bottom w:val="nil"/>
          <w:right w:val="nil"/>
          <w:between w:val="nil"/>
        </w:pBdr>
        <w:rPr>
          <w:rFonts w:eastAsia="Arial"/>
          <w:b/>
        </w:rPr>
      </w:pPr>
    </w:p>
    <w:p w:rsidR="007901FF" w:rsidRPr="00CC1868" w:rsidRDefault="007901FF" w:rsidP="007901FF">
      <w:pPr>
        <w:rPr>
          <w:rFonts w:eastAsia="Arial"/>
          <w:b/>
        </w:rPr>
      </w:pPr>
      <w:r w:rsidRPr="00CC1868">
        <w:rPr>
          <w:rFonts w:eastAsia="Arial"/>
          <w:b/>
        </w:rPr>
        <w:t>EDITAL: Nº 002/2018 PUBLICADO EM: 18/12/2018</w:t>
      </w:r>
    </w:p>
    <w:p w:rsidR="007901FF" w:rsidRPr="00CC1868" w:rsidRDefault="007901FF" w:rsidP="007901FF">
      <w:pPr>
        <w:rPr>
          <w:rFonts w:eastAsia="Arial"/>
        </w:rPr>
      </w:pPr>
    </w:p>
    <w:p w:rsidR="007901FF" w:rsidRPr="00CC1868" w:rsidRDefault="007901FF" w:rsidP="007901FF">
      <w:pPr>
        <w:rPr>
          <w:rFonts w:eastAsia="Arial"/>
        </w:rPr>
      </w:pPr>
      <w:r w:rsidRPr="00CC1868">
        <w:rPr>
          <w:rFonts w:eastAsia="Arial"/>
        </w:rPr>
        <w:t>TIPO DE PARCERIA: (x) Fomento</w:t>
      </w:r>
    </w:p>
    <w:p w:rsidR="007901FF" w:rsidRPr="00CC1868" w:rsidRDefault="007901FF" w:rsidP="007901FF">
      <w:pPr>
        <w:rPr>
          <w:rFonts w:eastAsia="Arial"/>
        </w:rPr>
      </w:pPr>
    </w:p>
    <w:p w:rsidR="007901FF" w:rsidRPr="00CC1868" w:rsidRDefault="007901FF" w:rsidP="007901FF">
      <w:pPr>
        <w:rPr>
          <w:rFonts w:eastAsia="Arial"/>
        </w:rPr>
      </w:pPr>
      <w:r w:rsidRPr="00CC1868">
        <w:rPr>
          <w:rFonts w:eastAsia="Arial"/>
        </w:rPr>
        <w:t xml:space="preserve">NÚMERO DA PARCERIA: </w:t>
      </w:r>
    </w:p>
    <w:p w:rsidR="007901FF" w:rsidRPr="00CC1868" w:rsidRDefault="007901FF" w:rsidP="007901FF">
      <w:pPr>
        <w:rPr>
          <w:rFonts w:eastAsia="Arial"/>
        </w:rPr>
      </w:pPr>
    </w:p>
    <w:p w:rsidR="007901FF" w:rsidRPr="00CC1868" w:rsidRDefault="007901FF" w:rsidP="007901FF">
      <w:pPr>
        <w:rPr>
          <w:rFonts w:eastAsia="Arial"/>
          <w:b/>
        </w:rPr>
      </w:pPr>
      <w:r w:rsidRPr="00CC1868">
        <w:rPr>
          <w:rFonts w:eastAsia="Arial"/>
        </w:rPr>
        <w:t xml:space="preserve">DATA DA VIGÊNCIA: </w:t>
      </w:r>
      <w:r w:rsidRPr="00CC1868">
        <w:rPr>
          <w:rFonts w:eastAsia="Arial"/>
          <w:b/>
        </w:rPr>
        <w:t>2019</w:t>
      </w:r>
    </w:p>
    <w:p w:rsidR="007901FF" w:rsidRPr="00CC1868" w:rsidRDefault="007901FF" w:rsidP="007901FF">
      <w:pPr>
        <w:rPr>
          <w:rFonts w:eastAsia="Arial"/>
        </w:rPr>
      </w:pPr>
    </w:p>
    <w:p w:rsidR="007901FF" w:rsidRPr="00CC1868" w:rsidRDefault="007901FF" w:rsidP="007901FF">
      <w:pPr>
        <w:rPr>
          <w:rFonts w:eastAsia="Arial"/>
        </w:rPr>
      </w:pPr>
      <w:r w:rsidRPr="00CC1868">
        <w:rPr>
          <w:rFonts w:eastAsia="Arial"/>
        </w:rPr>
        <w:t>SECRETARIA MUNICIPAL ORDENADORA:</w:t>
      </w:r>
    </w:p>
    <w:p w:rsidR="007901FF" w:rsidRPr="00CC1868" w:rsidRDefault="007901FF" w:rsidP="007901FF">
      <w:pPr>
        <w:rPr>
          <w:rFonts w:eastAsia="Arial"/>
        </w:rPr>
      </w:pPr>
    </w:p>
    <w:p w:rsidR="007901FF" w:rsidRPr="00CC1868" w:rsidRDefault="007901FF" w:rsidP="007901FF">
      <w:pPr>
        <w:spacing w:line="276" w:lineRule="auto"/>
        <w:rPr>
          <w:rFonts w:eastAsia="Arial"/>
          <w:b/>
        </w:rPr>
      </w:pPr>
      <w:r w:rsidRPr="00CC1868">
        <w:rPr>
          <w:rFonts w:eastAsia="Arial"/>
          <w:b/>
        </w:rPr>
        <w:t>CONSELHO MUNICIPAL DOS DIREITOS DA CRIANÇA E DO ADOLESCENTE DE GASPAR (CMDCA/GASPAR)</w:t>
      </w:r>
    </w:p>
    <w:p w:rsidR="007901FF" w:rsidRPr="00CC1868" w:rsidRDefault="007901FF" w:rsidP="007901FF">
      <w:pPr>
        <w:rPr>
          <w:rFonts w:eastAsia="Arial"/>
          <w:b/>
        </w:rPr>
      </w:pPr>
    </w:p>
    <w:p w:rsidR="007901FF" w:rsidRPr="00CC1868" w:rsidRDefault="007901FF" w:rsidP="007901FF">
      <w:pPr>
        <w:rPr>
          <w:rFonts w:eastAsia="Arial"/>
        </w:rPr>
      </w:pPr>
      <w:r w:rsidRPr="00CC1868">
        <w:rPr>
          <w:rFonts w:eastAsia="Arial"/>
        </w:rPr>
        <w:t>RAZÃO SOCIAL DA ORGANIZAÇÃO PROPONENTE:</w:t>
      </w:r>
    </w:p>
    <w:p w:rsidR="007901FF" w:rsidRPr="00CC1868" w:rsidRDefault="007901FF" w:rsidP="007901FF">
      <w:pPr>
        <w:rPr>
          <w:rFonts w:eastAsia="Arial"/>
        </w:rPr>
      </w:pPr>
    </w:p>
    <w:p w:rsidR="007901FF" w:rsidRPr="00CC1868" w:rsidRDefault="007901FF" w:rsidP="007901FF">
      <w:pPr>
        <w:spacing w:line="360" w:lineRule="auto"/>
        <w:rPr>
          <w:rFonts w:eastAsia="Arial"/>
        </w:rPr>
      </w:pPr>
      <w:r w:rsidRPr="00CC1868">
        <w:rPr>
          <w:rFonts w:eastAsia="Arial"/>
          <w:b/>
        </w:rPr>
        <w:t xml:space="preserve">SERVIÇO NACIONAL DE APRENDIZAGEM COMERCIAL – SENAC </w:t>
      </w:r>
      <w:r w:rsidRPr="00CC1868">
        <w:rPr>
          <w:rFonts w:eastAsia="Arial"/>
        </w:rPr>
        <w:t>  </w:t>
      </w:r>
    </w:p>
    <w:p w:rsidR="007901FF" w:rsidRPr="00CC1868" w:rsidRDefault="007901FF" w:rsidP="007901FF">
      <w:pPr>
        <w:spacing w:line="276" w:lineRule="auto"/>
        <w:rPr>
          <w:rFonts w:eastAsia="Arial"/>
        </w:rPr>
      </w:pPr>
      <w:r w:rsidRPr="00CC1868">
        <w:rPr>
          <w:rFonts w:eastAsia="Arial"/>
        </w:rPr>
        <w:t>Endereço da Sede:</w:t>
      </w:r>
    </w:p>
    <w:p w:rsidR="007901FF" w:rsidRPr="00CC1868" w:rsidRDefault="007901FF" w:rsidP="007901FF">
      <w:pPr>
        <w:spacing w:line="276" w:lineRule="auto"/>
        <w:jc w:val="both"/>
        <w:rPr>
          <w:rFonts w:eastAsia="Arial"/>
          <w:sz w:val="22"/>
          <w:szCs w:val="22"/>
        </w:rPr>
      </w:pPr>
      <w:r w:rsidRPr="00CC1868">
        <w:rPr>
          <w:rFonts w:eastAsia="Arial"/>
          <w:sz w:val="22"/>
          <w:szCs w:val="22"/>
        </w:rPr>
        <w:t>Avenida Brasil, 610 - Ponta Aguda - Blumenau - CEP: 89050-000</w:t>
      </w:r>
    </w:p>
    <w:p w:rsidR="007901FF" w:rsidRPr="00CC1868" w:rsidRDefault="007901FF" w:rsidP="007901FF">
      <w:pPr>
        <w:spacing w:line="276" w:lineRule="auto"/>
        <w:jc w:val="both"/>
        <w:rPr>
          <w:rFonts w:eastAsia="Arial"/>
          <w:sz w:val="22"/>
          <w:szCs w:val="22"/>
        </w:rPr>
      </w:pPr>
      <w:r w:rsidRPr="00CC1868">
        <w:rPr>
          <w:rFonts w:eastAsia="Arial"/>
          <w:sz w:val="22"/>
          <w:szCs w:val="22"/>
        </w:rPr>
        <w:t>Telefone: 47 3035-9999</w:t>
      </w:r>
    </w:p>
    <w:p w:rsidR="007901FF" w:rsidRPr="00CC1868" w:rsidRDefault="007901FF" w:rsidP="007901FF">
      <w:pPr>
        <w:spacing w:line="276" w:lineRule="auto"/>
        <w:jc w:val="both"/>
        <w:rPr>
          <w:rFonts w:eastAsia="Arial"/>
          <w:sz w:val="22"/>
          <w:szCs w:val="22"/>
        </w:rPr>
      </w:pPr>
      <w:r w:rsidRPr="00CC1868">
        <w:rPr>
          <w:rFonts w:eastAsia="Arial"/>
          <w:sz w:val="22"/>
          <w:szCs w:val="22"/>
        </w:rPr>
        <w:t>E-mail:marketing.blu@sc.senac.br</w:t>
      </w:r>
    </w:p>
    <w:p w:rsidR="007901FF" w:rsidRPr="00CC1868" w:rsidRDefault="007901FF" w:rsidP="007901FF">
      <w:pPr>
        <w:spacing w:line="276" w:lineRule="auto"/>
        <w:jc w:val="both"/>
        <w:rPr>
          <w:rFonts w:eastAsia="Arial"/>
          <w:sz w:val="22"/>
          <w:szCs w:val="22"/>
        </w:rPr>
      </w:pPr>
      <w:r w:rsidRPr="00CC1868">
        <w:rPr>
          <w:rFonts w:eastAsia="Arial"/>
          <w:sz w:val="22"/>
          <w:szCs w:val="22"/>
        </w:rPr>
        <w:t>Horário de funcionamento: de segunda a sexta-feira, das 7h30 às 22h30, e aos sábados, das 8 às 18 horas.</w:t>
      </w:r>
    </w:p>
    <w:p w:rsidR="007901FF" w:rsidRPr="00CC1868" w:rsidRDefault="007901FF" w:rsidP="007901FF">
      <w:pPr>
        <w:spacing w:line="360" w:lineRule="auto"/>
        <w:rPr>
          <w:rFonts w:eastAsia="Arial"/>
          <w:sz w:val="22"/>
          <w:szCs w:val="22"/>
        </w:rPr>
      </w:pPr>
    </w:p>
    <w:p w:rsidR="007901FF" w:rsidRPr="00CC1868" w:rsidRDefault="007901FF" w:rsidP="007901FF">
      <w:pPr>
        <w:spacing w:line="360" w:lineRule="auto"/>
        <w:rPr>
          <w:rFonts w:eastAsia="Arial"/>
        </w:rPr>
      </w:pPr>
      <w:r w:rsidRPr="00CC1868">
        <w:rPr>
          <w:rFonts w:eastAsia="Arial"/>
        </w:rPr>
        <w:t>LOCAL DE ATENDIMENTO:</w:t>
      </w:r>
    </w:p>
    <w:tbl>
      <w:tblPr>
        <w:tblStyle w:val="a0"/>
        <w:tblW w:w="9358" w:type="dxa"/>
        <w:tblInd w:w="-8" w:type="dxa"/>
        <w:tblBorders>
          <w:top w:val="nil"/>
          <w:left w:val="nil"/>
          <w:bottom w:val="nil"/>
          <w:right w:val="nil"/>
          <w:insideH w:val="nil"/>
          <w:insideV w:val="nil"/>
        </w:tblBorders>
        <w:tblLayout w:type="fixed"/>
        <w:tblLook w:val="0600"/>
      </w:tblPr>
      <w:tblGrid>
        <w:gridCol w:w="2410"/>
        <w:gridCol w:w="3119"/>
        <w:gridCol w:w="3829"/>
      </w:tblGrid>
      <w:tr w:rsidR="007901FF" w:rsidRPr="00CC1868" w:rsidTr="007901FF">
        <w:trPr>
          <w:trHeight w:val="520"/>
        </w:trPr>
        <w:tc>
          <w:tcPr>
            <w:tcW w:w="241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7901FF" w:rsidRPr="00CC1868" w:rsidRDefault="007901FF" w:rsidP="007901FF">
            <w:pPr>
              <w:widowControl w:val="0"/>
              <w:spacing w:line="276" w:lineRule="auto"/>
              <w:jc w:val="center"/>
              <w:rPr>
                <w:rFonts w:eastAsia="Arial"/>
                <w:sz w:val="22"/>
                <w:szCs w:val="22"/>
              </w:rPr>
            </w:pPr>
            <w:r w:rsidRPr="00CC1868">
              <w:rPr>
                <w:rFonts w:eastAsia="Arial"/>
                <w:b/>
                <w:sz w:val="22"/>
                <w:szCs w:val="22"/>
              </w:rPr>
              <w:t>Unidade</w:t>
            </w:r>
          </w:p>
        </w:tc>
        <w:tc>
          <w:tcPr>
            <w:tcW w:w="3119" w:type="dxa"/>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7901FF" w:rsidRPr="00CC1868" w:rsidRDefault="007901FF" w:rsidP="007901FF">
            <w:pPr>
              <w:widowControl w:val="0"/>
              <w:spacing w:line="276" w:lineRule="auto"/>
              <w:jc w:val="center"/>
              <w:rPr>
                <w:rFonts w:eastAsia="Arial"/>
                <w:sz w:val="22"/>
                <w:szCs w:val="22"/>
              </w:rPr>
            </w:pPr>
            <w:r w:rsidRPr="00CC1868">
              <w:rPr>
                <w:rFonts w:eastAsia="Arial"/>
                <w:b/>
                <w:sz w:val="22"/>
                <w:szCs w:val="22"/>
              </w:rPr>
              <w:t>Endereço</w:t>
            </w:r>
          </w:p>
        </w:tc>
        <w:tc>
          <w:tcPr>
            <w:tcW w:w="3829" w:type="dxa"/>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7901FF" w:rsidRPr="00CC1868" w:rsidRDefault="007901FF" w:rsidP="007901FF">
            <w:pPr>
              <w:widowControl w:val="0"/>
              <w:spacing w:line="276" w:lineRule="auto"/>
              <w:jc w:val="center"/>
              <w:rPr>
                <w:rFonts w:eastAsia="Arial"/>
                <w:sz w:val="22"/>
                <w:szCs w:val="22"/>
              </w:rPr>
            </w:pPr>
            <w:r w:rsidRPr="00AE2973">
              <w:rPr>
                <w:rFonts w:eastAsia="Arial"/>
                <w:b/>
                <w:sz w:val="22"/>
                <w:szCs w:val="22"/>
              </w:rPr>
              <w:t xml:space="preserve">Número de </w:t>
            </w:r>
            <w:r>
              <w:rPr>
                <w:rFonts w:eastAsia="Arial"/>
                <w:b/>
                <w:sz w:val="22"/>
                <w:szCs w:val="22"/>
              </w:rPr>
              <w:t xml:space="preserve">Pessoas </w:t>
            </w:r>
            <w:r w:rsidRPr="00AE2973">
              <w:rPr>
                <w:rFonts w:eastAsia="Arial"/>
                <w:b/>
                <w:sz w:val="22"/>
                <w:szCs w:val="22"/>
              </w:rPr>
              <w:t>Atendid</w:t>
            </w:r>
            <w:r>
              <w:rPr>
                <w:rFonts w:eastAsia="Arial"/>
                <w:b/>
                <w:sz w:val="22"/>
                <w:szCs w:val="22"/>
              </w:rPr>
              <w:t>a</w:t>
            </w:r>
            <w:r w:rsidRPr="00AE2973">
              <w:rPr>
                <w:rFonts w:eastAsia="Arial"/>
                <w:b/>
                <w:sz w:val="22"/>
                <w:szCs w:val="22"/>
              </w:rPr>
              <w:t>s</w:t>
            </w:r>
            <w:r>
              <w:rPr>
                <w:rFonts w:eastAsia="Arial"/>
                <w:b/>
                <w:sz w:val="22"/>
                <w:szCs w:val="22"/>
              </w:rPr>
              <w:t xml:space="preserve"> em Atividades Socioeducativas em 2018</w:t>
            </w:r>
          </w:p>
        </w:tc>
      </w:tr>
      <w:tr w:rsidR="007901FF" w:rsidRPr="00CC1868" w:rsidTr="007901FF">
        <w:trPr>
          <w:trHeight w:val="340"/>
        </w:trPr>
        <w:tc>
          <w:tcPr>
            <w:tcW w:w="24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901FF" w:rsidRPr="00CC1868" w:rsidRDefault="007901FF" w:rsidP="007901FF">
            <w:pPr>
              <w:widowControl w:val="0"/>
              <w:spacing w:line="276" w:lineRule="auto"/>
              <w:rPr>
                <w:rFonts w:eastAsia="Arial"/>
                <w:sz w:val="22"/>
                <w:szCs w:val="22"/>
              </w:rPr>
            </w:pPr>
            <w:r w:rsidRPr="00CC1868">
              <w:rPr>
                <w:rFonts w:eastAsia="Arial"/>
                <w:sz w:val="22"/>
                <w:szCs w:val="22"/>
              </w:rPr>
              <w:t>BLUMENAU</w:t>
            </w:r>
            <w:r>
              <w:rPr>
                <w:rFonts w:eastAsia="Arial"/>
                <w:sz w:val="22"/>
                <w:szCs w:val="22"/>
              </w:rPr>
              <w:t>/GASPAR</w:t>
            </w:r>
          </w:p>
        </w:tc>
        <w:tc>
          <w:tcPr>
            <w:tcW w:w="311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01FF" w:rsidRPr="00CC1868" w:rsidRDefault="007901FF" w:rsidP="007901FF">
            <w:pPr>
              <w:widowControl w:val="0"/>
              <w:spacing w:line="276" w:lineRule="auto"/>
              <w:rPr>
                <w:rFonts w:eastAsia="Arial"/>
                <w:sz w:val="22"/>
                <w:szCs w:val="22"/>
              </w:rPr>
            </w:pPr>
            <w:r w:rsidRPr="00CC1868">
              <w:rPr>
                <w:rFonts w:eastAsia="Arial"/>
                <w:sz w:val="22"/>
                <w:szCs w:val="22"/>
              </w:rPr>
              <w:t>Avenida Brasil, 610 - Ponta Aguda</w:t>
            </w:r>
          </w:p>
        </w:tc>
        <w:tc>
          <w:tcPr>
            <w:tcW w:w="38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901FF" w:rsidRPr="00AE2973" w:rsidRDefault="007901FF" w:rsidP="007901FF">
            <w:pPr>
              <w:widowControl w:val="0"/>
              <w:spacing w:line="276" w:lineRule="auto"/>
              <w:jc w:val="center"/>
              <w:rPr>
                <w:rFonts w:eastAsia="Arial"/>
                <w:sz w:val="22"/>
                <w:szCs w:val="22"/>
              </w:rPr>
            </w:pPr>
            <w:r w:rsidRPr="00AE2973">
              <w:rPr>
                <w:rFonts w:eastAsia="Arial"/>
                <w:sz w:val="22"/>
                <w:szCs w:val="22"/>
              </w:rPr>
              <w:t>7.901</w:t>
            </w:r>
          </w:p>
        </w:tc>
      </w:tr>
    </w:tbl>
    <w:p w:rsidR="007901FF" w:rsidRPr="00CC1868" w:rsidRDefault="007901FF" w:rsidP="007901FF">
      <w:pPr>
        <w:spacing w:line="360" w:lineRule="auto"/>
        <w:rPr>
          <w:rFonts w:eastAsia="Arial"/>
        </w:rPr>
      </w:pPr>
    </w:p>
    <w:p w:rsidR="007901FF" w:rsidRDefault="007901FF" w:rsidP="007901FF">
      <w:pPr>
        <w:spacing w:line="360" w:lineRule="auto"/>
        <w:rPr>
          <w:rFonts w:eastAsia="Arial"/>
        </w:rPr>
      </w:pPr>
    </w:p>
    <w:p w:rsidR="007901FF" w:rsidRDefault="007901FF" w:rsidP="007901FF">
      <w:pPr>
        <w:spacing w:line="360" w:lineRule="auto"/>
        <w:rPr>
          <w:rFonts w:eastAsia="Arial"/>
        </w:rPr>
      </w:pPr>
    </w:p>
    <w:p w:rsidR="007901FF" w:rsidRPr="00CC1868" w:rsidRDefault="007901FF" w:rsidP="007901FF">
      <w:pPr>
        <w:spacing w:line="360" w:lineRule="auto"/>
        <w:rPr>
          <w:rFonts w:eastAsia="Arial"/>
        </w:rPr>
      </w:pPr>
    </w:p>
    <w:p w:rsidR="007901FF" w:rsidRPr="00CC1868" w:rsidRDefault="007901FF" w:rsidP="007901FF">
      <w:pPr>
        <w:rPr>
          <w:rFonts w:eastAsia="Arial"/>
          <w:sz w:val="22"/>
          <w:szCs w:val="22"/>
        </w:rPr>
      </w:pPr>
      <w:r w:rsidRPr="00CC1868">
        <w:rPr>
          <w:rFonts w:eastAsia="Arial"/>
          <w:sz w:val="22"/>
          <w:szCs w:val="22"/>
        </w:rPr>
        <w:t>Plano aprovado em:  ____/____/____</w:t>
      </w:r>
    </w:p>
    <w:p w:rsidR="007901FF" w:rsidRPr="00CC1868" w:rsidRDefault="007901FF" w:rsidP="007901FF">
      <w:pPr>
        <w:rPr>
          <w:rFonts w:eastAsia="Arial"/>
          <w:b/>
          <w:sz w:val="22"/>
          <w:szCs w:val="22"/>
        </w:rPr>
      </w:pPr>
    </w:p>
    <w:p w:rsidR="007901FF" w:rsidRPr="00CC1868" w:rsidRDefault="007901FF" w:rsidP="007901FF">
      <w:pPr>
        <w:rPr>
          <w:rFonts w:eastAsia="Arial"/>
          <w:b/>
          <w:sz w:val="22"/>
          <w:szCs w:val="22"/>
        </w:rPr>
      </w:pPr>
    </w:p>
    <w:p w:rsidR="007901FF" w:rsidRPr="00CC1868" w:rsidRDefault="007901FF" w:rsidP="007901FF">
      <w:pPr>
        <w:rPr>
          <w:rFonts w:eastAsia="Arial"/>
          <w:b/>
          <w:sz w:val="22"/>
          <w:szCs w:val="22"/>
        </w:rPr>
      </w:pPr>
    </w:p>
    <w:p w:rsidR="007901FF" w:rsidRPr="00CC1868" w:rsidRDefault="007901FF" w:rsidP="007901FF">
      <w:pPr>
        <w:rPr>
          <w:rFonts w:eastAsia="Arial"/>
          <w:b/>
          <w:sz w:val="22"/>
          <w:szCs w:val="22"/>
        </w:rPr>
      </w:pPr>
    </w:p>
    <w:p w:rsidR="007901FF" w:rsidRPr="00CC1868" w:rsidRDefault="007901FF" w:rsidP="007901FF">
      <w:pPr>
        <w:jc w:val="center"/>
        <w:rPr>
          <w:rFonts w:eastAsia="Arial"/>
          <w:b/>
          <w:sz w:val="22"/>
          <w:szCs w:val="22"/>
        </w:rPr>
      </w:pPr>
    </w:p>
    <w:p w:rsidR="007901FF" w:rsidRPr="00CC1868" w:rsidRDefault="007901FF" w:rsidP="007901FF">
      <w:pPr>
        <w:spacing w:line="360" w:lineRule="auto"/>
        <w:jc w:val="center"/>
        <w:rPr>
          <w:rFonts w:eastAsia="Arial"/>
          <w:sz w:val="22"/>
          <w:szCs w:val="22"/>
        </w:rPr>
      </w:pPr>
      <w:r w:rsidRPr="00CC1868">
        <w:rPr>
          <w:rFonts w:eastAsia="Arial"/>
          <w:sz w:val="22"/>
          <w:szCs w:val="22"/>
        </w:rPr>
        <w:t>_________________________</w:t>
      </w:r>
    </w:p>
    <w:p w:rsidR="007901FF" w:rsidRPr="00CC1868" w:rsidRDefault="007901FF" w:rsidP="007901FF">
      <w:pPr>
        <w:pBdr>
          <w:top w:val="nil"/>
          <w:left w:val="nil"/>
          <w:bottom w:val="nil"/>
          <w:right w:val="nil"/>
          <w:between w:val="nil"/>
        </w:pBdr>
        <w:jc w:val="center"/>
        <w:rPr>
          <w:rFonts w:eastAsia="Arial"/>
          <w:sz w:val="22"/>
          <w:szCs w:val="22"/>
        </w:rPr>
      </w:pPr>
      <w:r w:rsidRPr="00CC1868">
        <w:rPr>
          <w:rFonts w:eastAsia="Arial"/>
          <w:sz w:val="22"/>
          <w:szCs w:val="22"/>
        </w:rPr>
        <w:t>Assinatura Concedente</w:t>
      </w:r>
    </w:p>
    <w:p w:rsidR="007901FF" w:rsidRPr="00CC1868" w:rsidRDefault="007901FF" w:rsidP="007901FF">
      <w:pPr>
        <w:pBdr>
          <w:top w:val="nil"/>
          <w:left w:val="nil"/>
          <w:bottom w:val="nil"/>
          <w:right w:val="nil"/>
          <w:between w:val="nil"/>
        </w:pBdr>
        <w:jc w:val="center"/>
        <w:rPr>
          <w:rFonts w:eastAsia="Arial"/>
          <w:sz w:val="22"/>
          <w:szCs w:val="22"/>
        </w:rPr>
      </w:pPr>
    </w:p>
    <w:p w:rsidR="007901FF" w:rsidRPr="006E55CB" w:rsidRDefault="007901FF" w:rsidP="007901FF">
      <w:pPr>
        <w:pBdr>
          <w:top w:val="nil"/>
          <w:left w:val="nil"/>
          <w:bottom w:val="nil"/>
          <w:right w:val="nil"/>
          <w:between w:val="nil"/>
        </w:pBdr>
        <w:jc w:val="center"/>
        <w:rPr>
          <w:rFonts w:eastAsia="Arial"/>
          <w:sz w:val="22"/>
          <w:szCs w:val="22"/>
        </w:rPr>
      </w:pPr>
    </w:p>
    <w:p w:rsidR="007901FF" w:rsidRPr="006E55CB" w:rsidRDefault="007901FF" w:rsidP="007901FF">
      <w:pPr>
        <w:pBdr>
          <w:top w:val="nil"/>
          <w:left w:val="nil"/>
          <w:bottom w:val="nil"/>
          <w:right w:val="nil"/>
          <w:between w:val="nil"/>
        </w:pBdr>
        <w:jc w:val="center"/>
        <w:rPr>
          <w:rFonts w:eastAsia="Arial"/>
          <w:sz w:val="22"/>
          <w:szCs w:val="22"/>
        </w:rPr>
      </w:pPr>
    </w:p>
    <w:p w:rsidR="007901FF" w:rsidRPr="006E55CB" w:rsidRDefault="007901FF" w:rsidP="007901FF">
      <w:pPr>
        <w:pBdr>
          <w:top w:val="nil"/>
          <w:left w:val="nil"/>
          <w:bottom w:val="nil"/>
          <w:right w:val="nil"/>
          <w:between w:val="nil"/>
        </w:pBdr>
        <w:jc w:val="center"/>
        <w:rPr>
          <w:rFonts w:eastAsia="Arial"/>
          <w:sz w:val="22"/>
          <w:szCs w:val="22"/>
        </w:rPr>
      </w:pPr>
    </w:p>
    <w:p w:rsidR="007901FF" w:rsidRPr="006E55CB" w:rsidRDefault="007901FF" w:rsidP="007901FF">
      <w:pPr>
        <w:pBdr>
          <w:top w:val="nil"/>
          <w:left w:val="nil"/>
          <w:bottom w:val="nil"/>
          <w:right w:val="nil"/>
          <w:between w:val="nil"/>
        </w:pBdr>
        <w:rPr>
          <w:rFonts w:eastAsia="Arial"/>
          <w:b/>
        </w:rPr>
      </w:pPr>
    </w:p>
    <w:p w:rsidR="007901FF" w:rsidRPr="006E55CB" w:rsidRDefault="007901FF" w:rsidP="007901FF">
      <w:pPr>
        <w:pBdr>
          <w:top w:val="nil"/>
          <w:left w:val="nil"/>
          <w:bottom w:val="nil"/>
          <w:right w:val="nil"/>
          <w:between w:val="nil"/>
        </w:pBdr>
        <w:rPr>
          <w:rFonts w:eastAsia="Arial"/>
          <w:b/>
        </w:rPr>
      </w:pPr>
    </w:p>
    <w:p w:rsidR="007901FF" w:rsidRPr="00CC1868" w:rsidRDefault="007901FF" w:rsidP="007901FF">
      <w:pPr>
        <w:pBdr>
          <w:top w:val="nil"/>
          <w:left w:val="nil"/>
          <w:bottom w:val="nil"/>
          <w:right w:val="nil"/>
          <w:between w:val="nil"/>
        </w:pBdr>
        <w:spacing w:line="276" w:lineRule="auto"/>
        <w:rPr>
          <w:rFonts w:eastAsia="Arial"/>
          <w:b/>
        </w:rPr>
      </w:pPr>
      <w:r w:rsidRPr="00CC1868">
        <w:rPr>
          <w:rFonts w:eastAsia="Arial"/>
          <w:b/>
        </w:rPr>
        <w:t>DADOS CADASTRAIS</w:t>
      </w:r>
    </w:p>
    <w:p w:rsidR="007901FF" w:rsidRPr="00CC1868" w:rsidRDefault="007901FF" w:rsidP="007901FF">
      <w:pPr>
        <w:spacing w:line="276" w:lineRule="auto"/>
        <w:rPr>
          <w:rFonts w:eastAsia="Arial"/>
        </w:rPr>
      </w:pPr>
    </w:p>
    <w:p w:rsidR="007901FF" w:rsidRPr="00CC1868" w:rsidRDefault="007901FF" w:rsidP="007901FF">
      <w:pPr>
        <w:pBdr>
          <w:top w:val="nil"/>
          <w:left w:val="nil"/>
          <w:bottom w:val="nil"/>
          <w:right w:val="nil"/>
          <w:between w:val="nil"/>
        </w:pBdr>
        <w:spacing w:line="276" w:lineRule="auto"/>
        <w:rPr>
          <w:rFonts w:eastAsia="Arial"/>
          <w:color w:val="000000"/>
        </w:rPr>
      </w:pPr>
      <w:r w:rsidRPr="00CC1868">
        <w:rPr>
          <w:rFonts w:eastAsia="Arial"/>
          <w:color w:val="000000"/>
        </w:rPr>
        <w:t xml:space="preserve">Instituição Proponente: </w:t>
      </w:r>
    </w:p>
    <w:p w:rsidR="007901FF" w:rsidRPr="00CC1868" w:rsidRDefault="007901FF" w:rsidP="007901FF">
      <w:pPr>
        <w:pBdr>
          <w:top w:val="nil"/>
          <w:left w:val="nil"/>
          <w:bottom w:val="nil"/>
          <w:right w:val="nil"/>
          <w:between w:val="nil"/>
        </w:pBdr>
        <w:spacing w:line="276" w:lineRule="auto"/>
        <w:rPr>
          <w:rFonts w:eastAsia="Arial"/>
          <w:b/>
        </w:rPr>
      </w:pPr>
    </w:p>
    <w:p w:rsidR="007901FF" w:rsidRPr="00CC1868" w:rsidRDefault="007901FF" w:rsidP="007901FF">
      <w:pPr>
        <w:spacing w:line="276" w:lineRule="auto"/>
        <w:rPr>
          <w:rFonts w:eastAsia="Arial"/>
        </w:rPr>
      </w:pPr>
      <w:r w:rsidRPr="00CC1868">
        <w:rPr>
          <w:rFonts w:eastAsia="Arial"/>
          <w:b/>
        </w:rPr>
        <w:t xml:space="preserve">SERVIÇO NACIONAL DE APRENDIZAGEM COMERCIAL – SENAC </w:t>
      </w:r>
      <w:r w:rsidRPr="00CC1868">
        <w:rPr>
          <w:rFonts w:eastAsia="Arial"/>
        </w:rPr>
        <w:t>  </w:t>
      </w:r>
    </w:p>
    <w:p w:rsidR="007901FF" w:rsidRPr="00CC1868" w:rsidRDefault="007901FF" w:rsidP="007901FF">
      <w:pPr>
        <w:spacing w:line="276" w:lineRule="auto"/>
        <w:rPr>
          <w:rFonts w:eastAsia="Arial"/>
          <w:b/>
        </w:rPr>
      </w:pPr>
      <w:r w:rsidRPr="00CC1868">
        <w:rPr>
          <w:rFonts w:eastAsia="Arial"/>
          <w:b/>
        </w:rPr>
        <w:t>CNPJ: 03.603.739.0023-91</w:t>
      </w:r>
    </w:p>
    <w:p w:rsidR="007901FF" w:rsidRPr="00CC1868" w:rsidRDefault="007901FF" w:rsidP="007901FF">
      <w:pPr>
        <w:spacing w:line="276" w:lineRule="auto"/>
        <w:rPr>
          <w:rFonts w:eastAsia="Arial"/>
          <w:b/>
          <w:sz w:val="22"/>
          <w:szCs w:val="22"/>
        </w:rPr>
      </w:pPr>
    </w:p>
    <w:p w:rsidR="007901FF" w:rsidRPr="00CC1868" w:rsidRDefault="007901FF" w:rsidP="007901FF">
      <w:pPr>
        <w:spacing w:line="276" w:lineRule="auto"/>
        <w:jc w:val="both"/>
        <w:rPr>
          <w:rFonts w:eastAsia="Arial"/>
          <w:sz w:val="22"/>
          <w:szCs w:val="22"/>
        </w:rPr>
      </w:pPr>
      <w:r w:rsidRPr="00CC1868">
        <w:rPr>
          <w:rFonts w:eastAsia="Arial"/>
          <w:sz w:val="22"/>
          <w:szCs w:val="22"/>
        </w:rPr>
        <w:t>Avenida Brasil, 610 - Ponta Aguda - Blumenau - CEP: 89050-000</w:t>
      </w:r>
    </w:p>
    <w:p w:rsidR="007901FF" w:rsidRPr="00CC1868" w:rsidRDefault="007901FF" w:rsidP="007901FF">
      <w:pPr>
        <w:spacing w:line="276" w:lineRule="auto"/>
        <w:jc w:val="both"/>
        <w:rPr>
          <w:rFonts w:eastAsia="Arial"/>
          <w:sz w:val="22"/>
          <w:szCs w:val="22"/>
        </w:rPr>
      </w:pPr>
      <w:r w:rsidRPr="00CC1868">
        <w:rPr>
          <w:rFonts w:eastAsia="Arial"/>
          <w:sz w:val="22"/>
          <w:szCs w:val="22"/>
        </w:rPr>
        <w:t>Telefone: 47 3035-9999</w:t>
      </w:r>
    </w:p>
    <w:p w:rsidR="007901FF" w:rsidRPr="00CC1868" w:rsidRDefault="007901FF" w:rsidP="007901FF">
      <w:pPr>
        <w:spacing w:line="276" w:lineRule="auto"/>
        <w:jc w:val="both"/>
        <w:rPr>
          <w:rFonts w:eastAsia="Arial"/>
          <w:sz w:val="22"/>
          <w:szCs w:val="22"/>
        </w:rPr>
      </w:pPr>
      <w:r w:rsidRPr="00CC1868">
        <w:rPr>
          <w:rFonts w:eastAsia="Arial"/>
          <w:sz w:val="22"/>
          <w:szCs w:val="22"/>
        </w:rPr>
        <w:t xml:space="preserve">E-mail: </w:t>
      </w:r>
      <w:hyperlink r:id="rId12">
        <w:r w:rsidRPr="00CC1868">
          <w:rPr>
            <w:rFonts w:eastAsia="Arial"/>
            <w:sz w:val="22"/>
            <w:szCs w:val="22"/>
          </w:rPr>
          <w:t>marketing.blu@sc.senac.br</w:t>
        </w:r>
      </w:hyperlink>
    </w:p>
    <w:p w:rsidR="007901FF" w:rsidRPr="00CC1868" w:rsidRDefault="007901FF" w:rsidP="007901FF">
      <w:pPr>
        <w:jc w:val="both"/>
        <w:rPr>
          <w:rFonts w:eastAsia="Arial"/>
          <w:sz w:val="22"/>
          <w:szCs w:val="22"/>
        </w:rPr>
      </w:pPr>
    </w:p>
    <w:p w:rsidR="007901FF" w:rsidRPr="00CC1868" w:rsidRDefault="007901FF" w:rsidP="007901FF">
      <w:pPr>
        <w:pBdr>
          <w:top w:val="nil"/>
          <w:left w:val="nil"/>
          <w:bottom w:val="nil"/>
          <w:right w:val="nil"/>
          <w:between w:val="nil"/>
        </w:pBdr>
        <w:spacing w:line="360" w:lineRule="auto"/>
        <w:rPr>
          <w:rFonts w:eastAsia="Arial"/>
          <w:color w:val="000000"/>
        </w:rPr>
      </w:pPr>
    </w:p>
    <w:p w:rsidR="007901FF" w:rsidRPr="00CC1868" w:rsidRDefault="007901FF" w:rsidP="007901FF">
      <w:pPr>
        <w:pBdr>
          <w:top w:val="nil"/>
          <w:left w:val="nil"/>
          <w:bottom w:val="nil"/>
          <w:right w:val="nil"/>
          <w:between w:val="nil"/>
        </w:pBdr>
        <w:spacing w:line="360" w:lineRule="auto"/>
        <w:rPr>
          <w:rFonts w:eastAsia="Arial"/>
          <w:color w:val="000000"/>
          <w:sz w:val="22"/>
          <w:szCs w:val="22"/>
        </w:rPr>
      </w:pPr>
      <w:r w:rsidRPr="00CC1868">
        <w:rPr>
          <w:rFonts w:eastAsia="Arial"/>
          <w:b/>
          <w:color w:val="000000"/>
        </w:rPr>
        <w:t>Responsável pela Instituição Proponente:</w:t>
      </w:r>
    </w:p>
    <w:p w:rsidR="007901FF" w:rsidRPr="00CC1868" w:rsidRDefault="007901FF" w:rsidP="007901FF">
      <w:pPr>
        <w:pBdr>
          <w:top w:val="nil"/>
          <w:left w:val="nil"/>
          <w:bottom w:val="nil"/>
          <w:right w:val="nil"/>
          <w:between w:val="nil"/>
        </w:pBdr>
        <w:spacing w:line="360" w:lineRule="auto"/>
        <w:rPr>
          <w:rFonts w:eastAsia="Arial"/>
          <w:color w:val="000000"/>
          <w:sz w:val="22"/>
          <w:szCs w:val="22"/>
        </w:rPr>
      </w:pPr>
      <w:r w:rsidRPr="00CC1868">
        <w:rPr>
          <w:rFonts w:eastAsia="Arial"/>
          <w:sz w:val="22"/>
          <w:szCs w:val="22"/>
        </w:rPr>
        <w:t>Fábio Peçanha Ricci</w:t>
      </w:r>
    </w:p>
    <w:p w:rsidR="007901FF" w:rsidRPr="00CC1868" w:rsidRDefault="007901FF" w:rsidP="007901FF">
      <w:pPr>
        <w:pBdr>
          <w:top w:val="nil"/>
          <w:left w:val="nil"/>
          <w:bottom w:val="nil"/>
          <w:right w:val="nil"/>
          <w:between w:val="nil"/>
        </w:pBdr>
        <w:spacing w:line="360" w:lineRule="auto"/>
        <w:rPr>
          <w:rFonts w:eastAsia="Arial"/>
          <w:sz w:val="22"/>
          <w:szCs w:val="22"/>
        </w:rPr>
      </w:pPr>
      <w:r w:rsidRPr="00CC1868">
        <w:rPr>
          <w:rFonts w:eastAsia="Arial"/>
          <w:sz w:val="22"/>
          <w:szCs w:val="22"/>
        </w:rPr>
        <w:t>CPF:</w:t>
      </w:r>
      <w:proofErr w:type="gramStart"/>
      <w:r w:rsidRPr="00CC1868">
        <w:rPr>
          <w:rFonts w:eastAsia="Arial"/>
          <w:sz w:val="22"/>
          <w:szCs w:val="22"/>
        </w:rPr>
        <w:t xml:space="preserve">  </w:t>
      </w:r>
      <w:proofErr w:type="gramEnd"/>
      <w:r w:rsidRPr="00CC1868">
        <w:rPr>
          <w:rFonts w:eastAsia="Arial"/>
          <w:sz w:val="22"/>
          <w:szCs w:val="22"/>
        </w:rPr>
        <w:t>008</w:t>
      </w:r>
      <w:r>
        <w:rPr>
          <w:rFonts w:eastAsia="Arial"/>
          <w:sz w:val="22"/>
          <w:szCs w:val="22"/>
        </w:rPr>
        <w:t>.</w:t>
      </w:r>
      <w:r w:rsidRPr="00CC1868">
        <w:rPr>
          <w:rFonts w:eastAsia="Arial"/>
          <w:sz w:val="22"/>
          <w:szCs w:val="22"/>
        </w:rPr>
        <w:t>163</w:t>
      </w:r>
      <w:r>
        <w:rPr>
          <w:rFonts w:eastAsia="Arial"/>
          <w:sz w:val="22"/>
          <w:szCs w:val="22"/>
        </w:rPr>
        <w:t>.</w:t>
      </w:r>
      <w:r w:rsidRPr="00CC1868">
        <w:rPr>
          <w:rFonts w:eastAsia="Arial"/>
          <w:sz w:val="22"/>
          <w:szCs w:val="22"/>
        </w:rPr>
        <w:t>829</w:t>
      </w:r>
      <w:r>
        <w:rPr>
          <w:rFonts w:eastAsia="Arial"/>
          <w:sz w:val="22"/>
          <w:szCs w:val="22"/>
        </w:rPr>
        <w:t>-</w:t>
      </w:r>
      <w:r w:rsidRPr="00CC1868">
        <w:rPr>
          <w:rFonts w:eastAsia="Arial"/>
          <w:sz w:val="22"/>
          <w:szCs w:val="22"/>
        </w:rPr>
        <w:t>99  RG: 3382579</w:t>
      </w:r>
    </w:p>
    <w:p w:rsidR="007901FF" w:rsidRPr="00CC1868" w:rsidRDefault="007901FF" w:rsidP="007901FF">
      <w:pPr>
        <w:pBdr>
          <w:top w:val="nil"/>
          <w:left w:val="nil"/>
          <w:bottom w:val="nil"/>
          <w:right w:val="nil"/>
          <w:between w:val="nil"/>
        </w:pBdr>
        <w:spacing w:line="360" w:lineRule="auto"/>
        <w:rPr>
          <w:rFonts w:eastAsia="Arial"/>
          <w:sz w:val="22"/>
          <w:szCs w:val="22"/>
        </w:rPr>
      </w:pPr>
      <w:r w:rsidRPr="00CC1868">
        <w:rPr>
          <w:rFonts w:eastAsia="Arial"/>
          <w:sz w:val="22"/>
          <w:szCs w:val="22"/>
        </w:rPr>
        <w:t xml:space="preserve">Endereço:  Rua Guido </w:t>
      </w:r>
      <w:proofErr w:type="spellStart"/>
      <w:r w:rsidRPr="00CC1868">
        <w:rPr>
          <w:rFonts w:eastAsia="Arial"/>
          <w:sz w:val="22"/>
          <w:szCs w:val="22"/>
        </w:rPr>
        <w:t>Kaestner</w:t>
      </w:r>
      <w:proofErr w:type="spellEnd"/>
      <w:r w:rsidRPr="00CC1868">
        <w:rPr>
          <w:rFonts w:eastAsia="Arial"/>
          <w:sz w:val="22"/>
          <w:szCs w:val="22"/>
        </w:rPr>
        <w:t xml:space="preserve"> Sênior, 301 apto 1603 Boa Vista – Blumenau</w:t>
      </w:r>
    </w:p>
    <w:p w:rsidR="007901FF" w:rsidRPr="00CC1868" w:rsidRDefault="007901FF" w:rsidP="007901FF">
      <w:pPr>
        <w:pBdr>
          <w:top w:val="nil"/>
          <w:left w:val="nil"/>
          <w:bottom w:val="nil"/>
          <w:right w:val="nil"/>
          <w:between w:val="nil"/>
        </w:pBdr>
        <w:spacing w:line="360" w:lineRule="auto"/>
        <w:rPr>
          <w:rFonts w:eastAsia="Arial"/>
          <w:sz w:val="22"/>
          <w:szCs w:val="22"/>
        </w:rPr>
      </w:pPr>
      <w:r w:rsidRPr="00CC1868">
        <w:rPr>
          <w:rFonts w:eastAsia="Arial"/>
          <w:sz w:val="22"/>
          <w:szCs w:val="22"/>
        </w:rPr>
        <w:t>CEP: 89.012-360</w:t>
      </w:r>
    </w:p>
    <w:p w:rsidR="007901FF" w:rsidRPr="00CC1868" w:rsidRDefault="007901FF" w:rsidP="007901FF">
      <w:pPr>
        <w:pBdr>
          <w:top w:val="nil"/>
          <w:left w:val="nil"/>
          <w:bottom w:val="nil"/>
          <w:right w:val="nil"/>
          <w:between w:val="nil"/>
        </w:pBdr>
        <w:spacing w:line="360" w:lineRule="auto"/>
        <w:rPr>
          <w:rFonts w:eastAsia="Arial"/>
          <w:sz w:val="22"/>
          <w:szCs w:val="22"/>
        </w:rPr>
      </w:pPr>
      <w:r w:rsidRPr="00CC1868">
        <w:rPr>
          <w:rFonts w:eastAsia="Arial"/>
          <w:sz w:val="22"/>
          <w:szCs w:val="22"/>
        </w:rPr>
        <w:t>Telefone: 47 98496-8583</w:t>
      </w:r>
    </w:p>
    <w:p w:rsidR="007901FF" w:rsidRPr="00CC1868" w:rsidRDefault="007901FF" w:rsidP="007901FF">
      <w:pPr>
        <w:pBdr>
          <w:top w:val="nil"/>
          <w:left w:val="nil"/>
          <w:bottom w:val="nil"/>
          <w:right w:val="nil"/>
          <w:between w:val="nil"/>
        </w:pBdr>
        <w:spacing w:line="360" w:lineRule="auto"/>
        <w:rPr>
          <w:rFonts w:eastAsia="Arial"/>
          <w:color w:val="980000"/>
          <w:sz w:val="22"/>
          <w:szCs w:val="22"/>
          <w:u w:val="single"/>
        </w:rPr>
      </w:pPr>
      <w:r w:rsidRPr="00CC1868">
        <w:rPr>
          <w:rFonts w:eastAsia="Arial"/>
          <w:sz w:val="22"/>
          <w:szCs w:val="22"/>
        </w:rPr>
        <w:t>E-mail:ricci@sc.senac.br</w:t>
      </w:r>
    </w:p>
    <w:p w:rsidR="007901FF" w:rsidRPr="00CC1868" w:rsidRDefault="007901FF" w:rsidP="007901FF">
      <w:pPr>
        <w:pBdr>
          <w:top w:val="nil"/>
          <w:left w:val="nil"/>
          <w:bottom w:val="nil"/>
          <w:right w:val="nil"/>
          <w:between w:val="nil"/>
        </w:pBdr>
        <w:spacing w:line="360" w:lineRule="auto"/>
        <w:rPr>
          <w:rFonts w:eastAsia="Arial"/>
          <w:color w:val="000000"/>
          <w:sz w:val="22"/>
          <w:szCs w:val="22"/>
        </w:rPr>
      </w:pPr>
    </w:p>
    <w:p w:rsidR="007901FF" w:rsidRPr="00CC1868" w:rsidRDefault="007901FF" w:rsidP="007901FF">
      <w:pPr>
        <w:pBdr>
          <w:top w:val="nil"/>
          <w:left w:val="nil"/>
          <w:bottom w:val="nil"/>
          <w:right w:val="nil"/>
          <w:between w:val="nil"/>
        </w:pBdr>
        <w:spacing w:line="360" w:lineRule="auto"/>
        <w:rPr>
          <w:rFonts w:eastAsia="Arial"/>
          <w:color w:val="000000"/>
          <w:sz w:val="22"/>
          <w:szCs w:val="22"/>
        </w:rPr>
      </w:pPr>
      <w:r w:rsidRPr="00CC1868">
        <w:rPr>
          <w:rFonts w:eastAsia="Arial"/>
          <w:b/>
          <w:color w:val="000000"/>
        </w:rPr>
        <w:t>Responsável pelo Projeto:</w:t>
      </w:r>
      <w:r w:rsidRPr="00CC1868">
        <w:rPr>
          <w:rFonts w:eastAsia="Arial"/>
          <w:color w:val="000000"/>
          <w:sz w:val="22"/>
          <w:szCs w:val="22"/>
        </w:rPr>
        <w:t xml:space="preserve">Maria Aparecida Duarte </w:t>
      </w:r>
      <w:proofErr w:type="spellStart"/>
      <w:r w:rsidRPr="00CC1868">
        <w:rPr>
          <w:rFonts w:eastAsia="Arial"/>
          <w:color w:val="000000"/>
          <w:sz w:val="22"/>
          <w:szCs w:val="22"/>
        </w:rPr>
        <w:t>Ciufa</w:t>
      </w:r>
      <w:proofErr w:type="spellEnd"/>
    </w:p>
    <w:p w:rsidR="007901FF" w:rsidRPr="00CC1868" w:rsidRDefault="007901FF" w:rsidP="007901FF">
      <w:pPr>
        <w:pBdr>
          <w:top w:val="nil"/>
          <w:left w:val="nil"/>
          <w:bottom w:val="nil"/>
          <w:right w:val="nil"/>
          <w:between w:val="nil"/>
        </w:pBdr>
        <w:spacing w:line="360" w:lineRule="auto"/>
        <w:rPr>
          <w:rFonts w:eastAsia="Arial"/>
          <w:color w:val="000000"/>
          <w:sz w:val="22"/>
          <w:szCs w:val="22"/>
        </w:rPr>
      </w:pPr>
      <w:r w:rsidRPr="00CC1868">
        <w:rPr>
          <w:rFonts w:eastAsia="Arial"/>
          <w:color w:val="000000"/>
          <w:sz w:val="22"/>
          <w:szCs w:val="22"/>
        </w:rPr>
        <w:t>Endereço: Rua Para</w:t>
      </w:r>
      <w:r w:rsidRPr="00CC1868">
        <w:rPr>
          <w:rFonts w:eastAsia="Arial"/>
          <w:sz w:val="22"/>
          <w:szCs w:val="22"/>
        </w:rPr>
        <w:t>í</w:t>
      </w:r>
      <w:r w:rsidRPr="00CC1868">
        <w:rPr>
          <w:rFonts w:eastAsia="Arial"/>
          <w:color w:val="000000"/>
          <w:sz w:val="22"/>
          <w:szCs w:val="22"/>
        </w:rPr>
        <w:t>ba, 266     CEP: 89012-130</w:t>
      </w:r>
    </w:p>
    <w:p w:rsidR="007901FF" w:rsidRPr="00CC1868" w:rsidRDefault="007901FF" w:rsidP="007901FF">
      <w:pPr>
        <w:pBdr>
          <w:top w:val="nil"/>
          <w:left w:val="nil"/>
          <w:bottom w:val="nil"/>
          <w:right w:val="nil"/>
          <w:between w:val="nil"/>
        </w:pBdr>
        <w:spacing w:line="360" w:lineRule="auto"/>
        <w:rPr>
          <w:rFonts w:eastAsia="Arial"/>
          <w:color w:val="000000"/>
          <w:sz w:val="22"/>
          <w:szCs w:val="22"/>
        </w:rPr>
      </w:pPr>
      <w:r w:rsidRPr="00CC1868">
        <w:rPr>
          <w:rFonts w:eastAsia="Arial"/>
          <w:color w:val="000000"/>
          <w:sz w:val="22"/>
          <w:szCs w:val="22"/>
        </w:rPr>
        <w:t>Telefone: 47 98839-1853  </w:t>
      </w:r>
    </w:p>
    <w:p w:rsidR="007901FF" w:rsidRPr="00CC1868" w:rsidRDefault="007901FF" w:rsidP="007901FF">
      <w:pPr>
        <w:pBdr>
          <w:top w:val="nil"/>
          <w:left w:val="nil"/>
          <w:bottom w:val="nil"/>
          <w:right w:val="nil"/>
          <w:between w:val="nil"/>
        </w:pBdr>
        <w:spacing w:line="360" w:lineRule="auto"/>
        <w:rPr>
          <w:rFonts w:eastAsia="Arial"/>
          <w:color w:val="000000"/>
          <w:sz w:val="22"/>
          <w:szCs w:val="22"/>
        </w:rPr>
      </w:pPr>
      <w:r w:rsidRPr="00CC1868">
        <w:rPr>
          <w:rFonts w:eastAsia="Arial"/>
          <w:color w:val="000000"/>
          <w:sz w:val="22"/>
          <w:szCs w:val="22"/>
        </w:rPr>
        <w:t xml:space="preserve">E-mail: </w:t>
      </w:r>
      <w:hyperlink r:id="rId13">
        <w:r w:rsidRPr="00CC1868">
          <w:rPr>
            <w:rFonts w:eastAsia="Arial"/>
            <w:sz w:val="22"/>
            <w:szCs w:val="22"/>
          </w:rPr>
          <w:t>cida@sc.senac.br</w:t>
        </w:r>
      </w:hyperlink>
    </w:p>
    <w:p w:rsidR="007901FF" w:rsidRPr="00CC1868" w:rsidRDefault="007901FF" w:rsidP="007901FF">
      <w:pPr>
        <w:jc w:val="both"/>
        <w:rPr>
          <w:rFonts w:eastAsia="Arial"/>
          <w:b/>
          <w:sz w:val="22"/>
          <w:szCs w:val="22"/>
        </w:rPr>
      </w:pPr>
    </w:p>
    <w:p w:rsidR="007901FF" w:rsidRPr="00CC1868" w:rsidRDefault="007901FF" w:rsidP="007901FF">
      <w:pPr>
        <w:jc w:val="both"/>
        <w:rPr>
          <w:rFonts w:eastAsia="Arial"/>
          <w:b/>
          <w:sz w:val="22"/>
          <w:szCs w:val="22"/>
        </w:rPr>
      </w:pPr>
    </w:p>
    <w:p w:rsidR="007901FF" w:rsidRPr="00CC1868" w:rsidRDefault="007901FF" w:rsidP="007901FF">
      <w:pPr>
        <w:spacing w:line="360" w:lineRule="auto"/>
        <w:jc w:val="both"/>
        <w:rPr>
          <w:rFonts w:eastAsia="Arial"/>
          <w:b/>
          <w:sz w:val="22"/>
          <w:szCs w:val="22"/>
        </w:rPr>
      </w:pPr>
    </w:p>
    <w:p w:rsidR="007901FF" w:rsidRPr="00CC1868" w:rsidRDefault="007901FF" w:rsidP="007901FF">
      <w:pPr>
        <w:spacing w:line="360" w:lineRule="auto"/>
        <w:jc w:val="both"/>
        <w:rPr>
          <w:rFonts w:eastAsia="Arial"/>
          <w:b/>
          <w:sz w:val="22"/>
          <w:szCs w:val="22"/>
        </w:rPr>
      </w:pPr>
    </w:p>
    <w:p w:rsidR="007901FF" w:rsidRPr="00CC1868" w:rsidRDefault="007901FF" w:rsidP="007901FF">
      <w:pPr>
        <w:spacing w:line="360" w:lineRule="auto"/>
        <w:jc w:val="both"/>
        <w:rPr>
          <w:rFonts w:eastAsia="Arial"/>
          <w:sz w:val="22"/>
          <w:szCs w:val="22"/>
        </w:rPr>
      </w:pPr>
      <w:r w:rsidRPr="00CC1868">
        <w:rPr>
          <w:rFonts w:eastAsia="Arial"/>
          <w:sz w:val="22"/>
          <w:szCs w:val="22"/>
        </w:rPr>
        <w:t>___/___/___</w:t>
      </w:r>
    </w:p>
    <w:p w:rsidR="007901FF" w:rsidRPr="00CC1868" w:rsidRDefault="007901FF" w:rsidP="007901FF">
      <w:pPr>
        <w:spacing w:line="360" w:lineRule="auto"/>
        <w:jc w:val="both"/>
        <w:rPr>
          <w:rFonts w:eastAsia="Arial"/>
          <w:sz w:val="22"/>
          <w:szCs w:val="22"/>
        </w:rPr>
      </w:pPr>
      <w:r w:rsidRPr="00CC1868">
        <w:rPr>
          <w:rFonts w:eastAsia="Arial"/>
          <w:sz w:val="22"/>
          <w:szCs w:val="22"/>
        </w:rPr>
        <w:t>Plano Aprovado em</w:t>
      </w:r>
    </w:p>
    <w:p w:rsidR="007901FF" w:rsidRPr="00CC1868" w:rsidRDefault="007901FF" w:rsidP="007901FF">
      <w:pPr>
        <w:spacing w:line="360" w:lineRule="auto"/>
        <w:jc w:val="both"/>
        <w:rPr>
          <w:rFonts w:eastAsia="Arial"/>
          <w:sz w:val="22"/>
          <w:szCs w:val="22"/>
        </w:rPr>
      </w:pPr>
    </w:p>
    <w:p w:rsidR="007901FF" w:rsidRPr="00CC1868" w:rsidRDefault="007901FF" w:rsidP="007901FF">
      <w:pPr>
        <w:spacing w:line="360" w:lineRule="auto"/>
        <w:jc w:val="both"/>
        <w:rPr>
          <w:rFonts w:eastAsia="Arial"/>
          <w:sz w:val="22"/>
          <w:szCs w:val="22"/>
        </w:rPr>
      </w:pPr>
    </w:p>
    <w:p w:rsidR="007901FF" w:rsidRPr="00CC1868" w:rsidRDefault="007901FF" w:rsidP="007901FF">
      <w:pPr>
        <w:rPr>
          <w:rFonts w:eastAsia="Arial"/>
          <w:b/>
          <w:sz w:val="22"/>
          <w:szCs w:val="22"/>
        </w:rPr>
      </w:pPr>
    </w:p>
    <w:p w:rsidR="007901FF" w:rsidRPr="00CC1868" w:rsidRDefault="007901FF" w:rsidP="007901FF">
      <w:pPr>
        <w:jc w:val="center"/>
        <w:rPr>
          <w:rFonts w:eastAsia="Arial"/>
          <w:b/>
          <w:sz w:val="22"/>
          <w:szCs w:val="22"/>
        </w:rPr>
      </w:pPr>
    </w:p>
    <w:p w:rsidR="007901FF" w:rsidRPr="00CC1868" w:rsidRDefault="007901FF" w:rsidP="007901FF">
      <w:pPr>
        <w:spacing w:line="360" w:lineRule="auto"/>
        <w:jc w:val="center"/>
        <w:rPr>
          <w:rFonts w:eastAsia="Arial"/>
          <w:sz w:val="22"/>
          <w:szCs w:val="22"/>
        </w:rPr>
      </w:pPr>
      <w:r w:rsidRPr="00CC1868">
        <w:rPr>
          <w:rFonts w:eastAsia="Arial"/>
          <w:sz w:val="22"/>
          <w:szCs w:val="22"/>
        </w:rPr>
        <w:t>_________________________</w:t>
      </w:r>
    </w:p>
    <w:p w:rsidR="007901FF" w:rsidRPr="00CC1868" w:rsidRDefault="007901FF" w:rsidP="007901FF">
      <w:pPr>
        <w:jc w:val="center"/>
        <w:rPr>
          <w:rFonts w:eastAsia="Arial"/>
          <w:sz w:val="22"/>
          <w:szCs w:val="22"/>
        </w:rPr>
      </w:pPr>
      <w:r w:rsidRPr="00CC1868">
        <w:rPr>
          <w:rFonts w:eastAsia="Arial"/>
          <w:sz w:val="22"/>
          <w:szCs w:val="22"/>
        </w:rPr>
        <w:t>Assinatura Concedente</w:t>
      </w:r>
    </w:p>
    <w:p w:rsidR="007901FF" w:rsidRPr="006E55CB" w:rsidRDefault="007901FF" w:rsidP="007901FF">
      <w:pPr>
        <w:jc w:val="center"/>
        <w:rPr>
          <w:rFonts w:eastAsia="Arial"/>
          <w:sz w:val="22"/>
          <w:szCs w:val="22"/>
        </w:rPr>
      </w:pPr>
    </w:p>
    <w:p w:rsidR="005026E1" w:rsidRDefault="005026E1">
      <w:pPr>
        <w:jc w:val="center"/>
        <w:rPr>
          <w:rFonts w:ascii="Arial" w:eastAsia="Arial" w:hAnsi="Arial" w:cs="Arial"/>
          <w:sz w:val="22"/>
          <w:szCs w:val="22"/>
        </w:rPr>
      </w:pPr>
    </w:p>
    <w:p w:rsidR="007156E7" w:rsidRDefault="007156E7">
      <w:pPr>
        <w:jc w:val="center"/>
        <w:rPr>
          <w:rFonts w:ascii="Arial" w:eastAsia="Arial" w:hAnsi="Arial" w:cs="Arial"/>
          <w:sz w:val="22"/>
          <w:szCs w:val="22"/>
        </w:rPr>
      </w:pPr>
    </w:p>
    <w:p w:rsidR="007156E7" w:rsidRDefault="005026E1">
      <w:pPr>
        <w:spacing w:line="360" w:lineRule="auto"/>
        <w:rPr>
          <w:rFonts w:ascii="Arial" w:eastAsia="Arial" w:hAnsi="Arial" w:cs="Arial"/>
          <w:b/>
        </w:rPr>
      </w:pPr>
      <w:r>
        <w:rPr>
          <w:rFonts w:ascii="Arial" w:eastAsia="Arial" w:hAnsi="Arial" w:cs="Arial"/>
          <w:b/>
        </w:rPr>
        <w:t>1</w:t>
      </w:r>
      <w:r>
        <w:rPr>
          <w:rFonts w:ascii="Arial" w:eastAsia="Arial" w:hAnsi="Arial" w:cs="Arial"/>
          <w:b/>
        </w:rPr>
        <w:tab/>
        <w:t>DADOS DE IDENTIFICAÇÃO</w:t>
      </w:r>
    </w:p>
    <w:p w:rsidR="007156E7" w:rsidRDefault="007156E7">
      <w:pPr>
        <w:spacing w:line="360" w:lineRule="auto"/>
        <w:rPr>
          <w:rFonts w:ascii="Arial" w:eastAsia="Arial" w:hAnsi="Arial" w:cs="Arial"/>
          <w:b/>
        </w:rPr>
      </w:pPr>
    </w:p>
    <w:p w:rsidR="00F6482D" w:rsidRDefault="005026E1">
      <w:pPr>
        <w:spacing w:line="360" w:lineRule="auto"/>
        <w:rPr>
          <w:rFonts w:ascii="Arial" w:eastAsia="Arial" w:hAnsi="Arial" w:cs="Arial"/>
          <w:b/>
          <w:sz w:val="22"/>
          <w:szCs w:val="22"/>
        </w:rPr>
      </w:pPr>
      <w:r>
        <w:rPr>
          <w:rFonts w:ascii="Arial" w:eastAsia="Arial" w:hAnsi="Arial" w:cs="Arial"/>
          <w:b/>
          <w:sz w:val="22"/>
          <w:szCs w:val="22"/>
        </w:rPr>
        <w:t>1. 1</w:t>
      </w:r>
      <w:r>
        <w:rPr>
          <w:rFonts w:ascii="Arial" w:eastAsia="Arial" w:hAnsi="Arial" w:cs="Arial"/>
          <w:b/>
          <w:sz w:val="22"/>
          <w:szCs w:val="22"/>
        </w:rPr>
        <w:tab/>
        <w:t>A Instituição Senac</w:t>
      </w:r>
    </w:p>
    <w:p w:rsidR="007156E7" w:rsidRDefault="007156E7">
      <w:pPr>
        <w:spacing w:line="360" w:lineRule="auto"/>
        <w:rPr>
          <w:rFonts w:ascii="Arial" w:eastAsia="Arial" w:hAnsi="Arial" w:cs="Arial"/>
          <w:b/>
          <w:sz w:val="22"/>
          <w:szCs w:val="22"/>
        </w:rPr>
      </w:pPr>
    </w:p>
    <w:p w:rsidR="007156E7" w:rsidRDefault="005026E1">
      <w:pPr>
        <w:pBdr>
          <w:top w:val="nil"/>
          <w:left w:val="nil"/>
          <w:bottom w:val="nil"/>
          <w:right w:val="nil"/>
          <w:between w:val="nil"/>
        </w:pBdr>
        <w:shd w:val="clear" w:color="auto" w:fill="FFFFFF"/>
        <w:spacing w:before="120" w:after="120" w:line="360" w:lineRule="auto"/>
        <w:ind w:firstLine="708"/>
        <w:jc w:val="both"/>
        <w:rPr>
          <w:rFonts w:ascii="Arial" w:eastAsia="Arial" w:hAnsi="Arial" w:cs="Arial"/>
          <w:color w:val="222222"/>
          <w:sz w:val="22"/>
          <w:szCs w:val="22"/>
        </w:rPr>
      </w:pPr>
      <w:r>
        <w:rPr>
          <w:rFonts w:ascii="Arial" w:eastAsia="Arial" w:hAnsi="Arial" w:cs="Arial"/>
          <w:color w:val="222222"/>
          <w:sz w:val="22"/>
          <w:szCs w:val="22"/>
        </w:rPr>
        <w:t xml:space="preserve">O Serviço Nacional de Aprendizagem Comercial - SENAC é uma instituição instituída no Brasil desde a década de 40. É uma entidade privada com fins públicos, que recebe contribuição compulsória das empresas do comércio e de atividades assemelhadas. </w:t>
      </w:r>
    </w:p>
    <w:p w:rsidR="007156E7" w:rsidRDefault="005026E1">
      <w:pPr>
        <w:pBdr>
          <w:top w:val="nil"/>
          <w:left w:val="nil"/>
          <w:bottom w:val="nil"/>
          <w:right w:val="nil"/>
          <w:between w:val="nil"/>
        </w:pBdr>
        <w:shd w:val="clear" w:color="auto" w:fill="FFFFFF"/>
        <w:spacing w:after="227"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O ano de 1947 ficou marcado na história de Santa Catarina como a data de criação do SENAC no Estado - uma instituição privada sem fins lucrativos. Desde então, empresários do comércio de bens, serviços e turismo e o povo catarinense desenvolveram suas habilidades profissionais por meio dos cursos e atividades realizadas pelo SENAC em Santa Catarina.</w:t>
      </w:r>
    </w:p>
    <w:p w:rsidR="007156E7" w:rsidRDefault="005026E1">
      <w:pPr>
        <w:pBdr>
          <w:top w:val="nil"/>
          <w:left w:val="nil"/>
          <w:bottom w:val="nil"/>
          <w:right w:val="nil"/>
          <w:between w:val="nil"/>
        </w:pBdr>
        <w:shd w:val="clear" w:color="auto" w:fill="FFFFFF"/>
        <w:spacing w:after="227"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O crescimento da organização acompanhou a evolução econômica de Santa Catarina e hoje o SENAC está em todas as regiões do Estado com uma Administração Regional e 28 pontos fixos de atendimento, sendo dezesseis Unidades ofertantes de ensino superior, dois centros especializados, além, dos centros de educação profissional e Unidades Móveis. Devido à grande inserção em Santa Catarina, as Unidades Operativas do SENAC estão organizadas por regiões e presentes nas seguintes cidades: Região Oeste (Caçador, Concórdia, Chapecó, Joaçaba, São Miguel do Oeste, Videira e Xanxerê), Região Sul (Florianópolis, São José, Criciúma, Palhoça, Curitibanos, Lages e Tubarão) e Região Norte-Vale (Balneário Camboriú, Blumenau, Brusque, Itajaí, Rio do Sul, Jaraguá do Sul, Joinville, Canoinhas, Porto União, Timbó, São Bento do Sul e Mafra).</w:t>
      </w:r>
    </w:p>
    <w:p w:rsidR="007156E7" w:rsidRDefault="005026E1">
      <w:pPr>
        <w:pBdr>
          <w:top w:val="nil"/>
          <w:left w:val="nil"/>
          <w:bottom w:val="nil"/>
          <w:right w:val="nil"/>
          <w:between w:val="nil"/>
        </w:pBdr>
        <w:shd w:val="clear" w:color="auto" w:fill="FFFFFF"/>
        <w:spacing w:after="227"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A organização oferece cursos divididos em diferentes eixos tecnológicos, conhecidos como áreas de atuação, sendo eles: desenvolvimento educacional e social; ambiente e saúde; gestão e negócios; turismo, hospitalidade e lazer; informação e comunicação; infraestrutura; produção alimentícia; produção cultural e design; recursos naturais; e segurança. Esses eixos permitem ao empresariado e à sociedade contar com cursos de desenvolvimento profissional em diversas áreas, contribuindo com o crescimento de Santa Catarina.</w:t>
      </w:r>
    </w:p>
    <w:p w:rsidR="007156E7" w:rsidRDefault="005026E1">
      <w:pPr>
        <w:pBdr>
          <w:top w:val="nil"/>
          <w:left w:val="nil"/>
          <w:bottom w:val="nil"/>
          <w:right w:val="nil"/>
          <w:between w:val="nil"/>
        </w:pBdr>
        <w:shd w:val="clear" w:color="auto" w:fill="FFFFFF"/>
        <w:spacing w:after="227"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O SENAC possibilita às pessoas a construção de uma carreira sólida, pois há desde cursos de formação inicial e continuada – para aperfeiçoamento profissional-, cursos técnicos de nível médio – que formam o trabalhador em uma determinada área de atuação com o certificado de técnico -, cursos superiores de tecnologia, com duração média de dois anos e que certificam os profissionais como tecnólogos – profissionais com habilidades para atender </w:t>
      </w:r>
      <w:r>
        <w:rPr>
          <w:rFonts w:ascii="Arial" w:eastAsia="Arial" w:hAnsi="Arial" w:cs="Arial"/>
          <w:color w:val="000000"/>
          <w:sz w:val="22"/>
          <w:szCs w:val="22"/>
        </w:rPr>
        <w:lastRenderedPageBreak/>
        <w:t>as demandas do mercado de trabalho -, cursos superiores de pós-graduação e cursos a distância, estes oferecidos pela organização desde 2010 e que já faz sucesso entre os demais Departamentos Regionais do SENAC e entre alunos virtuais de todas as regiões do Brasil.</w:t>
      </w:r>
    </w:p>
    <w:p w:rsidR="007156E7" w:rsidRDefault="005026E1">
      <w:pPr>
        <w:pBdr>
          <w:top w:val="nil"/>
          <w:left w:val="nil"/>
          <w:bottom w:val="nil"/>
          <w:right w:val="nil"/>
          <w:between w:val="nil"/>
        </w:pBdr>
        <w:shd w:val="clear" w:color="auto" w:fill="FFFFFF"/>
        <w:spacing w:before="120" w:after="120" w:line="360" w:lineRule="auto"/>
        <w:ind w:firstLine="708"/>
        <w:jc w:val="both"/>
        <w:rPr>
          <w:rFonts w:ascii="Arial" w:eastAsia="Arial" w:hAnsi="Arial" w:cs="Arial"/>
          <w:color w:val="222222"/>
          <w:sz w:val="22"/>
          <w:szCs w:val="22"/>
        </w:rPr>
      </w:pPr>
      <w:r>
        <w:rPr>
          <w:rFonts w:ascii="Arial" w:eastAsia="Arial" w:hAnsi="Arial" w:cs="Arial"/>
          <w:color w:val="222222"/>
          <w:sz w:val="22"/>
          <w:szCs w:val="22"/>
        </w:rPr>
        <w:t xml:space="preserve">Entre tantas atividades desenvolvidas, o SENAC também oferece cursos para "jovens aprendizes", entre idade de 14 e 24 anos (e sem limite de idade para portadores de deficiências), com a capacitação e desenvolvimento da </w:t>
      </w:r>
      <w:hyperlink r:id="rId14">
        <w:r w:rsidRPr="005026E1">
          <w:rPr>
            <w:rFonts w:ascii="Arial" w:eastAsia="Arial" w:hAnsi="Arial" w:cs="Arial"/>
            <w:sz w:val="22"/>
            <w:szCs w:val="22"/>
            <w:u w:val="single"/>
          </w:rPr>
          <w:t>qualificação profissional</w:t>
        </w:r>
      </w:hyperlink>
      <w:r>
        <w:rPr>
          <w:rFonts w:ascii="Arial" w:eastAsia="Arial" w:hAnsi="Arial" w:cs="Arial"/>
          <w:color w:val="222222"/>
          <w:sz w:val="22"/>
          <w:szCs w:val="22"/>
        </w:rPr>
        <w:t xml:space="preserve"> dos jovens na entrada do mercado de trabalho. </w:t>
      </w:r>
    </w:p>
    <w:p w:rsidR="00F6482D" w:rsidRDefault="00F6482D">
      <w:pPr>
        <w:pBdr>
          <w:top w:val="nil"/>
          <w:left w:val="nil"/>
          <w:bottom w:val="nil"/>
          <w:right w:val="nil"/>
          <w:between w:val="nil"/>
        </w:pBdr>
        <w:shd w:val="clear" w:color="auto" w:fill="FFFFFF"/>
        <w:spacing w:before="120" w:after="120" w:line="360" w:lineRule="auto"/>
        <w:ind w:firstLine="708"/>
        <w:jc w:val="both"/>
        <w:rPr>
          <w:rFonts w:ascii="Arial" w:eastAsia="Arial" w:hAnsi="Arial" w:cs="Arial"/>
          <w:color w:val="222222"/>
          <w:sz w:val="22"/>
          <w:szCs w:val="22"/>
        </w:rPr>
      </w:pPr>
    </w:p>
    <w:p w:rsidR="007156E7" w:rsidRDefault="005026E1">
      <w:pPr>
        <w:pBdr>
          <w:top w:val="nil"/>
          <w:left w:val="nil"/>
          <w:bottom w:val="nil"/>
          <w:right w:val="nil"/>
          <w:between w:val="nil"/>
        </w:pBdr>
        <w:shd w:val="clear" w:color="auto" w:fill="FFFFFF"/>
        <w:spacing w:after="227" w:line="360" w:lineRule="auto"/>
        <w:jc w:val="both"/>
        <w:rPr>
          <w:rFonts w:ascii="Arial" w:eastAsia="Arial" w:hAnsi="Arial" w:cs="Arial"/>
          <w:color w:val="000000"/>
          <w:sz w:val="22"/>
          <w:szCs w:val="22"/>
        </w:rPr>
      </w:pPr>
      <w:r>
        <w:rPr>
          <w:rFonts w:ascii="Arial" w:eastAsia="Arial" w:hAnsi="Arial" w:cs="Arial"/>
          <w:b/>
          <w:sz w:val="22"/>
          <w:szCs w:val="22"/>
        </w:rPr>
        <w:t>1</w:t>
      </w:r>
      <w:r>
        <w:rPr>
          <w:rFonts w:ascii="Arial" w:eastAsia="Arial" w:hAnsi="Arial" w:cs="Arial"/>
          <w:b/>
          <w:color w:val="000000"/>
          <w:sz w:val="22"/>
          <w:szCs w:val="22"/>
        </w:rPr>
        <w:t>.2</w:t>
      </w:r>
      <w:r>
        <w:rPr>
          <w:rFonts w:ascii="Arial" w:eastAsia="Arial" w:hAnsi="Arial" w:cs="Arial"/>
          <w:b/>
          <w:color w:val="000000"/>
          <w:sz w:val="22"/>
          <w:szCs w:val="22"/>
        </w:rPr>
        <w:tab/>
        <w:t>Missão</w:t>
      </w:r>
    </w:p>
    <w:p w:rsidR="007156E7" w:rsidRDefault="005026E1">
      <w:pPr>
        <w:pBdr>
          <w:top w:val="nil"/>
          <w:left w:val="nil"/>
          <w:bottom w:val="nil"/>
          <w:right w:val="nil"/>
          <w:between w:val="nil"/>
        </w:pBdr>
        <w:shd w:val="clear" w:color="auto" w:fill="FFFFFF"/>
        <w:spacing w:after="227"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Educar para o trabalho em atividades do comércio de bens, serviços e turismo.</w:t>
      </w:r>
    </w:p>
    <w:p w:rsidR="007156E7" w:rsidRDefault="005026E1">
      <w:pPr>
        <w:pBdr>
          <w:top w:val="nil"/>
          <w:left w:val="nil"/>
          <w:bottom w:val="nil"/>
          <w:right w:val="nil"/>
          <w:between w:val="nil"/>
        </w:pBdr>
        <w:shd w:val="clear" w:color="auto" w:fill="FFFFFF"/>
        <w:spacing w:after="227" w:line="360" w:lineRule="auto"/>
        <w:jc w:val="both"/>
        <w:rPr>
          <w:rFonts w:ascii="Arial" w:eastAsia="Arial" w:hAnsi="Arial" w:cs="Arial"/>
          <w:color w:val="000000"/>
          <w:sz w:val="22"/>
          <w:szCs w:val="22"/>
        </w:rPr>
      </w:pPr>
      <w:r>
        <w:rPr>
          <w:rFonts w:ascii="Arial" w:eastAsia="Arial" w:hAnsi="Arial" w:cs="Arial"/>
          <w:b/>
          <w:sz w:val="22"/>
          <w:szCs w:val="22"/>
        </w:rPr>
        <w:t>1</w:t>
      </w:r>
      <w:r>
        <w:rPr>
          <w:rFonts w:ascii="Arial" w:eastAsia="Arial" w:hAnsi="Arial" w:cs="Arial"/>
          <w:b/>
          <w:color w:val="000000"/>
          <w:sz w:val="22"/>
          <w:szCs w:val="22"/>
        </w:rPr>
        <w:t>.3</w:t>
      </w:r>
      <w:r>
        <w:rPr>
          <w:rFonts w:ascii="Arial" w:eastAsia="Arial" w:hAnsi="Arial" w:cs="Arial"/>
          <w:b/>
          <w:color w:val="000000"/>
          <w:sz w:val="22"/>
          <w:szCs w:val="22"/>
        </w:rPr>
        <w:tab/>
        <w:t>Visão</w:t>
      </w:r>
    </w:p>
    <w:p w:rsidR="007156E7" w:rsidRDefault="005026E1">
      <w:pPr>
        <w:pBdr>
          <w:top w:val="nil"/>
          <w:left w:val="nil"/>
          <w:bottom w:val="nil"/>
          <w:right w:val="nil"/>
          <w:between w:val="nil"/>
        </w:pBdr>
        <w:shd w:val="clear" w:color="auto" w:fill="FFFFFF"/>
        <w:spacing w:after="227"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Ser a Instituição brasileira que oferece as melhores soluções em educação profissional, reconhecida pelas empresas.</w:t>
      </w:r>
    </w:p>
    <w:p w:rsidR="007156E7" w:rsidRDefault="005026E1">
      <w:pPr>
        <w:pBdr>
          <w:top w:val="nil"/>
          <w:left w:val="nil"/>
          <w:bottom w:val="nil"/>
          <w:right w:val="nil"/>
          <w:between w:val="nil"/>
        </w:pBdr>
        <w:shd w:val="clear" w:color="auto" w:fill="FFFFFF"/>
        <w:spacing w:after="227" w:line="360" w:lineRule="auto"/>
        <w:jc w:val="both"/>
        <w:rPr>
          <w:rFonts w:ascii="Arial" w:eastAsia="Arial" w:hAnsi="Arial" w:cs="Arial"/>
          <w:color w:val="000000"/>
          <w:sz w:val="22"/>
          <w:szCs w:val="22"/>
        </w:rPr>
      </w:pPr>
      <w:r>
        <w:rPr>
          <w:rFonts w:ascii="Arial" w:eastAsia="Arial" w:hAnsi="Arial" w:cs="Arial"/>
          <w:b/>
          <w:sz w:val="22"/>
          <w:szCs w:val="22"/>
        </w:rPr>
        <w:t>1</w:t>
      </w:r>
      <w:r>
        <w:rPr>
          <w:rFonts w:ascii="Arial" w:eastAsia="Arial" w:hAnsi="Arial" w:cs="Arial"/>
          <w:b/>
          <w:color w:val="000000"/>
          <w:sz w:val="22"/>
          <w:szCs w:val="22"/>
        </w:rPr>
        <w:t>.4</w:t>
      </w:r>
      <w:r>
        <w:rPr>
          <w:rFonts w:ascii="Arial" w:eastAsia="Arial" w:hAnsi="Arial" w:cs="Arial"/>
          <w:b/>
          <w:color w:val="000000"/>
          <w:sz w:val="22"/>
          <w:szCs w:val="22"/>
        </w:rPr>
        <w:tab/>
        <w:t>Valores</w:t>
      </w:r>
    </w:p>
    <w:p w:rsidR="007156E7" w:rsidRDefault="005026E1">
      <w:pPr>
        <w:pBdr>
          <w:top w:val="nil"/>
          <w:left w:val="nil"/>
          <w:bottom w:val="nil"/>
          <w:right w:val="nil"/>
          <w:between w:val="nil"/>
        </w:pBdr>
        <w:shd w:val="clear" w:color="auto" w:fill="FFFFFF"/>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Transparência </w:t>
      </w:r>
    </w:p>
    <w:p w:rsidR="007156E7" w:rsidRDefault="005026E1">
      <w:pPr>
        <w:pBdr>
          <w:top w:val="nil"/>
          <w:left w:val="nil"/>
          <w:bottom w:val="nil"/>
          <w:right w:val="nil"/>
          <w:between w:val="nil"/>
        </w:pBdr>
        <w:shd w:val="clear" w:color="auto" w:fill="FFFFFF"/>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Excelência</w:t>
      </w:r>
    </w:p>
    <w:p w:rsidR="007156E7" w:rsidRDefault="005026E1">
      <w:pPr>
        <w:pBdr>
          <w:top w:val="nil"/>
          <w:left w:val="nil"/>
          <w:bottom w:val="nil"/>
          <w:right w:val="nil"/>
          <w:between w:val="nil"/>
        </w:pBdr>
        <w:shd w:val="clear" w:color="auto" w:fill="FFFFFF"/>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Inclusão social</w:t>
      </w:r>
    </w:p>
    <w:p w:rsidR="007156E7" w:rsidRDefault="005026E1">
      <w:pPr>
        <w:pBdr>
          <w:top w:val="nil"/>
          <w:left w:val="nil"/>
          <w:bottom w:val="nil"/>
          <w:right w:val="nil"/>
          <w:between w:val="nil"/>
        </w:pBdr>
        <w:shd w:val="clear" w:color="auto" w:fill="FFFFFF"/>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Inovação</w:t>
      </w:r>
    </w:p>
    <w:p w:rsidR="007156E7" w:rsidRDefault="005026E1">
      <w:pPr>
        <w:pBdr>
          <w:top w:val="nil"/>
          <w:left w:val="nil"/>
          <w:bottom w:val="nil"/>
          <w:right w:val="nil"/>
          <w:between w:val="nil"/>
        </w:pBdr>
        <w:shd w:val="clear" w:color="auto" w:fill="FFFFFF"/>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Atitude empreendedora</w:t>
      </w:r>
    </w:p>
    <w:p w:rsidR="007156E7" w:rsidRDefault="005026E1">
      <w:pPr>
        <w:pBdr>
          <w:top w:val="nil"/>
          <w:left w:val="nil"/>
          <w:bottom w:val="nil"/>
          <w:right w:val="nil"/>
          <w:between w:val="nil"/>
        </w:pBdr>
        <w:shd w:val="clear" w:color="auto" w:fill="FFFFFF"/>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Desenvolvimento sustentável</w:t>
      </w:r>
    </w:p>
    <w:p w:rsidR="00F6482D" w:rsidRDefault="005026E1" w:rsidP="00F6482D">
      <w:pPr>
        <w:pBdr>
          <w:top w:val="nil"/>
          <w:left w:val="nil"/>
          <w:bottom w:val="nil"/>
          <w:right w:val="nil"/>
          <w:between w:val="nil"/>
        </w:pBdr>
        <w:shd w:val="clear" w:color="auto" w:fill="FFFFFF"/>
        <w:spacing w:line="360" w:lineRule="auto"/>
        <w:ind w:firstLine="708"/>
        <w:jc w:val="both"/>
        <w:rPr>
          <w:rFonts w:ascii="Arial" w:eastAsia="Arial" w:hAnsi="Arial" w:cs="Arial"/>
          <w:sz w:val="22"/>
          <w:szCs w:val="22"/>
        </w:rPr>
      </w:pPr>
      <w:r>
        <w:rPr>
          <w:rFonts w:ascii="Arial" w:eastAsia="Arial" w:hAnsi="Arial" w:cs="Arial"/>
          <w:color w:val="000000"/>
          <w:sz w:val="22"/>
          <w:szCs w:val="22"/>
        </w:rPr>
        <w:t>Educação para a autonomia (</w:t>
      </w:r>
      <w:hyperlink r:id="rId15">
        <w:r w:rsidRPr="00F6482D">
          <w:rPr>
            <w:rFonts w:ascii="Arial" w:eastAsia="Arial" w:hAnsi="Arial" w:cs="Arial"/>
            <w:sz w:val="22"/>
            <w:szCs w:val="22"/>
          </w:rPr>
          <w:t>http://portal.sc.senac.br</w:t>
        </w:r>
      </w:hyperlink>
      <w:r w:rsidRPr="00F6482D">
        <w:rPr>
          <w:rFonts w:ascii="Arial" w:eastAsia="Arial" w:hAnsi="Arial" w:cs="Arial"/>
          <w:sz w:val="22"/>
          <w:szCs w:val="22"/>
        </w:rPr>
        <w:t>)</w:t>
      </w:r>
    </w:p>
    <w:p w:rsidR="00F6482D" w:rsidRDefault="00F6482D" w:rsidP="00F6482D">
      <w:pPr>
        <w:pBdr>
          <w:top w:val="nil"/>
          <w:left w:val="nil"/>
          <w:bottom w:val="nil"/>
          <w:right w:val="nil"/>
          <w:between w:val="nil"/>
        </w:pBdr>
        <w:shd w:val="clear" w:color="auto" w:fill="FFFFFF"/>
        <w:spacing w:line="360" w:lineRule="auto"/>
        <w:ind w:firstLine="708"/>
        <w:jc w:val="both"/>
        <w:rPr>
          <w:rFonts w:ascii="Arial" w:eastAsia="Arial" w:hAnsi="Arial" w:cs="Arial"/>
          <w:sz w:val="22"/>
          <w:szCs w:val="22"/>
        </w:rPr>
      </w:pPr>
    </w:p>
    <w:p w:rsidR="007156E7" w:rsidRDefault="005026E1" w:rsidP="00F6482D">
      <w:pPr>
        <w:pBdr>
          <w:top w:val="nil"/>
          <w:left w:val="nil"/>
          <w:bottom w:val="nil"/>
          <w:right w:val="nil"/>
          <w:between w:val="nil"/>
        </w:pBdr>
        <w:shd w:val="clear" w:color="auto" w:fill="FFFFFF"/>
        <w:spacing w:line="360" w:lineRule="auto"/>
        <w:ind w:firstLine="708"/>
        <w:jc w:val="both"/>
        <w:rPr>
          <w:rFonts w:ascii="Arial" w:eastAsia="Arial" w:hAnsi="Arial" w:cs="Arial"/>
          <w:b/>
          <w:sz w:val="22"/>
          <w:szCs w:val="22"/>
        </w:rPr>
      </w:pPr>
      <w:r>
        <w:rPr>
          <w:rFonts w:ascii="Arial" w:eastAsia="Arial" w:hAnsi="Arial" w:cs="Arial"/>
        </w:rPr>
        <w:tab/>
      </w:r>
    </w:p>
    <w:p w:rsidR="00F6482D" w:rsidRDefault="00F6482D">
      <w:pPr>
        <w:jc w:val="both"/>
        <w:rPr>
          <w:rFonts w:ascii="Arial" w:eastAsia="Arial" w:hAnsi="Arial" w:cs="Arial"/>
          <w:b/>
          <w:sz w:val="22"/>
          <w:szCs w:val="22"/>
        </w:rPr>
      </w:pPr>
    </w:p>
    <w:p w:rsidR="007901FF" w:rsidRPr="004F60C4" w:rsidRDefault="007901FF" w:rsidP="007901FF">
      <w:pPr>
        <w:rPr>
          <w:rFonts w:eastAsia="Arial"/>
        </w:rPr>
      </w:pPr>
      <w:r w:rsidRPr="004F60C4">
        <w:rPr>
          <w:rFonts w:eastAsia="Arial"/>
        </w:rPr>
        <w:t>Plano aprovado em:  ____/____/____</w:t>
      </w:r>
    </w:p>
    <w:p w:rsidR="007901FF" w:rsidRPr="004F60C4" w:rsidRDefault="007901FF" w:rsidP="007901FF">
      <w:pPr>
        <w:rPr>
          <w:rFonts w:eastAsia="Arial"/>
          <w:b/>
        </w:rPr>
      </w:pPr>
    </w:p>
    <w:p w:rsidR="007901FF" w:rsidRPr="004F60C4" w:rsidRDefault="007901FF" w:rsidP="007901FF">
      <w:pPr>
        <w:rPr>
          <w:rFonts w:eastAsia="Arial"/>
          <w:b/>
        </w:rPr>
      </w:pPr>
    </w:p>
    <w:p w:rsidR="007901FF" w:rsidRPr="004F60C4" w:rsidRDefault="007901FF" w:rsidP="007901FF">
      <w:pPr>
        <w:rPr>
          <w:rFonts w:eastAsia="Arial"/>
          <w:b/>
        </w:rPr>
      </w:pPr>
    </w:p>
    <w:p w:rsidR="007901FF" w:rsidRPr="004F60C4" w:rsidRDefault="007901FF" w:rsidP="007901FF">
      <w:pPr>
        <w:rPr>
          <w:rFonts w:eastAsia="Arial"/>
          <w:b/>
        </w:rPr>
      </w:pPr>
    </w:p>
    <w:p w:rsidR="007901FF" w:rsidRPr="004F60C4" w:rsidRDefault="007901FF" w:rsidP="007901FF">
      <w:pPr>
        <w:jc w:val="center"/>
        <w:rPr>
          <w:rFonts w:eastAsia="Arial"/>
          <w:b/>
        </w:rPr>
      </w:pPr>
    </w:p>
    <w:p w:rsidR="007901FF" w:rsidRPr="004F60C4" w:rsidRDefault="007901FF" w:rsidP="007901FF">
      <w:pPr>
        <w:spacing w:line="360" w:lineRule="auto"/>
        <w:jc w:val="center"/>
        <w:rPr>
          <w:rFonts w:eastAsia="Arial"/>
        </w:rPr>
      </w:pPr>
      <w:r w:rsidRPr="004F60C4">
        <w:rPr>
          <w:rFonts w:eastAsia="Arial"/>
        </w:rPr>
        <w:t>_________________________</w:t>
      </w:r>
    </w:p>
    <w:p w:rsidR="007901FF" w:rsidRPr="004F60C4" w:rsidRDefault="007901FF" w:rsidP="007901FF">
      <w:pPr>
        <w:pBdr>
          <w:top w:val="nil"/>
          <w:left w:val="nil"/>
          <w:bottom w:val="nil"/>
          <w:right w:val="nil"/>
          <w:between w:val="nil"/>
        </w:pBdr>
        <w:jc w:val="center"/>
        <w:rPr>
          <w:rFonts w:eastAsia="Arial"/>
        </w:rPr>
      </w:pPr>
      <w:r w:rsidRPr="004F60C4">
        <w:rPr>
          <w:rFonts w:eastAsia="Arial"/>
        </w:rPr>
        <w:t>Assinatura Concedente</w:t>
      </w:r>
    </w:p>
    <w:p w:rsidR="00F6482D" w:rsidRDefault="00F6482D">
      <w:pPr>
        <w:jc w:val="both"/>
        <w:rPr>
          <w:rFonts w:ascii="Arial" w:eastAsia="Arial" w:hAnsi="Arial" w:cs="Arial"/>
          <w:b/>
          <w:sz w:val="22"/>
          <w:szCs w:val="22"/>
        </w:rPr>
      </w:pPr>
    </w:p>
    <w:p w:rsidR="00F6482D" w:rsidRDefault="00F6482D">
      <w:pPr>
        <w:jc w:val="both"/>
        <w:rPr>
          <w:rFonts w:ascii="Arial" w:eastAsia="Arial" w:hAnsi="Arial" w:cs="Arial"/>
          <w:b/>
          <w:sz w:val="22"/>
          <w:szCs w:val="22"/>
        </w:rPr>
      </w:pPr>
    </w:p>
    <w:p w:rsidR="007156E7" w:rsidRDefault="00F6482D">
      <w:pPr>
        <w:spacing w:line="360" w:lineRule="auto"/>
        <w:rPr>
          <w:rFonts w:ascii="Arial" w:eastAsia="Arial" w:hAnsi="Arial" w:cs="Arial"/>
          <w:b/>
        </w:rPr>
      </w:pPr>
      <w:r>
        <w:rPr>
          <w:rFonts w:ascii="Arial" w:eastAsia="Arial" w:hAnsi="Arial" w:cs="Arial"/>
          <w:b/>
        </w:rPr>
        <w:lastRenderedPageBreak/>
        <w:t>2</w:t>
      </w:r>
      <w:r>
        <w:rPr>
          <w:rFonts w:ascii="Arial" w:eastAsia="Arial" w:hAnsi="Arial" w:cs="Arial"/>
          <w:b/>
        </w:rPr>
        <w:tab/>
        <w:t>APRESENTAÇÃO DO PROJETO</w:t>
      </w:r>
    </w:p>
    <w:p w:rsidR="007156E7" w:rsidRDefault="007156E7">
      <w:pPr>
        <w:jc w:val="right"/>
        <w:rPr>
          <w:rFonts w:ascii="Arial" w:eastAsia="Arial" w:hAnsi="Arial" w:cs="Arial"/>
          <w:sz w:val="16"/>
          <w:szCs w:val="16"/>
        </w:rPr>
      </w:pPr>
    </w:p>
    <w:p w:rsidR="007156E7" w:rsidRDefault="00F6482D">
      <w:pPr>
        <w:rPr>
          <w:rFonts w:ascii="Arial" w:eastAsia="Arial" w:hAnsi="Arial" w:cs="Arial"/>
          <w:b/>
        </w:rPr>
      </w:pPr>
      <w:r>
        <w:rPr>
          <w:rFonts w:ascii="Arial" w:eastAsia="Arial" w:hAnsi="Arial" w:cs="Arial"/>
          <w:b/>
        </w:rPr>
        <w:t>2.1 Nome do Projeto</w:t>
      </w:r>
    </w:p>
    <w:p w:rsidR="007156E7" w:rsidRDefault="007156E7">
      <w:pPr>
        <w:rPr>
          <w:rFonts w:ascii="Arial" w:eastAsia="Arial" w:hAnsi="Arial" w:cs="Arial"/>
        </w:rPr>
      </w:pPr>
    </w:p>
    <w:p w:rsidR="007901FF" w:rsidRPr="007901FF" w:rsidRDefault="007901FF" w:rsidP="007901FF">
      <w:pPr>
        <w:ind w:firstLine="709"/>
        <w:jc w:val="center"/>
        <w:rPr>
          <w:rFonts w:eastAsia="Arial"/>
          <w:b/>
          <w:sz w:val="28"/>
          <w:szCs w:val="28"/>
        </w:rPr>
      </w:pPr>
      <w:r w:rsidRPr="007901FF">
        <w:rPr>
          <w:rFonts w:eastAsia="Arial"/>
          <w:b/>
          <w:sz w:val="28"/>
          <w:szCs w:val="28"/>
        </w:rPr>
        <w:t xml:space="preserve">PROJETO SOCIAL </w:t>
      </w:r>
    </w:p>
    <w:p w:rsidR="007901FF" w:rsidRPr="007901FF" w:rsidRDefault="007901FF" w:rsidP="007901FF">
      <w:pPr>
        <w:ind w:firstLine="709"/>
        <w:jc w:val="center"/>
        <w:rPr>
          <w:rFonts w:eastAsia="Arial"/>
          <w:b/>
          <w:sz w:val="28"/>
          <w:szCs w:val="28"/>
        </w:rPr>
      </w:pPr>
    </w:p>
    <w:p w:rsidR="007901FF" w:rsidRPr="007901FF" w:rsidRDefault="007901FF" w:rsidP="007901FF">
      <w:pPr>
        <w:ind w:firstLine="709"/>
        <w:jc w:val="center"/>
        <w:rPr>
          <w:rFonts w:eastAsia="Arial"/>
          <w:b/>
          <w:sz w:val="28"/>
          <w:szCs w:val="28"/>
        </w:rPr>
      </w:pPr>
      <w:r w:rsidRPr="007901FF">
        <w:rPr>
          <w:rFonts w:eastAsia="Arial"/>
          <w:b/>
          <w:sz w:val="28"/>
          <w:szCs w:val="28"/>
        </w:rPr>
        <w:t>TALENTO PESSOAL</w:t>
      </w:r>
    </w:p>
    <w:p w:rsidR="007901FF" w:rsidRPr="007901FF" w:rsidRDefault="007901FF" w:rsidP="007901FF">
      <w:pPr>
        <w:ind w:firstLine="709"/>
        <w:jc w:val="center"/>
        <w:rPr>
          <w:rFonts w:eastAsia="Arial"/>
          <w:b/>
          <w:sz w:val="28"/>
          <w:szCs w:val="28"/>
        </w:rPr>
      </w:pPr>
      <w:r w:rsidRPr="007901FF">
        <w:rPr>
          <w:rFonts w:eastAsia="Arial"/>
          <w:b/>
          <w:sz w:val="28"/>
          <w:szCs w:val="28"/>
        </w:rPr>
        <w:t>E</w:t>
      </w:r>
    </w:p>
    <w:p w:rsidR="007901FF" w:rsidRPr="007901FF" w:rsidRDefault="007901FF" w:rsidP="007901FF">
      <w:pPr>
        <w:ind w:firstLine="709"/>
        <w:jc w:val="center"/>
        <w:rPr>
          <w:rFonts w:eastAsia="Arial"/>
          <w:b/>
          <w:sz w:val="28"/>
          <w:szCs w:val="28"/>
        </w:rPr>
      </w:pPr>
      <w:r w:rsidRPr="007901FF">
        <w:rPr>
          <w:rFonts w:eastAsia="Arial"/>
          <w:b/>
          <w:sz w:val="28"/>
          <w:szCs w:val="28"/>
        </w:rPr>
        <w:t>POSSIBILIDADES PROFISSIONAIS</w:t>
      </w:r>
    </w:p>
    <w:p w:rsidR="00F6482D" w:rsidRDefault="00F6482D">
      <w:pPr>
        <w:rPr>
          <w:rFonts w:ascii="Arial" w:eastAsia="Arial" w:hAnsi="Arial" w:cs="Arial"/>
        </w:rPr>
      </w:pPr>
    </w:p>
    <w:p w:rsidR="007156E7" w:rsidRDefault="007156E7">
      <w:pPr>
        <w:jc w:val="both"/>
        <w:rPr>
          <w:rFonts w:ascii="Arial" w:eastAsia="Arial" w:hAnsi="Arial" w:cs="Arial"/>
          <w:b/>
        </w:rPr>
      </w:pPr>
    </w:p>
    <w:p w:rsidR="007156E7" w:rsidRDefault="005026E1">
      <w:pPr>
        <w:rPr>
          <w:rFonts w:ascii="Arial" w:eastAsia="Arial" w:hAnsi="Arial" w:cs="Arial"/>
          <w:b/>
        </w:rPr>
      </w:pPr>
      <w:r>
        <w:rPr>
          <w:rFonts w:ascii="Arial" w:eastAsia="Arial" w:hAnsi="Arial" w:cs="Arial"/>
          <w:b/>
        </w:rPr>
        <w:t>2.2 Local e endereço de realização do Projeto</w:t>
      </w:r>
    </w:p>
    <w:p w:rsidR="00F6482D" w:rsidRDefault="00F6482D">
      <w:pPr>
        <w:rPr>
          <w:rFonts w:ascii="Arial" w:eastAsia="Arial" w:hAnsi="Arial" w:cs="Arial"/>
          <w:b/>
        </w:rPr>
      </w:pPr>
    </w:p>
    <w:p w:rsidR="007901FF" w:rsidRPr="004F60C4" w:rsidRDefault="007901FF" w:rsidP="007901FF">
      <w:pPr>
        <w:rPr>
          <w:rFonts w:eastAsia="Arial"/>
          <w:b/>
        </w:rPr>
      </w:pPr>
      <w:r w:rsidRPr="004F60C4">
        <w:rPr>
          <w:rFonts w:eastAsia="Arial"/>
          <w:b/>
        </w:rPr>
        <w:t>Conferência Vicentina de Gaspar</w:t>
      </w:r>
    </w:p>
    <w:p w:rsidR="007901FF" w:rsidRPr="008B572E" w:rsidRDefault="007901FF" w:rsidP="007901FF">
      <w:pPr>
        <w:rPr>
          <w:rFonts w:eastAsia="Arial"/>
        </w:rPr>
      </w:pPr>
      <w:r w:rsidRPr="008B572E">
        <w:rPr>
          <w:rFonts w:eastAsia="Arial"/>
        </w:rPr>
        <w:t>Rua Coronel Aristiliano Ramos - s/n, Gaspar - SC</w:t>
      </w:r>
    </w:p>
    <w:p w:rsidR="007156E7" w:rsidRDefault="007156E7">
      <w:pPr>
        <w:rPr>
          <w:rFonts w:ascii="Arial" w:eastAsia="Arial" w:hAnsi="Arial" w:cs="Arial"/>
          <w:b/>
        </w:rPr>
      </w:pPr>
    </w:p>
    <w:p w:rsidR="007901FF" w:rsidRDefault="007901FF">
      <w:pPr>
        <w:rPr>
          <w:rFonts w:ascii="Arial" w:eastAsia="Arial" w:hAnsi="Arial" w:cs="Arial"/>
          <w:b/>
        </w:rPr>
      </w:pPr>
    </w:p>
    <w:p w:rsidR="007156E7" w:rsidRDefault="005026E1">
      <w:pPr>
        <w:rPr>
          <w:rFonts w:ascii="Arial" w:eastAsia="Arial" w:hAnsi="Arial" w:cs="Arial"/>
        </w:rPr>
      </w:pPr>
      <w:r>
        <w:rPr>
          <w:rFonts w:ascii="Arial" w:eastAsia="Arial" w:hAnsi="Arial" w:cs="Arial"/>
          <w:b/>
        </w:rPr>
        <w:t>2.3 Capacida</w:t>
      </w:r>
      <w:r w:rsidR="00F6482D">
        <w:rPr>
          <w:rFonts w:ascii="Arial" w:eastAsia="Arial" w:hAnsi="Arial" w:cs="Arial"/>
          <w:b/>
        </w:rPr>
        <w:t>de Instalada - Estrutura Física</w:t>
      </w:r>
      <w:r w:rsidR="00612BFF">
        <w:rPr>
          <w:rFonts w:ascii="Arial" w:eastAsia="Arial" w:hAnsi="Arial" w:cs="Arial"/>
        </w:rPr>
        <w:t xml:space="preserve">-- </w:t>
      </w:r>
      <w:r w:rsidR="00F6482D" w:rsidRPr="00612BFF">
        <w:rPr>
          <w:rFonts w:ascii="Arial" w:eastAsia="Arial" w:hAnsi="Arial" w:cs="Arial"/>
        </w:rPr>
        <w:t>(x) alugada</w:t>
      </w:r>
    </w:p>
    <w:p w:rsidR="00612BFF" w:rsidRDefault="00612BFF">
      <w:pPr>
        <w:rPr>
          <w:rFonts w:ascii="Arial" w:eastAsia="Arial" w:hAnsi="Arial" w:cs="Arial"/>
        </w:rPr>
      </w:pPr>
    </w:p>
    <w:p w:rsidR="007156E7" w:rsidRPr="00612BFF" w:rsidRDefault="00612BFF" w:rsidP="00612BFF">
      <w:pPr>
        <w:pStyle w:val="PargrafodaLista"/>
        <w:numPr>
          <w:ilvl w:val="0"/>
          <w:numId w:val="5"/>
        </w:numPr>
        <w:rPr>
          <w:rFonts w:ascii="Arial" w:eastAsia="Arial" w:hAnsi="Arial" w:cs="Arial"/>
        </w:rPr>
      </w:pPr>
      <w:r>
        <w:rPr>
          <w:rFonts w:ascii="Arial" w:eastAsia="Arial" w:hAnsi="Arial" w:cs="Arial"/>
        </w:rPr>
        <w:t>Sala de Aula com capacidade para 3</w:t>
      </w:r>
      <w:r w:rsidR="007901FF">
        <w:rPr>
          <w:rFonts w:ascii="Arial" w:eastAsia="Arial" w:hAnsi="Arial" w:cs="Arial"/>
        </w:rPr>
        <w:t>5</w:t>
      </w:r>
      <w:r>
        <w:rPr>
          <w:rFonts w:ascii="Arial" w:eastAsia="Arial" w:hAnsi="Arial" w:cs="Arial"/>
        </w:rPr>
        <w:t xml:space="preserve"> alunos</w:t>
      </w:r>
    </w:p>
    <w:p w:rsidR="007156E7" w:rsidRDefault="007156E7">
      <w:pPr>
        <w:rPr>
          <w:rFonts w:ascii="Arial" w:eastAsia="Arial" w:hAnsi="Arial" w:cs="Arial"/>
        </w:rPr>
      </w:pPr>
    </w:p>
    <w:p w:rsidR="007156E7" w:rsidRDefault="007156E7">
      <w:pPr>
        <w:rPr>
          <w:rFonts w:ascii="Arial" w:eastAsia="Arial" w:hAnsi="Arial" w:cs="Arial"/>
        </w:rPr>
      </w:pPr>
    </w:p>
    <w:p w:rsidR="007156E7" w:rsidRDefault="005026E1">
      <w:pPr>
        <w:rPr>
          <w:rFonts w:ascii="Arial" w:eastAsia="Arial" w:hAnsi="Arial" w:cs="Arial"/>
          <w:b/>
        </w:rPr>
      </w:pPr>
      <w:r>
        <w:rPr>
          <w:rFonts w:ascii="Arial" w:eastAsia="Arial" w:hAnsi="Arial" w:cs="Arial"/>
          <w:b/>
        </w:rPr>
        <w:t>2.4 Equipamentos disponíveis</w:t>
      </w:r>
    </w:p>
    <w:p w:rsidR="007156E7" w:rsidRDefault="007156E7">
      <w:pPr>
        <w:rPr>
          <w:rFonts w:ascii="Arial" w:eastAsia="Arial" w:hAnsi="Arial" w:cs="Arial"/>
          <w:b/>
        </w:rPr>
      </w:pPr>
    </w:p>
    <w:p w:rsidR="007156E7"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Cadeiras e Carteiras</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Quadro Branco</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Tela de projeção</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Ar condicionado</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Projetor</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Computador (Professor)</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Computadores Note</w:t>
      </w:r>
      <w:r w:rsidR="007901FF">
        <w:rPr>
          <w:rFonts w:ascii="Arial" w:eastAsia="Arial" w:hAnsi="Arial" w:cs="Arial"/>
        </w:rPr>
        <w:t>b</w:t>
      </w:r>
      <w:r w:rsidRPr="00612BFF">
        <w:rPr>
          <w:rFonts w:ascii="Arial" w:eastAsia="Arial" w:hAnsi="Arial" w:cs="Arial"/>
        </w:rPr>
        <w:t>ooks (Alunos)</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Internet disponível</w:t>
      </w:r>
    </w:p>
    <w:p w:rsidR="00612BFF" w:rsidRPr="00612BFF" w:rsidRDefault="00612BFF" w:rsidP="00612BFF">
      <w:pPr>
        <w:pStyle w:val="PargrafodaLista"/>
        <w:numPr>
          <w:ilvl w:val="0"/>
          <w:numId w:val="4"/>
        </w:numPr>
        <w:spacing w:line="480" w:lineRule="auto"/>
        <w:ind w:left="714" w:hanging="357"/>
        <w:rPr>
          <w:rFonts w:ascii="Arial" w:eastAsia="Arial" w:hAnsi="Arial" w:cs="Arial"/>
        </w:rPr>
      </w:pPr>
      <w:r w:rsidRPr="00612BFF">
        <w:rPr>
          <w:rFonts w:ascii="Arial" w:eastAsia="Arial" w:hAnsi="Arial" w:cs="Arial"/>
        </w:rPr>
        <w:t xml:space="preserve">Material Didático e Insumos </w:t>
      </w:r>
    </w:p>
    <w:p w:rsidR="007901FF" w:rsidRPr="00CC1868" w:rsidRDefault="007901FF" w:rsidP="007901FF">
      <w:pPr>
        <w:spacing w:line="360" w:lineRule="auto"/>
        <w:jc w:val="both"/>
        <w:rPr>
          <w:rFonts w:eastAsia="Arial"/>
          <w:sz w:val="22"/>
          <w:szCs w:val="22"/>
        </w:rPr>
      </w:pPr>
      <w:r w:rsidRPr="00CC1868">
        <w:rPr>
          <w:rFonts w:eastAsia="Arial"/>
          <w:sz w:val="22"/>
          <w:szCs w:val="22"/>
        </w:rPr>
        <w:t>___/___/___</w:t>
      </w:r>
    </w:p>
    <w:p w:rsidR="007901FF" w:rsidRPr="00CC1868" w:rsidRDefault="007901FF" w:rsidP="007901FF">
      <w:pPr>
        <w:spacing w:line="360" w:lineRule="auto"/>
        <w:jc w:val="both"/>
        <w:rPr>
          <w:rFonts w:eastAsia="Arial"/>
          <w:sz w:val="22"/>
          <w:szCs w:val="22"/>
        </w:rPr>
      </w:pPr>
      <w:r w:rsidRPr="00CC1868">
        <w:rPr>
          <w:rFonts w:eastAsia="Arial"/>
          <w:sz w:val="22"/>
          <w:szCs w:val="22"/>
        </w:rPr>
        <w:t>Plano Aprovado em</w:t>
      </w:r>
    </w:p>
    <w:p w:rsidR="007901FF" w:rsidRPr="00CC1868" w:rsidRDefault="007901FF" w:rsidP="007901FF">
      <w:pPr>
        <w:spacing w:line="360" w:lineRule="auto"/>
        <w:jc w:val="center"/>
        <w:rPr>
          <w:rFonts w:eastAsia="Arial"/>
          <w:sz w:val="22"/>
          <w:szCs w:val="22"/>
        </w:rPr>
      </w:pPr>
      <w:r w:rsidRPr="00CC1868">
        <w:rPr>
          <w:rFonts w:eastAsia="Arial"/>
          <w:sz w:val="22"/>
          <w:szCs w:val="22"/>
        </w:rPr>
        <w:t>_______________________</w:t>
      </w:r>
    </w:p>
    <w:p w:rsidR="007901FF" w:rsidRPr="00CC1868" w:rsidRDefault="007901FF" w:rsidP="007901FF">
      <w:pPr>
        <w:jc w:val="center"/>
        <w:rPr>
          <w:rFonts w:eastAsia="Arial"/>
          <w:sz w:val="22"/>
          <w:szCs w:val="22"/>
        </w:rPr>
      </w:pPr>
      <w:r w:rsidRPr="00CC1868">
        <w:rPr>
          <w:rFonts w:eastAsia="Arial"/>
          <w:sz w:val="22"/>
          <w:szCs w:val="22"/>
        </w:rPr>
        <w:t>Assinatura Concedente</w:t>
      </w:r>
    </w:p>
    <w:p w:rsidR="00536167" w:rsidRDefault="00536167" w:rsidP="00536167">
      <w:pPr>
        <w:spacing w:line="360" w:lineRule="auto"/>
        <w:rPr>
          <w:rFonts w:ascii="Arial" w:eastAsia="Arial" w:hAnsi="Arial" w:cs="Arial"/>
          <w:b/>
          <w:sz w:val="22"/>
          <w:szCs w:val="22"/>
        </w:rPr>
      </w:pPr>
      <w:r>
        <w:rPr>
          <w:rFonts w:ascii="Arial" w:eastAsia="Arial" w:hAnsi="Arial" w:cs="Arial"/>
          <w:b/>
          <w:sz w:val="22"/>
          <w:szCs w:val="22"/>
        </w:rPr>
        <w:lastRenderedPageBreak/>
        <w:t>3</w:t>
      </w:r>
      <w:r>
        <w:rPr>
          <w:rFonts w:ascii="Arial" w:eastAsia="Arial" w:hAnsi="Arial" w:cs="Arial"/>
          <w:b/>
          <w:sz w:val="22"/>
          <w:szCs w:val="22"/>
        </w:rPr>
        <w:tab/>
        <w:t>CONTEXTUALIZAÇÃO DO CENÁRIO</w:t>
      </w:r>
    </w:p>
    <w:p w:rsidR="00536167" w:rsidRDefault="00536167" w:rsidP="00536167">
      <w:pPr>
        <w:spacing w:line="360" w:lineRule="auto"/>
        <w:ind w:firstLine="708"/>
        <w:jc w:val="center"/>
        <w:rPr>
          <w:rFonts w:ascii="Arial" w:eastAsia="Arial" w:hAnsi="Arial" w:cs="Arial"/>
          <w:b/>
          <w:sz w:val="22"/>
          <w:szCs w:val="22"/>
        </w:rPr>
      </w:pPr>
    </w:p>
    <w:p w:rsidR="00536167" w:rsidRDefault="00536167" w:rsidP="00536167">
      <w:pPr>
        <w:spacing w:line="360" w:lineRule="auto"/>
        <w:ind w:firstLine="708"/>
        <w:jc w:val="both"/>
        <w:rPr>
          <w:rFonts w:ascii="Arial" w:eastAsia="Arial" w:hAnsi="Arial" w:cs="Arial"/>
          <w:sz w:val="22"/>
          <w:szCs w:val="22"/>
        </w:rPr>
      </w:pPr>
      <w:r>
        <w:rPr>
          <w:rFonts w:ascii="Arial" w:eastAsia="Arial" w:hAnsi="Arial" w:cs="Arial"/>
          <w:sz w:val="22"/>
          <w:szCs w:val="22"/>
        </w:rPr>
        <w:t xml:space="preserve">Gaspar (SC) situa-se no vale do Itajaí e pertence à Microrregião da </w:t>
      </w:r>
      <w:r>
        <w:rPr>
          <w:rFonts w:ascii="Arial" w:eastAsia="Arial" w:hAnsi="Arial" w:cs="Arial"/>
          <w:color w:val="000000"/>
          <w:sz w:val="22"/>
          <w:szCs w:val="22"/>
        </w:rPr>
        <w:t>AMMVI - Associação dos Municípios do Médio Vale do Itajaí.</w:t>
      </w:r>
    </w:p>
    <w:p w:rsidR="00536167" w:rsidRDefault="00536167" w:rsidP="00536167">
      <w:pPr>
        <w:spacing w:line="360" w:lineRule="auto"/>
        <w:ind w:firstLine="708"/>
        <w:jc w:val="both"/>
        <w:rPr>
          <w:rFonts w:ascii="Arial" w:eastAsia="Arial" w:hAnsi="Arial" w:cs="Arial"/>
          <w:sz w:val="22"/>
          <w:szCs w:val="22"/>
        </w:rPr>
      </w:pPr>
      <w:r>
        <w:rPr>
          <w:rFonts w:ascii="Arial" w:eastAsia="Arial" w:hAnsi="Arial" w:cs="Arial"/>
          <w:sz w:val="22"/>
          <w:szCs w:val="22"/>
        </w:rPr>
        <w:t>De acordo com Instituto Brasileiro de Geografia e Estatística - IBGE (Censo/2018), o Estado de Santa Catarina possui uma população de sete milhões, setenta e cinco mil, quatrocentos e noventa e quatro habitantes (7.075.494).  A população de Gaspar, conforme estimativa do IBGE para o ano 2018 era de 68.465 habitantes.</w:t>
      </w:r>
    </w:p>
    <w:p w:rsidR="00536167" w:rsidRDefault="00536167" w:rsidP="00536167">
      <w:pP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A estrutura etária de uma população habitualmente é dividida em três faixas: os jovens, que compreendem do nascimento até 19 anos; os adultos, dos 20 anos até 59 anos; e os idosos, dos 60 anos em diante. Segundo esta organização, no município, em (IBGE, 2017) os jovens representavam 32,9% da população, os adultos 59,2% e os idosos, 7,9%. Gaspar é a 23ª cidade no ranking populacional catarinense. </w:t>
      </w:r>
      <w:r>
        <w:rPr>
          <w:rFonts w:ascii="Arial" w:eastAsia="Arial" w:hAnsi="Arial" w:cs="Arial"/>
          <w:sz w:val="22"/>
          <w:szCs w:val="22"/>
        </w:rPr>
        <w:t>(SEBRAE, 2010, p.13</w:t>
      </w:r>
      <w:r>
        <w:rPr>
          <w:rFonts w:ascii="Arial" w:eastAsia="Arial" w:hAnsi="Arial" w:cs="Arial"/>
          <w:color w:val="000000"/>
          <w:sz w:val="22"/>
          <w:szCs w:val="22"/>
        </w:rPr>
        <w:t>)</w:t>
      </w:r>
    </w:p>
    <w:p w:rsidR="00536167" w:rsidRDefault="00536167" w:rsidP="00536167">
      <w:pP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A qualidade de vida, denominado de Índice de Desenvolvimento Humano-IDH, apontou segundo trabalho e pesquisa do SEBRAE, que Gaspar alcançou 0,832, colocando o município na 28ª posição estadual.</w:t>
      </w:r>
    </w:p>
    <w:p w:rsidR="00536167" w:rsidRDefault="00536167" w:rsidP="00536167">
      <w:pPr>
        <w:spacing w:line="360" w:lineRule="auto"/>
        <w:ind w:firstLine="708"/>
        <w:jc w:val="both"/>
        <w:rPr>
          <w:rFonts w:ascii="Arial" w:eastAsia="Arial" w:hAnsi="Arial" w:cs="Arial"/>
          <w:sz w:val="22"/>
          <w:szCs w:val="22"/>
        </w:rPr>
      </w:pPr>
      <w:r>
        <w:rPr>
          <w:rFonts w:ascii="Arial" w:eastAsia="Arial" w:hAnsi="Arial" w:cs="Arial"/>
          <w:color w:val="000000"/>
          <w:sz w:val="22"/>
          <w:szCs w:val="22"/>
        </w:rPr>
        <w:t xml:space="preserve">No tocante ao desempenho econômico nos últimos anos, o </w:t>
      </w:r>
      <w:r>
        <w:rPr>
          <w:rFonts w:ascii="Arial" w:eastAsia="Arial" w:hAnsi="Arial" w:cs="Arial"/>
          <w:sz w:val="22"/>
          <w:szCs w:val="22"/>
        </w:rPr>
        <w:t>Índice FIRJAN de Desenvolvimento Municipal (IFDM) 2015 deu um salto significativo em relação ao levantamento anterior. O município obteve 0,7980 pontos e avançou da 1120ª para a 459ª posição. Em Santa Catarina, o município também ganhou várias posições no ranking, passando de 135ª posição para a 48ª. Dos três índices avaliados, a Educação foi a que apresentou o melhor desempenho. (IFDM, 2018)</w:t>
      </w:r>
    </w:p>
    <w:p w:rsidR="00536167" w:rsidRDefault="00536167" w:rsidP="00536167">
      <w:pPr>
        <w:spacing w:line="360" w:lineRule="auto"/>
        <w:ind w:firstLine="708"/>
        <w:jc w:val="both"/>
        <w:rPr>
          <w:rFonts w:ascii="Arial" w:eastAsia="Arial" w:hAnsi="Arial" w:cs="Arial"/>
          <w:color w:val="000000"/>
          <w:sz w:val="22"/>
          <w:szCs w:val="22"/>
        </w:rPr>
      </w:pPr>
      <w:r>
        <w:rPr>
          <w:rFonts w:ascii="Arial" w:eastAsia="Arial" w:hAnsi="Arial" w:cs="Arial"/>
          <w:sz w:val="22"/>
          <w:szCs w:val="22"/>
        </w:rPr>
        <w:t>Dentre as atividades econômicas desenvolvidas no município destacam-se:</w:t>
      </w:r>
      <w:r>
        <w:rPr>
          <w:rFonts w:ascii="Arial" w:eastAsia="Arial" w:hAnsi="Arial" w:cs="Arial"/>
          <w:color w:val="000000"/>
          <w:sz w:val="22"/>
          <w:szCs w:val="22"/>
        </w:rPr>
        <w:t xml:space="preserve"> Confecção de artigos do vestuário e acessórios, Preparação e fiação de fibras têxteis, Comércio atacadista especializado em outros produtos, Geração, transmissão e distribuição de energia elétrica, Fabricação de óleos e gorduras vegetais e animais, Transporte rodoviário de carga, Telecomunicações por fio acabamentos em fios, tecidos e artefatos têxteis, Comércio varejista de combustíveis para veículos automotores, Fundição, Fabricação de móveis, Extração de pedra, areia e argila, Fabricação de máquinas e equipamentos de uso industrial específico, (lavoura temporária) agricultura, pecuária, produção florestal, pesca e aquicultura, etc. São desenvolvidas também atividades diversificadas no ramo informal, contudo, não dispomos de dados a este respeito.</w:t>
      </w:r>
    </w:p>
    <w:p w:rsidR="00536167" w:rsidRDefault="00536167" w:rsidP="00536167">
      <w:pPr>
        <w:spacing w:before="240" w:line="360" w:lineRule="auto"/>
        <w:jc w:val="both"/>
        <w:rPr>
          <w:rFonts w:ascii="Arial" w:eastAsia="Arial" w:hAnsi="Arial" w:cs="Arial"/>
          <w:color w:val="000000"/>
          <w:sz w:val="22"/>
          <w:szCs w:val="22"/>
        </w:rPr>
      </w:pPr>
      <w:r>
        <w:rPr>
          <w:rFonts w:ascii="Arial" w:eastAsia="Arial" w:hAnsi="Arial" w:cs="Arial"/>
          <w:color w:val="000000"/>
          <w:sz w:val="22"/>
          <w:szCs w:val="22"/>
        </w:rPr>
        <w:tab/>
        <w:t>Segundo dados do IBGE (201</w:t>
      </w:r>
      <w:r>
        <w:rPr>
          <w:rFonts w:ascii="Arial" w:eastAsia="Arial" w:hAnsi="Arial" w:cs="Arial"/>
          <w:sz w:val="22"/>
          <w:szCs w:val="22"/>
        </w:rPr>
        <w:t>8</w:t>
      </w:r>
      <w:r>
        <w:rPr>
          <w:rFonts w:ascii="Arial" w:eastAsia="Arial" w:hAnsi="Arial" w:cs="Arial"/>
          <w:color w:val="000000"/>
          <w:sz w:val="22"/>
          <w:szCs w:val="22"/>
        </w:rPr>
        <w:t xml:space="preserve">) em 2014, o salário médio mensal era de 2.4 salários mínimos. A proporção de pessoas ocupadas em relação à população total era de 40.6%. Na comparação com os outros municípios do estado, ocupava as posições 53 de 295 e 41 de 295, </w:t>
      </w:r>
      <w:r>
        <w:rPr>
          <w:rFonts w:ascii="Arial" w:eastAsia="Arial" w:hAnsi="Arial" w:cs="Arial"/>
          <w:color w:val="000000"/>
          <w:sz w:val="22"/>
          <w:szCs w:val="22"/>
        </w:rPr>
        <w:lastRenderedPageBreak/>
        <w:t>respectivamente. Já na comparação com municípios do Brasil todo, ficava na posição 746 de 5570 e 208 de 5570, respectivamente. Considerando domicílios com rendimentos mensais de até meio salário mínimo por pessoa, tinha 18.7% da população nessas condições, o que o colocava na posição 285 de 295 dentre os municípios do Estado e na posição 5517 de 5570 dentre os municípios do Brasil.</w:t>
      </w:r>
    </w:p>
    <w:p w:rsidR="00536167" w:rsidRDefault="00536167" w:rsidP="00536167">
      <w:pPr>
        <w:spacing w:before="240" w:line="360" w:lineRule="auto"/>
        <w:jc w:val="both"/>
        <w:rPr>
          <w:rFonts w:ascii="Arial" w:eastAsia="Arial" w:hAnsi="Arial" w:cs="Arial"/>
          <w:color w:val="000000"/>
          <w:sz w:val="22"/>
          <w:szCs w:val="22"/>
        </w:rPr>
      </w:pPr>
      <w:r>
        <w:rPr>
          <w:rFonts w:ascii="Arial" w:eastAsia="Arial" w:hAnsi="Arial" w:cs="Arial"/>
          <w:color w:val="000000"/>
          <w:sz w:val="22"/>
          <w:szCs w:val="22"/>
        </w:rPr>
        <w:tab/>
        <w:t xml:space="preserve">Conforme o Plano Decenal tem-se em situação de vulnerabilidade social, ou seja, a “insuficiência de renda seja também um dos fatores da vulnerabilidade social, esse conceito envolve uma conjugação de outros fatores, englobando também características do território, fragilidades ou carências das famílias, grupos ou indivíduos e deficiências da oferta e do acesso a políticas públicas. Assim, por exemplo, a deficiência no acesso a bens e serviços, tais como educação, lazer, trabalho e cultura (...)” (PLANO DECENAL MUNICIPAL GASPAR, 2016, p.21). </w:t>
      </w:r>
    </w:p>
    <w:p w:rsidR="00536167" w:rsidRDefault="00536167" w:rsidP="00536167">
      <w:pPr>
        <w:spacing w:before="240" w:line="360" w:lineRule="auto"/>
        <w:jc w:val="both"/>
        <w:rPr>
          <w:rFonts w:ascii="Arial" w:eastAsia="Arial" w:hAnsi="Arial" w:cs="Arial"/>
          <w:color w:val="000000"/>
          <w:sz w:val="22"/>
          <w:szCs w:val="22"/>
        </w:rPr>
      </w:pPr>
      <w:r>
        <w:rPr>
          <w:rFonts w:ascii="Arial" w:eastAsia="Arial" w:hAnsi="Arial" w:cs="Arial"/>
          <w:color w:val="000000"/>
          <w:sz w:val="22"/>
          <w:szCs w:val="22"/>
        </w:rPr>
        <w:tab/>
        <w:t xml:space="preserve">Diante disso, apresenta-se a seguir o percentual, objeto deste projeto, da questão da vulnerabilidade social em Gaspar, no tocante a população infanto-juvenil; segundo dados constantes no Atlas Brasil/2013 / PNUD, Ipea e FJP, a saber: 0,96% na faixa etária até 14 anos de idade que têm renda domiciliar per capita igual ou inferior a R$ 70,00 mensais; já quando olhamos para o acesso </w:t>
      </w:r>
      <w:r w:rsidR="00700212">
        <w:rPr>
          <w:rFonts w:ascii="Arial" w:eastAsia="Arial" w:hAnsi="Arial" w:cs="Arial"/>
          <w:color w:val="000000"/>
          <w:sz w:val="22"/>
          <w:szCs w:val="22"/>
        </w:rPr>
        <w:t>à</w:t>
      </w:r>
      <w:r>
        <w:rPr>
          <w:rFonts w:ascii="Arial" w:eastAsia="Arial" w:hAnsi="Arial" w:cs="Arial"/>
          <w:color w:val="000000"/>
          <w:sz w:val="22"/>
          <w:szCs w:val="22"/>
        </w:rPr>
        <w:t xml:space="preserve"> educação, temos um percentual de 1, 49%, 15 a 24 anos que não estudam, não trabalham e são vulneráveis. (Ibidem)</w:t>
      </w:r>
    </w:p>
    <w:p w:rsidR="00536167" w:rsidRDefault="00536167" w:rsidP="00536167">
      <w:pPr>
        <w:spacing w:before="240" w:line="360" w:lineRule="auto"/>
        <w:jc w:val="both"/>
        <w:rPr>
          <w:rFonts w:ascii="Arial" w:eastAsia="Arial" w:hAnsi="Arial" w:cs="Arial"/>
          <w:color w:val="000000"/>
          <w:sz w:val="22"/>
          <w:szCs w:val="22"/>
        </w:rPr>
      </w:pPr>
      <w:r>
        <w:rPr>
          <w:rFonts w:ascii="Arial" w:eastAsia="Arial" w:hAnsi="Arial" w:cs="Arial"/>
          <w:color w:val="000000"/>
          <w:sz w:val="22"/>
          <w:szCs w:val="22"/>
        </w:rPr>
        <w:tab/>
        <w:t xml:space="preserve">Logo, podemos perceber a demanda por atendimentos, acesso e qualificação a esta população que se encontra na marginalidade e/ou exclusão. Em especial, nosso olhar de depara para a realidade de </w:t>
      </w:r>
      <w:r>
        <w:rPr>
          <w:rFonts w:ascii="Arial" w:eastAsia="Arial" w:hAnsi="Arial" w:cs="Arial"/>
          <w:sz w:val="22"/>
          <w:szCs w:val="22"/>
        </w:rPr>
        <w:t>a</w:t>
      </w:r>
      <w:r>
        <w:rPr>
          <w:rFonts w:ascii="Arial" w:eastAsia="Arial" w:hAnsi="Arial" w:cs="Arial"/>
          <w:color w:val="000000"/>
          <w:sz w:val="22"/>
          <w:szCs w:val="22"/>
        </w:rPr>
        <w:t>dolescentes pertencentes a esta população.</w:t>
      </w:r>
    </w:p>
    <w:p w:rsidR="00536167" w:rsidRDefault="00536167" w:rsidP="00536167">
      <w:pPr>
        <w:spacing w:line="360" w:lineRule="auto"/>
        <w:ind w:firstLine="708"/>
        <w:jc w:val="both"/>
        <w:rPr>
          <w:rFonts w:ascii="Arial" w:eastAsia="Arial" w:hAnsi="Arial" w:cs="Arial"/>
          <w:sz w:val="22"/>
          <w:szCs w:val="22"/>
        </w:rPr>
      </w:pPr>
      <w:r>
        <w:rPr>
          <w:rFonts w:ascii="Arial" w:eastAsia="Arial" w:hAnsi="Arial" w:cs="Arial"/>
          <w:sz w:val="22"/>
          <w:szCs w:val="22"/>
        </w:rPr>
        <w:t xml:space="preserve">Sabe-se também que, o Plano Municipal de Atendimento Socioeducativo (2014, p.15) apontou a existência de 5.318 crianças/adolescentes com idade entre 10 e 14 anos e 5.550 adolescentes com idade entre 15 e 19 anos. Assim, pensar ações, programas ou projetos que entendam e vislumbre o adolescente, em condição peculiar de crescimento e por isso, demanda das instituições sociais, privadas e parceiras, investimentos pautados no novo paradigma de tratamento das questões relacionadas à proteção dos direitos de crianças e adolescentes, a saber, a doutrina da proteção integral, que considera crianças e adolescentes sujeitos de direitos e garantias fundamentais, em situação de absoluta prioridade, e anuncia a responsabilidade compartilhada entre Estado, sociedade e família, na garantia de uma infância e adolescência dignas, saudáveis e protegidas. </w:t>
      </w:r>
    </w:p>
    <w:p w:rsidR="00536167" w:rsidRDefault="00536167" w:rsidP="00536167">
      <w:pPr>
        <w:spacing w:line="360" w:lineRule="auto"/>
        <w:ind w:firstLine="708"/>
        <w:jc w:val="both"/>
        <w:rPr>
          <w:rFonts w:ascii="Arial" w:eastAsia="Arial" w:hAnsi="Arial" w:cs="Arial"/>
          <w:sz w:val="22"/>
          <w:szCs w:val="22"/>
        </w:rPr>
      </w:pPr>
      <w:r>
        <w:rPr>
          <w:rFonts w:ascii="Arial" w:eastAsia="Arial" w:hAnsi="Arial" w:cs="Arial"/>
          <w:sz w:val="22"/>
          <w:szCs w:val="22"/>
        </w:rPr>
        <w:t xml:space="preserve">Assim, após quase 29 anos de proteção à infância e a adolescência o paradigma que o Estatuto da Criança e do Adolescente - ECA de 13 de julho de 1990, ainda apresenta inúmeros </w:t>
      </w:r>
      <w:r>
        <w:rPr>
          <w:rFonts w:ascii="Arial" w:eastAsia="Arial" w:hAnsi="Arial" w:cs="Arial"/>
          <w:sz w:val="22"/>
          <w:szCs w:val="22"/>
        </w:rPr>
        <w:lastRenderedPageBreak/>
        <w:t>desafios em especial no tocante à população Adolescente, ainda à margem do processo de ensino e aprendizagem.</w:t>
      </w:r>
    </w:p>
    <w:p w:rsidR="00536167" w:rsidRDefault="00536167" w:rsidP="00536167">
      <w:pPr>
        <w:spacing w:line="360" w:lineRule="auto"/>
        <w:ind w:firstLine="708"/>
        <w:jc w:val="both"/>
        <w:rPr>
          <w:rFonts w:ascii="Arial" w:eastAsia="Arial" w:hAnsi="Arial" w:cs="Arial"/>
          <w:sz w:val="22"/>
          <w:szCs w:val="22"/>
        </w:rPr>
      </w:pPr>
      <w:r>
        <w:rPr>
          <w:rFonts w:ascii="Arial" w:eastAsia="Arial" w:hAnsi="Arial" w:cs="Arial"/>
          <w:sz w:val="22"/>
          <w:szCs w:val="22"/>
        </w:rPr>
        <w:t>Logo, o Capítulo V- Do Direito e Profissionalização e a Proteção no Trabalho, Artigos 61º, 62º e 63º da Lei n. 8.069/90 - ECA, aponta para implementação deste direito, cuidados e atenção na oferta de Programas que oportunizem ao Adolescente, o acesso à qualificação necessária para o posterior ingresso no mundo do trabalho.</w:t>
      </w:r>
    </w:p>
    <w:p w:rsidR="00536167" w:rsidRDefault="00536167" w:rsidP="00536167">
      <w:pPr>
        <w:spacing w:line="360" w:lineRule="auto"/>
        <w:ind w:firstLine="360"/>
        <w:jc w:val="both"/>
        <w:rPr>
          <w:rFonts w:ascii="Arial" w:eastAsia="Arial" w:hAnsi="Arial" w:cs="Arial"/>
          <w:sz w:val="22"/>
          <w:szCs w:val="22"/>
        </w:rPr>
      </w:pPr>
      <w:r>
        <w:rPr>
          <w:rFonts w:ascii="Arial" w:eastAsia="Arial" w:hAnsi="Arial" w:cs="Arial"/>
          <w:sz w:val="22"/>
          <w:szCs w:val="22"/>
        </w:rPr>
        <w:t>Ainda nesse caminho, a desenvoltura desse projeto contempla três objetivos estratégicos do Plano Municipal Decenal dos Direitos Humanos da Criança e do Adolescente de Gaspar, conforme destacado a seguir:</w:t>
      </w:r>
    </w:p>
    <w:p w:rsidR="00536167" w:rsidRDefault="00536167" w:rsidP="00536167">
      <w:pPr>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Objetivo Estratégico 10: consolidar a oferta de ensino profissionalizante de qualidade, integrado ao ensino médio, com fomento à inserção no mercado de trabalho dos adolescentes a partir dos 16 anos, e acordo com a legislação vigente,</w:t>
      </w:r>
    </w:p>
    <w:p w:rsidR="00536167" w:rsidRDefault="00536167" w:rsidP="00536167">
      <w:pPr>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Objetivo Estratégico 11: ampliar o acesso de adolescentes a partir de 14 anos e programas de aprendizagem profissional de acordo com a Lei n. 10.097/00,</w:t>
      </w:r>
    </w:p>
    <w:p w:rsidR="00536167" w:rsidRDefault="00536167" w:rsidP="00536167">
      <w:pPr>
        <w:numPr>
          <w:ilvl w:val="0"/>
          <w:numId w:val="1"/>
        </w:numPr>
        <w:pBdr>
          <w:top w:val="nil"/>
          <w:left w:val="nil"/>
          <w:bottom w:val="nil"/>
          <w:right w:val="nil"/>
          <w:between w:val="nil"/>
        </w:pBdr>
        <w:spacing w:after="200" w:line="360" w:lineRule="auto"/>
        <w:jc w:val="both"/>
        <w:rPr>
          <w:rFonts w:ascii="Arial" w:eastAsia="Arial" w:hAnsi="Arial" w:cs="Arial"/>
          <w:color w:val="000000"/>
          <w:sz w:val="22"/>
          <w:szCs w:val="22"/>
        </w:rPr>
      </w:pPr>
      <w:r>
        <w:rPr>
          <w:rFonts w:ascii="Arial" w:eastAsia="Arial" w:hAnsi="Arial" w:cs="Arial"/>
          <w:color w:val="000000"/>
          <w:sz w:val="22"/>
          <w:szCs w:val="22"/>
        </w:rPr>
        <w:t>Objetivo Estratégico 18: ampliar e articular políticas, programas, ações e serviços para atendimento de adolescentes autores de ato infracional, a partir da revisão do SINASE, observando as responsabilidades do executivo e do sistema de justiça.</w:t>
      </w:r>
    </w:p>
    <w:p w:rsidR="00536167" w:rsidRDefault="00536167" w:rsidP="00536167">
      <w:pPr>
        <w:spacing w:line="360" w:lineRule="auto"/>
        <w:ind w:firstLine="360"/>
        <w:jc w:val="both"/>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Cabe salientar que, o referido projeto irá contribuir para qualificar a vida de adolescentes e suas famílias do município de Gaspar, tendo como fundamento os princípios norteadores adotados pelo referido Plano, o qual, está embasado na legislação vigente. Para tanto, trabalhar a partir da: igualdade e direito a diversidade, proteção integral para a criança e adolescente, prioridade absoluta, reconhecimento da criança e do adolescente como sujeito de direito, participação e controle social e </w:t>
      </w:r>
      <w:proofErr w:type="spellStart"/>
      <w:r>
        <w:rPr>
          <w:rFonts w:ascii="Arial" w:eastAsia="Arial" w:hAnsi="Arial" w:cs="Arial"/>
          <w:sz w:val="22"/>
          <w:szCs w:val="22"/>
        </w:rPr>
        <w:t>intersetorialidade</w:t>
      </w:r>
      <w:proofErr w:type="spellEnd"/>
      <w:r>
        <w:rPr>
          <w:rFonts w:ascii="Arial" w:eastAsia="Arial" w:hAnsi="Arial" w:cs="Arial"/>
          <w:sz w:val="22"/>
          <w:szCs w:val="22"/>
        </w:rPr>
        <w:t xml:space="preserve"> e trabalho em rede.</w:t>
      </w:r>
    </w:p>
    <w:p w:rsidR="00536167" w:rsidRDefault="00536167" w:rsidP="00536167">
      <w:pPr>
        <w:spacing w:line="360" w:lineRule="auto"/>
        <w:ind w:firstLine="360"/>
        <w:jc w:val="both"/>
        <w:rPr>
          <w:rFonts w:ascii="Arial" w:eastAsia="Arial" w:hAnsi="Arial" w:cs="Arial"/>
          <w:sz w:val="22"/>
          <w:szCs w:val="22"/>
        </w:rPr>
      </w:pPr>
      <w:r>
        <w:rPr>
          <w:rFonts w:ascii="Arial" w:eastAsia="Arial" w:hAnsi="Arial" w:cs="Arial"/>
          <w:sz w:val="22"/>
          <w:szCs w:val="22"/>
        </w:rPr>
        <w:t>Em suma, este projeto se propõe a contribuir com o fortalecimento dos direitos dos adolescentes do município de Gaspar a partir do momento que oportuniza novas ferramentas para que este se insira o mercado de trabalho.</w:t>
      </w:r>
    </w:p>
    <w:p w:rsidR="00536167" w:rsidRDefault="00536167" w:rsidP="00536167">
      <w:pPr>
        <w:spacing w:line="360" w:lineRule="auto"/>
        <w:ind w:firstLine="360"/>
        <w:jc w:val="both"/>
        <w:rPr>
          <w:rFonts w:ascii="Arial" w:eastAsia="Arial" w:hAnsi="Arial" w:cs="Arial"/>
          <w:sz w:val="22"/>
          <w:szCs w:val="22"/>
        </w:rPr>
      </w:pPr>
    </w:p>
    <w:p w:rsidR="007156E7" w:rsidRDefault="000E4737">
      <w:pPr>
        <w:spacing w:line="360" w:lineRule="auto"/>
        <w:rPr>
          <w:rFonts w:ascii="Arial" w:eastAsia="Arial" w:hAnsi="Arial" w:cs="Arial"/>
          <w:b/>
        </w:rPr>
      </w:pPr>
      <w:r>
        <w:rPr>
          <w:rFonts w:ascii="Arial" w:eastAsia="Arial" w:hAnsi="Arial" w:cs="Arial"/>
          <w:b/>
        </w:rPr>
        <w:t>3</w:t>
      </w:r>
      <w:r w:rsidR="00536167">
        <w:rPr>
          <w:rFonts w:ascii="Arial" w:eastAsia="Arial" w:hAnsi="Arial" w:cs="Arial"/>
          <w:b/>
        </w:rPr>
        <w:t>.1</w:t>
      </w:r>
      <w:r>
        <w:rPr>
          <w:rFonts w:ascii="Arial" w:eastAsia="Arial" w:hAnsi="Arial" w:cs="Arial"/>
          <w:b/>
        </w:rPr>
        <w:tab/>
        <w:t>O</w:t>
      </w:r>
      <w:r w:rsidR="00536167">
        <w:rPr>
          <w:rFonts w:ascii="Arial" w:eastAsia="Arial" w:hAnsi="Arial" w:cs="Arial"/>
          <w:b/>
        </w:rPr>
        <w:t>bjetivos</w:t>
      </w:r>
    </w:p>
    <w:p w:rsidR="000E4737" w:rsidRDefault="000E4737">
      <w:pPr>
        <w:rPr>
          <w:rFonts w:ascii="Arial" w:eastAsia="Arial" w:hAnsi="Arial" w:cs="Arial"/>
          <w:b/>
          <w:sz w:val="22"/>
          <w:szCs w:val="22"/>
        </w:rPr>
      </w:pPr>
    </w:p>
    <w:p w:rsidR="007156E7" w:rsidRDefault="00536167">
      <w:r>
        <w:rPr>
          <w:rFonts w:ascii="Arial" w:eastAsia="Arial" w:hAnsi="Arial" w:cs="Arial"/>
          <w:b/>
          <w:sz w:val="22"/>
          <w:szCs w:val="22"/>
        </w:rPr>
        <w:t>3.2</w:t>
      </w:r>
      <w:r w:rsidR="000E4737">
        <w:rPr>
          <w:rFonts w:ascii="Arial" w:eastAsia="Arial" w:hAnsi="Arial" w:cs="Arial"/>
          <w:b/>
          <w:sz w:val="22"/>
          <w:szCs w:val="22"/>
        </w:rPr>
        <w:t xml:space="preserve"> Objetivo Geral</w:t>
      </w:r>
    </w:p>
    <w:p w:rsidR="000E4737" w:rsidRDefault="000E4737"/>
    <w:tbl>
      <w:tblPr>
        <w:tblStyle w:val="a1"/>
        <w:tblW w:w="9090" w:type="dxa"/>
        <w:tblInd w:w="-8" w:type="dxa"/>
        <w:tblBorders>
          <w:top w:val="nil"/>
          <w:left w:val="nil"/>
          <w:bottom w:val="nil"/>
          <w:right w:val="nil"/>
          <w:insideH w:val="nil"/>
          <w:insideV w:val="nil"/>
        </w:tblBorders>
        <w:tblLayout w:type="fixed"/>
        <w:tblLook w:val="0600"/>
      </w:tblPr>
      <w:tblGrid>
        <w:gridCol w:w="9090"/>
      </w:tblGrid>
      <w:tr w:rsidR="007156E7" w:rsidTr="000E4737">
        <w:trPr>
          <w:trHeight w:val="520"/>
        </w:trPr>
        <w:tc>
          <w:tcPr>
            <w:tcW w:w="9090"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Contribuir para o desenvolvimento pessoal e profissional de adolescentes oriundos de famílias que vivem em condições de vulnerabilidade e risco social, auxiliando-os no desenvolvimento de competências que ampliem suas possibilidades de inserção no mercado de trabalho.</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lastRenderedPageBreak/>
              <w:t>META 1</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spacing w:line="360" w:lineRule="auto"/>
              <w:jc w:val="both"/>
              <w:rPr>
                <w:rFonts w:ascii="Arial" w:eastAsia="Arial" w:hAnsi="Arial" w:cs="Arial"/>
                <w:sz w:val="22"/>
                <w:szCs w:val="22"/>
              </w:rPr>
            </w:pPr>
            <w:r>
              <w:rPr>
                <w:rFonts w:ascii="Arial" w:eastAsia="Arial" w:hAnsi="Arial" w:cs="Arial"/>
                <w:sz w:val="22"/>
                <w:szCs w:val="22"/>
              </w:rPr>
              <w:t>Atender os adolescentes encaminhados por toda a rede socioassistencial – instituições que atendem as famílias que vivem em condições de vulnerabilidade e risco social do município de Gaspar.</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spacing w:line="360" w:lineRule="auto"/>
              <w:jc w:val="both"/>
              <w:rPr>
                <w:rFonts w:ascii="Arial" w:eastAsia="Arial" w:hAnsi="Arial" w:cs="Arial"/>
                <w:sz w:val="22"/>
                <w:szCs w:val="22"/>
              </w:rPr>
            </w:pPr>
            <w:r>
              <w:rPr>
                <w:rFonts w:ascii="Arial" w:eastAsia="Arial" w:hAnsi="Arial" w:cs="Arial"/>
                <w:sz w:val="22"/>
                <w:szCs w:val="22"/>
              </w:rPr>
              <w:t>Número de inscritos no projeto x número de instituições que compõem a rede socioassistencial.</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b/>
                <w:sz w:val="22"/>
                <w:szCs w:val="22"/>
              </w:rPr>
              <w:t>INDICADOR 2</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spacing w:line="360" w:lineRule="auto"/>
              <w:jc w:val="both"/>
              <w:rPr>
                <w:rFonts w:ascii="Arial" w:eastAsia="Arial" w:hAnsi="Arial" w:cs="Arial"/>
                <w:sz w:val="22"/>
                <w:szCs w:val="22"/>
              </w:rPr>
            </w:pPr>
            <w:r>
              <w:rPr>
                <w:rFonts w:ascii="Arial" w:eastAsia="Arial" w:hAnsi="Arial" w:cs="Arial"/>
                <w:sz w:val="22"/>
                <w:szCs w:val="22"/>
              </w:rPr>
              <w:t>Quantidade de horas de curso oferecidas à esta população</w:t>
            </w:r>
            <w:r>
              <w:rPr>
                <w:rFonts w:ascii="Arial" w:eastAsia="Arial" w:hAnsi="Arial" w:cs="Arial"/>
                <w:b/>
                <w:sz w:val="22"/>
                <w:szCs w:val="22"/>
              </w:rPr>
              <w:t>.</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b/>
                <w:sz w:val="22"/>
                <w:szCs w:val="22"/>
              </w:rPr>
              <w:t>INDICADOR 3</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tabs>
                <w:tab w:val="left" w:pos="2400"/>
              </w:tabs>
              <w:spacing w:line="360" w:lineRule="auto"/>
              <w:jc w:val="both"/>
              <w:rPr>
                <w:rFonts w:ascii="Arial" w:eastAsia="Arial" w:hAnsi="Arial" w:cs="Arial"/>
                <w:b/>
                <w:sz w:val="22"/>
                <w:szCs w:val="22"/>
              </w:rPr>
            </w:pPr>
            <w:r>
              <w:rPr>
                <w:rFonts w:ascii="Arial" w:eastAsia="Arial" w:hAnsi="Arial" w:cs="Arial"/>
                <w:sz w:val="22"/>
                <w:szCs w:val="22"/>
              </w:rPr>
              <w:t>Quantidade de Jovens diretamente beneficiados pelo projeto.</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META 2</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spacing w:line="360" w:lineRule="auto"/>
              <w:jc w:val="both"/>
              <w:rPr>
                <w:rFonts w:ascii="Arial" w:eastAsia="Arial" w:hAnsi="Arial" w:cs="Arial"/>
                <w:sz w:val="22"/>
                <w:szCs w:val="22"/>
              </w:rPr>
            </w:pPr>
            <w:r>
              <w:rPr>
                <w:rFonts w:ascii="Arial" w:eastAsia="Arial" w:hAnsi="Arial" w:cs="Arial"/>
                <w:sz w:val="22"/>
                <w:szCs w:val="22"/>
              </w:rPr>
              <w:t xml:space="preserve">Criar um plano de gestão de competências para cada adolescente inserido no projeto. </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Quantidade de planos desenvolvidos.</w:t>
            </w:r>
          </w:p>
        </w:tc>
      </w:tr>
      <w:tr w:rsidR="007156E7">
        <w:trPr>
          <w:trHeight w:val="3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RESULTADO ESPERADO</w:t>
            </w:r>
          </w:p>
        </w:tc>
      </w:tr>
      <w:tr w:rsidR="007156E7">
        <w:trPr>
          <w:trHeight w:val="1200"/>
        </w:trPr>
        <w:tc>
          <w:tcPr>
            <w:tcW w:w="909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O jovem deve ser capaz de estabelecer correlações entre o seu perfil e as tendências do mercado, identificando oportunidades e intervindo de maneira a melhorar sua qualidade de vida, de sua família e da sociedade onde vive, seja por meio do emprego, do trabalho autônomo, tendo como princípios a ética e a cidadania.</w:t>
            </w:r>
          </w:p>
        </w:tc>
      </w:tr>
    </w:tbl>
    <w:p w:rsidR="007156E7" w:rsidRDefault="007156E7">
      <w:pPr>
        <w:rPr>
          <w:rFonts w:ascii="Arial" w:eastAsia="Arial" w:hAnsi="Arial" w:cs="Arial"/>
          <w:b/>
        </w:rPr>
      </w:pPr>
    </w:p>
    <w:p w:rsidR="007156E7" w:rsidRDefault="00536167">
      <w:pPr>
        <w:rPr>
          <w:rFonts w:ascii="Arial" w:eastAsia="Arial" w:hAnsi="Arial" w:cs="Arial"/>
          <w:b/>
        </w:rPr>
      </w:pPr>
      <w:r>
        <w:rPr>
          <w:rFonts w:ascii="Arial" w:eastAsia="Arial" w:hAnsi="Arial" w:cs="Arial"/>
          <w:b/>
        </w:rPr>
        <w:t>3.3</w:t>
      </w:r>
      <w:r w:rsidR="005026E1">
        <w:rPr>
          <w:rFonts w:ascii="Arial" w:eastAsia="Arial" w:hAnsi="Arial" w:cs="Arial"/>
          <w:b/>
        </w:rPr>
        <w:t xml:space="preserve"> Objetivos Específicos</w:t>
      </w:r>
    </w:p>
    <w:p w:rsidR="000E4737" w:rsidRDefault="000E4737">
      <w:pPr>
        <w:rPr>
          <w:rFonts w:ascii="Arial" w:eastAsia="Arial" w:hAnsi="Arial" w:cs="Arial"/>
          <w:b/>
        </w:rPr>
      </w:pPr>
    </w:p>
    <w:p w:rsidR="007156E7" w:rsidRDefault="007156E7">
      <w:pPr>
        <w:rPr>
          <w:rFonts w:ascii="Arial" w:eastAsia="Arial" w:hAnsi="Arial" w:cs="Arial"/>
          <w:b/>
        </w:rPr>
      </w:pPr>
    </w:p>
    <w:tbl>
      <w:tblPr>
        <w:tblStyle w:val="a2"/>
        <w:tblW w:w="9180" w:type="dxa"/>
        <w:tblInd w:w="-8" w:type="dxa"/>
        <w:tblBorders>
          <w:top w:val="nil"/>
          <w:left w:val="nil"/>
          <w:bottom w:val="nil"/>
          <w:right w:val="nil"/>
          <w:insideH w:val="nil"/>
          <w:insideV w:val="nil"/>
        </w:tblBorders>
        <w:tblLayout w:type="fixed"/>
        <w:tblLook w:val="0600"/>
      </w:tblPr>
      <w:tblGrid>
        <w:gridCol w:w="9180"/>
      </w:tblGrid>
      <w:tr w:rsidR="007156E7">
        <w:trPr>
          <w:trHeight w:val="300"/>
        </w:trPr>
        <w:tc>
          <w:tcPr>
            <w:tcW w:w="91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Objetivo Específico 1</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Promover o autoconhecimento e a busca de maior clareza na identificação de metas e expectativas, para construção de um plano de desenvolvimento pessoal e profissional</w:t>
            </w:r>
            <w:r w:rsidR="000E4737">
              <w:rPr>
                <w:rFonts w:ascii="Arial" w:eastAsia="Arial" w:hAnsi="Arial" w:cs="Arial"/>
                <w:sz w:val="22"/>
                <w:szCs w:val="22"/>
              </w:rPr>
              <w:t>.</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0E4737"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 xml:space="preserve">META </w:t>
            </w:r>
            <w:r w:rsidR="005026E1">
              <w:rPr>
                <w:rFonts w:ascii="Arial" w:eastAsia="Arial" w:hAnsi="Arial" w:cs="Arial"/>
                <w:b/>
                <w:sz w:val="22"/>
                <w:szCs w:val="22"/>
              </w:rPr>
              <w:t>1</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Promover de metas e expectativas</w:t>
            </w:r>
            <w:r w:rsidR="000E4737">
              <w:rPr>
                <w:rFonts w:ascii="Arial" w:eastAsia="Arial" w:hAnsi="Arial" w:cs="Arial"/>
                <w:sz w:val="22"/>
                <w:szCs w:val="22"/>
              </w:rPr>
              <w:t>.</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Quantidade de adolescentes presentes</w:t>
            </w:r>
            <w:r w:rsidR="000E4737">
              <w:rPr>
                <w:rFonts w:ascii="Arial" w:eastAsia="Arial" w:hAnsi="Arial" w:cs="Arial"/>
                <w:sz w:val="22"/>
                <w:szCs w:val="22"/>
              </w:rPr>
              <w:t>.</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lastRenderedPageBreak/>
              <w:t>INDICADOR 2</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Qualidade das discussões realizadas</w:t>
            </w:r>
            <w:r w:rsidR="000E4737">
              <w:rPr>
                <w:rFonts w:ascii="Arial" w:eastAsia="Arial" w:hAnsi="Arial" w:cs="Arial"/>
                <w:sz w:val="22"/>
                <w:szCs w:val="22"/>
              </w:rPr>
              <w:t>.</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INDICADOR 3</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Quantidade de metas e expectativas levantadas/reconhecidas pelos adolescentes</w:t>
            </w:r>
            <w:r w:rsidR="000E4737">
              <w:rPr>
                <w:rFonts w:ascii="Arial" w:eastAsia="Arial" w:hAnsi="Arial" w:cs="Arial"/>
                <w:sz w:val="22"/>
                <w:szCs w:val="22"/>
              </w:rPr>
              <w:t>.</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META 2</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Elaborar em conjunto com o adolescente, um mapa de metas e expectativas</w:t>
            </w:r>
            <w:r w:rsidR="000E4737">
              <w:rPr>
                <w:rFonts w:ascii="Arial" w:eastAsia="Arial" w:hAnsi="Arial" w:cs="Arial"/>
                <w:sz w:val="22"/>
                <w:szCs w:val="22"/>
              </w:rPr>
              <w:t>.</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Quantidade de adolescentes participantes x quantidade de mapas elaborados</w:t>
            </w:r>
            <w:r w:rsidR="000E4737">
              <w:rPr>
                <w:rFonts w:ascii="Arial" w:eastAsia="Arial" w:hAnsi="Arial" w:cs="Arial"/>
                <w:sz w:val="22"/>
                <w:szCs w:val="22"/>
              </w:rPr>
              <w:t>.</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b/>
                <w:sz w:val="22"/>
                <w:szCs w:val="22"/>
              </w:rPr>
            </w:pPr>
            <w:r>
              <w:rPr>
                <w:rFonts w:ascii="Arial" w:eastAsia="Arial" w:hAnsi="Arial" w:cs="Arial"/>
                <w:b/>
                <w:sz w:val="22"/>
                <w:szCs w:val="22"/>
              </w:rPr>
              <w:t>INDICADOR 2</w:t>
            </w:r>
          </w:p>
        </w:tc>
      </w:tr>
      <w:tr w:rsidR="007156E7">
        <w:trPr>
          <w:trHeight w:val="300"/>
        </w:trPr>
        <w:tc>
          <w:tcPr>
            <w:tcW w:w="91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Qualidade das informações contidas nos mapas de metas e expectativas</w:t>
            </w:r>
            <w:r w:rsidR="000E4737">
              <w:rPr>
                <w:rFonts w:ascii="Arial" w:eastAsia="Arial" w:hAnsi="Arial" w:cs="Arial"/>
                <w:sz w:val="22"/>
                <w:szCs w:val="22"/>
              </w:rPr>
              <w:t>.</w:t>
            </w:r>
          </w:p>
        </w:tc>
      </w:tr>
    </w:tbl>
    <w:p w:rsidR="007156E7" w:rsidRDefault="007156E7" w:rsidP="000E4737">
      <w:pPr>
        <w:spacing w:line="360" w:lineRule="auto"/>
        <w:rPr>
          <w:rFonts w:ascii="Arial" w:eastAsia="Arial" w:hAnsi="Arial" w:cs="Arial"/>
          <w:b/>
          <w:sz w:val="22"/>
          <w:szCs w:val="22"/>
        </w:rPr>
      </w:pPr>
    </w:p>
    <w:p w:rsidR="000E4737" w:rsidRDefault="000E4737" w:rsidP="000E4737">
      <w:pPr>
        <w:spacing w:line="360" w:lineRule="auto"/>
        <w:rPr>
          <w:rFonts w:ascii="Arial" w:eastAsia="Arial" w:hAnsi="Arial" w:cs="Arial"/>
          <w:b/>
          <w:sz w:val="22"/>
          <w:szCs w:val="22"/>
        </w:rPr>
      </w:pPr>
    </w:p>
    <w:tbl>
      <w:tblPr>
        <w:tblStyle w:val="a3"/>
        <w:tblW w:w="9240" w:type="dxa"/>
        <w:tblInd w:w="-8" w:type="dxa"/>
        <w:tblBorders>
          <w:top w:val="nil"/>
          <w:left w:val="nil"/>
          <w:bottom w:val="nil"/>
          <w:right w:val="nil"/>
          <w:insideH w:val="nil"/>
          <w:insideV w:val="nil"/>
        </w:tblBorders>
        <w:tblLayout w:type="fixed"/>
        <w:tblLook w:val="0600"/>
      </w:tblPr>
      <w:tblGrid>
        <w:gridCol w:w="9240"/>
      </w:tblGrid>
      <w:tr w:rsidR="007156E7">
        <w:trPr>
          <w:trHeight w:val="300"/>
        </w:trPr>
        <w:tc>
          <w:tcPr>
            <w:tcW w:w="92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Objetivo Específico 2</w:t>
            </w:r>
          </w:p>
        </w:tc>
      </w:tr>
      <w:tr w:rsidR="007156E7">
        <w:trPr>
          <w:trHeight w:val="300"/>
        </w:trPr>
        <w:tc>
          <w:tcPr>
            <w:tcW w:w="924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Proporcionar um convívio crítico e das relações humanas e com as tecnologias comuns às atividades de comercialização de produtos e serviços do mundo contemporâneo</w:t>
            </w:r>
            <w:r w:rsidR="000E4737">
              <w:rPr>
                <w:rFonts w:ascii="Arial" w:eastAsia="Arial" w:hAnsi="Arial" w:cs="Arial"/>
                <w:sz w:val="22"/>
                <w:szCs w:val="22"/>
              </w:rPr>
              <w:t>.</w:t>
            </w:r>
          </w:p>
        </w:tc>
      </w:tr>
      <w:tr w:rsidR="007156E7">
        <w:trPr>
          <w:trHeight w:val="300"/>
        </w:trPr>
        <w:tc>
          <w:tcPr>
            <w:tcW w:w="924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0E4737"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META</w:t>
            </w:r>
            <w:r w:rsidR="005026E1">
              <w:rPr>
                <w:rFonts w:ascii="Arial" w:eastAsia="Arial" w:hAnsi="Arial" w:cs="Arial"/>
                <w:b/>
                <w:sz w:val="22"/>
                <w:szCs w:val="22"/>
              </w:rPr>
              <w:t xml:space="preserve"> 1</w:t>
            </w:r>
          </w:p>
        </w:tc>
      </w:tr>
      <w:tr w:rsidR="007156E7">
        <w:trPr>
          <w:trHeight w:val="300"/>
        </w:trPr>
        <w:tc>
          <w:tcPr>
            <w:tcW w:w="924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Visitas in loco para instrumentalizar os adolescentes e jovens</w:t>
            </w:r>
            <w:r w:rsidR="000E4737">
              <w:rPr>
                <w:rFonts w:ascii="Arial" w:eastAsia="Arial" w:hAnsi="Arial" w:cs="Arial"/>
                <w:sz w:val="22"/>
                <w:szCs w:val="22"/>
              </w:rPr>
              <w:t>.</w:t>
            </w:r>
          </w:p>
        </w:tc>
      </w:tr>
      <w:tr w:rsidR="007156E7">
        <w:trPr>
          <w:trHeight w:val="300"/>
        </w:trPr>
        <w:tc>
          <w:tcPr>
            <w:tcW w:w="924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24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Estabelecer padrões de comportamento e aprendizados necessários a etapa</w:t>
            </w:r>
            <w:r w:rsidR="000E4737">
              <w:rPr>
                <w:rFonts w:ascii="Arial" w:eastAsia="Arial" w:hAnsi="Arial" w:cs="Arial"/>
                <w:sz w:val="22"/>
                <w:szCs w:val="22"/>
              </w:rPr>
              <w:t>.</w:t>
            </w:r>
          </w:p>
        </w:tc>
      </w:tr>
    </w:tbl>
    <w:p w:rsidR="007156E7" w:rsidRDefault="007156E7">
      <w:pPr>
        <w:rPr>
          <w:rFonts w:ascii="Arial" w:eastAsia="Arial" w:hAnsi="Arial" w:cs="Arial"/>
          <w:b/>
          <w:sz w:val="22"/>
          <w:szCs w:val="22"/>
        </w:rPr>
      </w:pPr>
    </w:p>
    <w:p w:rsidR="000E4737" w:rsidRDefault="000E4737">
      <w:pPr>
        <w:rPr>
          <w:rFonts w:ascii="Arial" w:eastAsia="Arial" w:hAnsi="Arial" w:cs="Arial"/>
          <w:b/>
          <w:sz w:val="22"/>
          <w:szCs w:val="22"/>
        </w:rPr>
      </w:pPr>
    </w:p>
    <w:p w:rsidR="000E4737" w:rsidRDefault="000E4737">
      <w:pPr>
        <w:rPr>
          <w:rFonts w:ascii="Arial" w:eastAsia="Arial" w:hAnsi="Arial" w:cs="Arial"/>
          <w:b/>
          <w:sz w:val="22"/>
          <w:szCs w:val="22"/>
        </w:rPr>
      </w:pPr>
    </w:p>
    <w:p w:rsidR="000E4737" w:rsidRDefault="000E4737">
      <w:pPr>
        <w:rPr>
          <w:rFonts w:ascii="Arial" w:eastAsia="Arial" w:hAnsi="Arial" w:cs="Arial"/>
          <w:b/>
          <w:sz w:val="22"/>
          <w:szCs w:val="22"/>
        </w:rPr>
      </w:pPr>
    </w:p>
    <w:tbl>
      <w:tblPr>
        <w:tblStyle w:val="a4"/>
        <w:tblW w:w="9285" w:type="dxa"/>
        <w:tblInd w:w="-8" w:type="dxa"/>
        <w:tblBorders>
          <w:top w:val="nil"/>
          <w:left w:val="nil"/>
          <w:bottom w:val="nil"/>
          <w:right w:val="nil"/>
          <w:insideH w:val="nil"/>
          <w:insideV w:val="nil"/>
        </w:tblBorders>
        <w:tblLayout w:type="fixed"/>
        <w:tblLook w:val="0600"/>
      </w:tblPr>
      <w:tblGrid>
        <w:gridCol w:w="9285"/>
      </w:tblGrid>
      <w:tr w:rsidR="007156E7">
        <w:trPr>
          <w:trHeight w:val="300"/>
        </w:trPr>
        <w:tc>
          <w:tcPr>
            <w:tcW w:w="92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Objetivo Específico 3</w:t>
            </w:r>
          </w:p>
        </w:tc>
      </w:tr>
      <w:tr w:rsidR="007156E7">
        <w:trPr>
          <w:trHeight w:val="300"/>
        </w:trPr>
        <w:tc>
          <w:tcPr>
            <w:tcW w:w="9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Trabalhar referências éticas que contribuam para a modificação na cultura do trabalho e das relações sociais influenciando os padrões de desempenho profissional e de cidadania esperados de uma sociedade que busca vida individual e coletiva de melhor qualidade</w:t>
            </w:r>
            <w:r w:rsidR="000E4737">
              <w:rPr>
                <w:rFonts w:ascii="Arial" w:eastAsia="Arial" w:hAnsi="Arial" w:cs="Arial"/>
                <w:sz w:val="22"/>
                <w:szCs w:val="22"/>
              </w:rPr>
              <w:t>.</w:t>
            </w:r>
          </w:p>
        </w:tc>
      </w:tr>
      <w:tr w:rsidR="007156E7">
        <w:trPr>
          <w:trHeight w:val="300"/>
        </w:trPr>
        <w:tc>
          <w:tcPr>
            <w:tcW w:w="9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0E4737"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META</w:t>
            </w:r>
            <w:r w:rsidR="005026E1">
              <w:rPr>
                <w:rFonts w:ascii="Arial" w:eastAsia="Arial" w:hAnsi="Arial" w:cs="Arial"/>
                <w:b/>
                <w:sz w:val="22"/>
                <w:szCs w:val="22"/>
              </w:rPr>
              <w:t xml:space="preserve"> 1</w:t>
            </w:r>
          </w:p>
        </w:tc>
      </w:tr>
      <w:tr w:rsidR="007156E7">
        <w:trPr>
          <w:trHeight w:val="300"/>
        </w:trPr>
        <w:tc>
          <w:tcPr>
            <w:tcW w:w="9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Realizar oficina que trabalhe o conteúdo da ética no âmbito do trabalho e da sociedade</w:t>
            </w:r>
            <w:r w:rsidR="000E4737">
              <w:rPr>
                <w:rFonts w:ascii="Arial" w:eastAsia="Arial" w:hAnsi="Arial" w:cs="Arial"/>
                <w:sz w:val="22"/>
                <w:szCs w:val="22"/>
              </w:rPr>
              <w:t>.</w:t>
            </w:r>
          </w:p>
        </w:tc>
      </w:tr>
      <w:tr w:rsidR="007156E7">
        <w:trPr>
          <w:trHeight w:val="300"/>
        </w:trPr>
        <w:tc>
          <w:tcPr>
            <w:tcW w:w="9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Número de oficinas realizadas</w:t>
            </w:r>
            <w:r w:rsidR="000E4737">
              <w:rPr>
                <w:rFonts w:ascii="Arial" w:eastAsia="Arial" w:hAnsi="Arial" w:cs="Arial"/>
                <w:sz w:val="22"/>
                <w:szCs w:val="22"/>
              </w:rPr>
              <w:t>.</w:t>
            </w:r>
          </w:p>
        </w:tc>
      </w:tr>
      <w:tr w:rsidR="007156E7">
        <w:trPr>
          <w:trHeight w:val="300"/>
        </w:trPr>
        <w:tc>
          <w:tcPr>
            <w:tcW w:w="9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lastRenderedPageBreak/>
              <w:t>INDICADOR 2</w:t>
            </w:r>
          </w:p>
        </w:tc>
      </w:tr>
      <w:tr w:rsidR="007156E7">
        <w:trPr>
          <w:trHeight w:val="300"/>
        </w:trPr>
        <w:tc>
          <w:tcPr>
            <w:tcW w:w="9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sz w:val="22"/>
                <w:szCs w:val="22"/>
              </w:rPr>
            </w:pPr>
            <w:r>
              <w:rPr>
                <w:rFonts w:ascii="Arial" w:eastAsia="Arial" w:hAnsi="Arial" w:cs="Arial"/>
                <w:sz w:val="22"/>
                <w:szCs w:val="22"/>
              </w:rPr>
              <w:t>Qualidade das discussões realizadas</w:t>
            </w:r>
            <w:r w:rsidR="000E4737">
              <w:rPr>
                <w:rFonts w:ascii="Arial" w:eastAsia="Arial" w:hAnsi="Arial" w:cs="Arial"/>
                <w:sz w:val="22"/>
                <w:szCs w:val="22"/>
              </w:rPr>
              <w:t>.</w:t>
            </w:r>
          </w:p>
        </w:tc>
      </w:tr>
    </w:tbl>
    <w:p w:rsidR="007156E7" w:rsidRDefault="007156E7">
      <w:pPr>
        <w:rPr>
          <w:rFonts w:ascii="Arial" w:eastAsia="Arial" w:hAnsi="Arial" w:cs="Arial"/>
          <w:b/>
          <w:sz w:val="22"/>
          <w:szCs w:val="22"/>
        </w:rPr>
      </w:pPr>
    </w:p>
    <w:p w:rsidR="000E4737" w:rsidRDefault="000E4737">
      <w:pPr>
        <w:rPr>
          <w:rFonts w:ascii="Arial" w:eastAsia="Arial" w:hAnsi="Arial" w:cs="Arial"/>
          <w:b/>
          <w:sz w:val="22"/>
          <w:szCs w:val="22"/>
        </w:rPr>
      </w:pPr>
    </w:p>
    <w:tbl>
      <w:tblPr>
        <w:tblStyle w:val="a5"/>
        <w:tblW w:w="9315" w:type="dxa"/>
        <w:tblInd w:w="-8" w:type="dxa"/>
        <w:tblBorders>
          <w:top w:val="nil"/>
          <w:left w:val="nil"/>
          <w:bottom w:val="nil"/>
          <w:right w:val="nil"/>
          <w:insideH w:val="nil"/>
          <w:insideV w:val="nil"/>
        </w:tblBorders>
        <w:tblLayout w:type="fixed"/>
        <w:tblLook w:val="0600"/>
      </w:tblPr>
      <w:tblGrid>
        <w:gridCol w:w="9315"/>
      </w:tblGrid>
      <w:tr w:rsidR="007156E7">
        <w:trPr>
          <w:trHeight w:val="300"/>
        </w:trPr>
        <w:tc>
          <w:tcPr>
            <w:tcW w:w="93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Objetivo Específico 4</w:t>
            </w:r>
          </w:p>
        </w:tc>
      </w:tr>
      <w:tr w:rsidR="007156E7">
        <w:trPr>
          <w:trHeight w:val="300"/>
        </w:trPr>
        <w:tc>
          <w:tcPr>
            <w:tcW w:w="9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Desenvolver as competências básicas necessárias para o ingresso e a permanência em um mercado cada vez mais restrito, com maior oferta para os chamados trabalhos inteligentes, cuja execução extrapola a reprodução passiva de procedimentos e caracterização pela percepção crítica, pela iniciativa, discernimento e criatividade para busca e a geração de novas soluções</w:t>
            </w:r>
            <w:r w:rsidR="000E4737">
              <w:rPr>
                <w:rFonts w:ascii="Arial" w:eastAsia="Arial" w:hAnsi="Arial" w:cs="Arial"/>
                <w:sz w:val="22"/>
                <w:szCs w:val="22"/>
              </w:rPr>
              <w:t>.</w:t>
            </w:r>
          </w:p>
        </w:tc>
      </w:tr>
      <w:tr w:rsidR="007156E7">
        <w:trPr>
          <w:trHeight w:val="300"/>
        </w:trPr>
        <w:tc>
          <w:tcPr>
            <w:tcW w:w="9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0E4737"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 xml:space="preserve">META </w:t>
            </w:r>
            <w:r w:rsidR="005026E1">
              <w:rPr>
                <w:rFonts w:ascii="Arial" w:eastAsia="Arial" w:hAnsi="Arial" w:cs="Arial"/>
                <w:b/>
                <w:sz w:val="22"/>
                <w:szCs w:val="22"/>
              </w:rPr>
              <w:t>1</w:t>
            </w:r>
          </w:p>
        </w:tc>
      </w:tr>
      <w:tr w:rsidR="007156E7">
        <w:trPr>
          <w:trHeight w:val="300"/>
        </w:trPr>
        <w:tc>
          <w:tcPr>
            <w:tcW w:w="9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100% dos adolescentes com competências desenvolvidas</w:t>
            </w:r>
            <w:r w:rsidR="000E4737">
              <w:rPr>
                <w:rFonts w:ascii="Arial" w:eastAsia="Arial" w:hAnsi="Arial" w:cs="Arial"/>
                <w:sz w:val="22"/>
                <w:szCs w:val="22"/>
              </w:rPr>
              <w:t>.</w:t>
            </w:r>
          </w:p>
        </w:tc>
      </w:tr>
      <w:tr w:rsidR="007156E7">
        <w:trPr>
          <w:trHeight w:val="300"/>
        </w:trPr>
        <w:tc>
          <w:tcPr>
            <w:tcW w:w="9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spacing w:line="360" w:lineRule="auto"/>
              <w:jc w:val="both"/>
              <w:rPr>
                <w:rFonts w:ascii="Arial" w:eastAsia="Arial" w:hAnsi="Arial" w:cs="Arial"/>
                <w:sz w:val="22"/>
                <w:szCs w:val="22"/>
              </w:rPr>
            </w:pPr>
            <w:r>
              <w:rPr>
                <w:rFonts w:ascii="Arial" w:eastAsia="Arial" w:hAnsi="Arial" w:cs="Arial"/>
                <w:sz w:val="22"/>
                <w:szCs w:val="22"/>
              </w:rPr>
              <w:t>Medir as habilidades trabalhadas, utilizando menções classificando em atendeu o indicador (A), quando o aluno atendeu completamente o indicador, (P.A) indicador parcialmente atendido, ou (N.A) quando o aluno não atendeu nenhum aspecto do indicador</w:t>
            </w:r>
            <w:r w:rsidR="000E4737">
              <w:rPr>
                <w:rFonts w:ascii="Arial" w:eastAsia="Arial" w:hAnsi="Arial" w:cs="Arial"/>
                <w:sz w:val="22"/>
                <w:szCs w:val="22"/>
              </w:rPr>
              <w:t>.</w:t>
            </w:r>
          </w:p>
        </w:tc>
      </w:tr>
    </w:tbl>
    <w:p w:rsidR="007156E7" w:rsidRDefault="007156E7">
      <w:pPr>
        <w:rPr>
          <w:rFonts w:ascii="Arial" w:eastAsia="Arial" w:hAnsi="Arial" w:cs="Arial"/>
          <w:b/>
          <w:sz w:val="22"/>
          <w:szCs w:val="22"/>
        </w:rPr>
      </w:pPr>
    </w:p>
    <w:p w:rsidR="000E4737" w:rsidRDefault="000E4737">
      <w:pPr>
        <w:rPr>
          <w:rFonts w:ascii="Arial" w:eastAsia="Arial" w:hAnsi="Arial" w:cs="Arial"/>
          <w:b/>
          <w:sz w:val="22"/>
          <w:szCs w:val="22"/>
        </w:rPr>
      </w:pPr>
    </w:p>
    <w:p w:rsidR="000E4737" w:rsidRDefault="000E4737">
      <w:pPr>
        <w:rPr>
          <w:rFonts w:ascii="Arial" w:eastAsia="Arial" w:hAnsi="Arial" w:cs="Arial"/>
          <w:b/>
          <w:sz w:val="22"/>
          <w:szCs w:val="22"/>
        </w:rPr>
      </w:pPr>
    </w:p>
    <w:tbl>
      <w:tblPr>
        <w:tblStyle w:val="a6"/>
        <w:tblW w:w="9300" w:type="dxa"/>
        <w:tblInd w:w="-8" w:type="dxa"/>
        <w:tblBorders>
          <w:top w:val="nil"/>
          <w:left w:val="nil"/>
          <w:bottom w:val="nil"/>
          <w:right w:val="nil"/>
          <w:insideH w:val="nil"/>
          <w:insideV w:val="nil"/>
        </w:tblBorders>
        <w:tblLayout w:type="fixed"/>
        <w:tblLook w:val="0600"/>
      </w:tblPr>
      <w:tblGrid>
        <w:gridCol w:w="9300"/>
      </w:tblGrid>
      <w:tr w:rsidR="007156E7">
        <w:trPr>
          <w:trHeight w:val="300"/>
        </w:trPr>
        <w:tc>
          <w:tcPr>
            <w:tcW w:w="9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b/>
                <w:sz w:val="22"/>
                <w:szCs w:val="22"/>
              </w:rPr>
            </w:pPr>
            <w:r>
              <w:rPr>
                <w:rFonts w:ascii="Arial" w:eastAsia="Arial" w:hAnsi="Arial" w:cs="Arial"/>
                <w:b/>
                <w:sz w:val="22"/>
                <w:szCs w:val="22"/>
              </w:rPr>
              <w:t>Objetivo Específico 5</w:t>
            </w:r>
          </w:p>
        </w:tc>
      </w:tr>
      <w:tr w:rsidR="007156E7">
        <w:trPr>
          <w:trHeight w:val="300"/>
        </w:trPr>
        <w:tc>
          <w:tcPr>
            <w:tcW w:w="93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Desenvolver competências empreendedoras que ajudem os jovens a efetivar seus projetos pessoais e coletivos</w:t>
            </w:r>
            <w:r w:rsidR="000E4737">
              <w:rPr>
                <w:rFonts w:ascii="Arial" w:eastAsia="Arial" w:hAnsi="Arial" w:cs="Arial"/>
                <w:sz w:val="22"/>
                <w:szCs w:val="22"/>
              </w:rPr>
              <w:t>.</w:t>
            </w:r>
          </w:p>
        </w:tc>
      </w:tr>
      <w:tr w:rsidR="007156E7">
        <w:trPr>
          <w:trHeight w:val="300"/>
        </w:trPr>
        <w:tc>
          <w:tcPr>
            <w:tcW w:w="93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0E4737"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META</w:t>
            </w:r>
            <w:r w:rsidR="005026E1">
              <w:rPr>
                <w:rFonts w:ascii="Arial" w:eastAsia="Arial" w:hAnsi="Arial" w:cs="Arial"/>
                <w:b/>
                <w:sz w:val="22"/>
                <w:szCs w:val="22"/>
              </w:rPr>
              <w:t xml:space="preserve"> 1</w:t>
            </w:r>
          </w:p>
        </w:tc>
      </w:tr>
      <w:tr w:rsidR="007156E7">
        <w:trPr>
          <w:trHeight w:val="300"/>
        </w:trPr>
        <w:tc>
          <w:tcPr>
            <w:tcW w:w="93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Criar Plano de Trabalho individual</w:t>
            </w:r>
            <w:r w:rsidR="000E4737">
              <w:rPr>
                <w:rFonts w:ascii="Arial" w:eastAsia="Arial" w:hAnsi="Arial" w:cs="Arial"/>
                <w:sz w:val="22"/>
                <w:szCs w:val="22"/>
              </w:rPr>
              <w:t>.</w:t>
            </w:r>
          </w:p>
        </w:tc>
      </w:tr>
      <w:tr w:rsidR="007156E7">
        <w:trPr>
          <w:trHeight w:val="300"/>
        </w:trPr>
        <w:tc>
          <w:tcPr>
            <w:tcW w:w="93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b/>
                <w:sz w:val="22"/>
                <w:szCs w:val="22"/>
              </w:rPr>
            </w:pPr>
            <w:r>
              <w:rPr>
                <w:rFonts w:ascii="Arial" w:eastAsia="Arial" w:hAnsi="Arial" w:cs="Arial"/>
                <w:b/>
                <w:sz w:val="22"/>
                <w:szCs w:val="22"/>
              </w:rPr>
              <w:t>INDICADOR 1</w:t>
            </w:r>
          </w:p>
        </w:tc>
      </w:tr>
      <w:tr w:rsidR="007156E7">
        <w:trPr>
          <w:trHeight w:val="300"/>
        </w:trPr>
        <w:tc>
          <w:tcPr>
            <w:tcW w:w="93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Percentual de Planos desenvolvidos</w:t>
            </w:r>
            <w:r w:rsidR="000E4737">
              <w:rPr>
                <w:rFonts w:ascii="Arial" w:eastAsia="Arial" w:hAnsi="Arial" w:cs="Arial"/>
                <w:sz w:val="22"/>
                <w:szCs w:val="22"/>
              </w:rPr>
              <w:t>.</w:t>
            </w:r>
          </w:p>
        </w:tc>
      </w:tr>
    </w:tbl>
    <w:p w:rsidR="007156E7" w:rsidRDefault="007156E7" w:rsidP="000E4737">
      <w:pPr>
        <w:spacing w:line="360" w:lineRule="auto"/>
        <w:jc w:val="both"/>
        <w:rPr>
          <w:rFonts w:ascii="Arial" w:eastAsia="Arial" w:hAnsi="Arial" w:cs="Arial"/>
          <w:b/>
          <w:sz w:val="22"/>
          <w:szCs w:val="22"/>
        </w:rPr>
      </w:pPr>
    </w:p>
    <w:tbl>
      <w:tblPr>
        <w:tblStyle w:val="a7"/>
        <w:tblW w:w="9300" w:type="dxa"/>
        <w:tblInd w:w="-8" w:type="dxa"/>
        <w:tblBorders>
          <w:top w:val="nil"/>
          <w:left w:val="nil"/>
          <w:bottom w:val="nil"/>
          <w:right w:val="nil"/>
          <w:insideH w:val="nil"/>
          <w:insideV w:val="nil"/>
        </w:tblBorders>
        <w:tblLayout w:type="fixed"/>
        <w:tblLook w:val="0600"/>
      </w:tblPr>
      <w:tblGrid>
        <w:gridCol w:w="615"/>
        <w:gridCol w:w="8685"/>
      </w:tblGrid>
      <w:tr w:rsidR="007156E7">
        <w:trPr>
          <w:trHeight w:val="300"/>
        </w:trPr>
        <w:tc>
          <w:tcPr>
            <w:tcW w:w="9300"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156E7" w:rsidRDefault="005026E1" w:rsidP="000E4737">
            <w:pPr>
              <w:widowControl w:val="0"/>
              <w:spacing w:line="360" w:lineRule="auto"/>
              <w:jc w:val="both"/>
              <w:rPr>
                <w:rFonts w:ascii="Arial" w:eastAsia="Arial" w:hAnsi="Arial" w:cs="Arial"/>
                <w:b/>
                <w:sz w:val="22"/>
                <w:szCs w:val="22"/>
              </w:rPr>
            </w:pPr>
            <w:r>
              <w:rPr>
                <w:rFonts w:ascii="Arial" w:eastAsia="Arial" w:hAnsi="Arial" w:cs="Arial"/>
                <w:b/>
                <w:sz w:val="22"/>
                <w:szCs w:val="22"/>
              </w:rPr>
              <w:t>Objetivo Específico 6</w:t>
            </w:r>
          </w:p>
        </w:tc>
      </w:tr>
      <w:tr w:rsidR="007156E7">
        <w:trPr>
          <w:trHeight w:val="300"/>
        </w:trPr>
        <w:tc>
          <w:tcPr>
            <w:tcW w:w="9300"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7156E7" w:rsidP="000E4737">
            <w:pPr>
              <w:widowControl w:val="0"/>
              <w:spacing w:line="360" w:lineRule="auto"/>
              <w:jc w:val="both"/>
              <w:rPr>
                <w:rFonts w:ascii="Arial" w:eastAsia="Arial" w:hAnsi="Arial" w:cs="Arial"/>
                <w:sz w:val="22"/>
                <w:szCs w:val="22"/>
              </w:rPr>
            </w:pPr>
          </w:p>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Desenvolver as seguintes competências:</w:t>
            </w:r>
          </w:p>
          <w:p w:rsidR="007156E7" w:rsidRDefault="007156E7" w:rsidP="000E4737">
            <w:pPr>
              <w:widowControl w:val="0"/>
              <w:spacing w:line="360" w:lineRule="auto"/>
              <w:jc w:val="both"/>
              <w:rPr>
                <w:rFonts w:ascii="Arial" w:eastAsia="Arial" w:hAnsi="Arial" w:cs="Arial"/>
                <w:sz w:val="22"/>
                <w:szCs w:val="22"/>
              </w:rPr>
            </w:pPr>
          </w:p>
        </w:tc>
      </w:tr>
      <w:tr w:rsidR="007156E7" w:rsidTr="000E4737">
        <w:trPr>
          <w:trHeight w:val="300"/>
        </w:trPr>
        <w:tc>
          <w:tcPr>
            <w:tcW w:w="6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1</w:t>
            </w:r>
          </w:p>
        </w:tc>
        <w:tc>
          <w:tcPr>
            <w:tcW w:w="8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O espírito de cooperação</w:t>
            </w:r>
            <w:r w:rsidR="000E4737">
              <w:rPr>
                <w:rFonts w:ascii="Arial" w:eastAsia="Arial" w:hAnsi="Arial" w:cs="Arial"/>
                <w:sz w:val="22"/>
                <w:szCs w:val="22"/>
              </w:rPr>
              <w:t>;</w:t>
            </w:r>
          </w:p>
        </w:tc>
      </w:tr>
      <w:tr w:rsidR="007156E7" w:rsidTr="000E4737">
        <w:trPr>
          <w:trHeight w:val="300"/>
        </w:trPr>
        <w:tc>
          <w:tcPr>
            <w:tcW w:w="6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lastRenderedPageBreak/>
              <w:t>2</w:t>
            </w:r>
          </w:p>
        </w:tc>
        <w:tc>
          <w:tcPr>
            <w:tcW w:w="8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A capacidade de trabalhar em equipe</w:t>
            </w:r>
            <w:r w:rsidR="000E4737">
              <w:rPr>
                <w:rFonts w:ascii="Arial" w:eastAsia="Arial" w:hAnsi="Arial" w:cs="Arial"/>
                <w:sz w:val="22"/>
                <w:szCs w:val="22"/>
              </w:rPr>
              <w:t>;</w:t>
            </w:r>
          </w:p>
        </w:tc>
      </w:tr>
      <w:tr w:rsidR="007156E7" w:rsidTr="000E4737">
        <w:trPr>
          <w:trHeight w:val="960"/>
        </w:trPr>
        <w:tc>
          <w:tcPr>
            <w:tcW w:w="6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3</w:t>
            </w:r>
          </w:p>
        </w:tc>
        <w:tc>
          <w:tcPr>
            <w:tcW w:w="8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A capacidade de relacionar-se e transferir conhecimentos da vida cotidiana para o ambiente de trabalho e vice-versa</w:t>
            </w:r>
            <w:r w:rsidR="000E4737">
              <w:rPr>
                <w:rFonts w:ascii="Arial" w:eastAsia="Arial" w:hAnsi="Arial" w:cs="Arial"/>
                <w:sz w:val="22"/>
                <w:szCs w:val="22"/>
              </w:rPr>
              <w:t>;</w:t>
            </w:r>
          </w:p>
        </w:tc>
      </w:tr>
      <w:tr w:rsidR="007156E7" w:rsidTr="000E4737">
        <w:trPr>
          <w:trHeight w:val="740"/>
        </w:trPr>
        <w:tc>
          <w:tcPr>
            <w:tcW w:w="6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4</w:t>
            </w:r>
          </w:p>
        </w:tc>
        <w:tc>
          <w:tcPr>
            <w:tcW w:w="8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A iniciativa, a criatividade, a crítica, a vontade de aprender e o prazer de fazer bem feito</w:t>
            </w:r>
            <w:r w:rsidR="000E4737">
              <w:rPr>
                <w:rFonts w:ascii="Arial" w:eastAsia="Arial" w:hAnsi="Arial" w:cs="Arial"/>
                <w:sz w:val="22"/>
                <w:szCs w:val="22"/>
              </w:rPr>
              <w:t>;</w:t>
            </w:r>
          </w:p>
        </w:tc>
      </w:tr>
      <w:tr w:rsidR="007156E7" w:rsidTr="000E4737">
        <w:trPr>
          <w:trHeight w:val="520"/>
        </w:trPr>
        <w:tc>
          <w:tcPr>
            <w:tcW w:w="6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5</w:t>
            </w:r>
          </w:p>
        </w:tc>
        <w:tc>
          <w:tcPr>
            <w:tcW w:w="8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A capacidade de assimilar e empreender mudanças</w:t>
            </w:r>
            <w:r w:rsidR="000E4737">
              <w:rPr>
                <w:rFonts w:ascii="Arial" w:eastAsia="Arial" w:hAnsi="Arial" w:cs="Arial"/>
                <w:sz w:val="22"/>
                <w:szCs w:val="22"/>
              </w:rPr>
              <w:t>;</w:t>
            </w:r>
          </w:p>
        </w:tc>
      </w:tr>
      <w:tr w:rsidR="007156E7" w:rsidTr="000E4737">
        <w:trPr>
          <w:trHeight w:val="300"/>
        </w:trPr>
        <w:tc>
          <w:tcPr>
            <w:tcW w:w="6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6</w:t>
            </w:r>
          </w:p>
        </w:tc>
        <w:tc>
          <w:tcPr>
            <w:tcW w:w="8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O sujeito coletivo</w:t>
            </w:r>
            <w:r w:rsidR="000E4737">
              <w:rPr>
                <w:rFonts w:ascii="Arial" w:eastAsia="Arial" w:hAnsi="Arial" w:cs="Arial"/>
                <w:sz w:val="22"/>
                <w:szCs w:val="22"/>
              </w:rPr>
              <w:t>;</w:t>
            </w:r>
          </w:p>
        </w:tc>
      </w:tr>
      <w:tr w:rsidR="007156E7" w:rsidTr="000E4737">
        <w:trPr>
          <w:trHeight w:val="740"/>
        </w:trPr>
        <w:tc>
          <w:tcPr>
            <w:tcW w:w="6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rsidP="000E4737">
            <w:pPr>
              <w:widowControl w:val="0"/>
              <w:spacing w:line="360" w:lineRule="auto"/>
              <w:jc w:val="center"/>
              <w:rPr>
                <w:rFonts w:ascii="Arial" w:eastAsia="Arial" w:hAnsi="Arial" w:cs="Arial"/>
                <w:b/>
                <w:sz w:val="22"/>
                <w:szCs w:val="22"/>
              </w:rPr>
            </w:pPr>
            <w:r>
              <w:rPr>
                <w:rFonts w:ascii="Arial" w:eastAsia="Arial" w:hAnsi="Arial" w:cs="Arial"/>
                <w:b/>
                <w:sz w:val="22"/>
                <w:szCs w:val="22"/>
              </w:rPr>
              <w:t>7</w:t>
            </w:r>
          </w:p>
        </w:tc>
        <w:tc>
          <w:tcPr>
            <w:tcW w:w="8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rsidP="000E4737">
            <w:pPr>
              <w:widowControl w:val="0"/>
              <w:spacing w:line="360" w:lineRule="auto"/>
              <w:jc w:val="both"/>
              <w:rPr>
                <w:rFonts w:ascii="Arial" w:eastAsia="Arial" w:hAnsi="Arial" w:cs="Arial"/>
                <w:sz w:val="22"/>
                <w:szCs w:val="22"/>
              </w:rPr>
            </w:pPr>
            <w:r>
              <w:rPr>
                <w:rFonts w:ascii="Arial" w:eastAsia="Arial" w:hAnsi="Arial" w:cs="Arial"/>
                <w:sz w:val="22"/>
                <w:szCs w:val="22"/>
              </w:rPr>
              <w:t>A capacidade de se colocar diante da realidade, pensar essa realidade e atuar junto dela</w:t>
            </w:r>
            <w:r w:rsidR="000E4737">
              <w:rPr>
                <w:rFonts w:ascii="Arial" w:eastAsia="Arial" w:hAnsi="Arial" w:cs="Arial"/>
                <w:sz w:val="22"/>
                <w:szCs w:val="22"/>
              </w:rPr>
              <w:t>.</w:t>
            </w:r>
          </w:p>
        </w:tc>
      </w:tr>
      <w:tr w:rsidR="007156E7">
        <w:trPr>
          <w:trHeight w:val="300"/>
        </w:trPr>
        <w:tc>
          <w:tcPr>
            <w:tcW w:w="930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jc w:val="center"/>
              <w:rPr>
                <w:rFonts w:ascii="Arial" w:eastAsia="Arial" w:hAnsi="Arial" w:cs="Arial"/>
                <w:b/>
                <w:sz w:val="22"/>
                <w:szCs w:val="22"/>
              </w:rPr>
            </w:pPr>
            <w:r>
              <w:rPr>
                <w:rFonts w:ascii="Arial" w:eastAsia="Arial" w:hAnsi="Arial" w:cs="Arial"/>
                <w:b/>
                <w:sz w:val="22"/>
                <w:szCs w:val="22"/>
              </w:rPr>
              <w:t>META 1</w:t>
            </w:r>
          </w:p>
        </w:tc>
      </w:tr>
      <w:tr w:rsidR="007156E7">
        <w:trPr>
          <w:trHeight w:val="300"/>
        </w:trPr>
        <w:tc>
          <w:tcPr>
            <w:tcW w:w="930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rPr>
                <w:rFonts w:ascii="Arial" w:eastAsia="Arial" w:hAnsi="Arial" w:cs="Arial"/>
                <w:sz w:val="22"/>
                <w:szCs w:val="22"/>
              </w:rPr>
            </w:pPr>
            <w:r>
              <w:rPr>
                <w:rFonts w:ascii="Arial" w:eastAsia="Arial" w:hAnsi="Arial" w:cs="Arial"/>
                <w:sz w:val="22"/>
                <w:szCs w:val="22"/>
              </w:rPr>
              <w:t>Internalização da cooperação como diferencial competitivo</w:t>
            </w:r>
            <w:r w:rsidR="000E4737">
              <w:rPr>
                <w:rFonts w:ascii="Arial" w:eastAsia="Arial" w:hAnsi="Arial" w:cs="Arial"/>
                <w:sz w:val="22"/>
                <w:szCs w:val="22"/>
              </w:rPr>
              <w:t>.</w:t>
            </w:r>
          </w:p>
        </w:tc>
      </w:tr>
      <w:tr w:rsidR="007156E7">
        <w:trPr>
          <w:trHeight w:val="300"/>
        </w:trPr>
        <w:tc>
          <w:tcPr>
            <w:tcW w:w="930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rPr>
                <w:rFonts w:ascii="Arial" w:eastAsia="Arial" w:hAnsi="Arial" w:cs="Arial"/>
                <w:b/>
                <w:sz w:val="22"/>
                <w:szCs w:val="22"/>
              </w:rPr>
            </w:pPr>
            <w:r>
              <w:rPr>
                <w:rFonts w:ascii="Arial" w:eastAsia="Arial" w:hAnsi="Arial" w:cs="Arial"/>
                <w:b/>
                <w:sz w:val="22"/>
                <w:szCs w:val="22"/>
              </w:rPr>
              <w:t>INDICADOR 1</w:t>
            </w:r>
          </w:p>
        </w:tc>
      </w:tr>
      <w:tr w:rsidR="007156E7">
        <w:trPr>
          <w:trHeight w:val="520"/>
        </w:trPr>
        <w:tc>
          <w:tcPr>
            <w:tcW w:w="930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jc w:val="both"/>
              <w:rPr>
                <w:rFonts w:ascii="Arial" w:eastAsia="Arial" w:hAnsi="Arial" w:cs="Arial"/>
                <w:sz w:val="22"/>
                <w:szCs w:val="22"/>
              </w:rPr>
            </w:pPr>
            <w:r>
              <w:rPr>
                <w:rFonts w:ascii="Arial" w:eastAsia="Arial" w:hAnsi="Arial" w:cs="Arial"/>
                <w:sz w:val="22"/>
                <w:szCs w:val="22"/>
              </w:rPr>
              <w:t xml:space="preserve">Mudança de atitudes nas relações com colegas, pais e/ou responsáveis </w:t>
            </w:r>
            <w:proofErr w:type="spellStart"/>
            <w:r>
              <w:rPr>
                <w:rFonts w:ascii="Arial" w:eastAsia="Arial" w:hAnsi="Arial" w:cs="Arial"/>
                <w:sz w:val="22"/>
                <w:szCs w:val="22"/>
              </w:rPr>
              <w:t>oficineiros</w:t>
            </w:r>
            <w:proofErr w:type="spellEnd"/>
            <w:r w:rsidR="000E4737">
              <w:rPr>
                <w:rFonts w:ascii="Arial" w:eastAsia="Arial" w:hAnsi="Arial" w:cs="Arial"/>
                <w:sz w:val="22"/>
                <w:szCs w:val="22"/>
              </w:rPr>
              <w:t>.</w:t>
            </w:r>
          </w:p>
        </w:tc>
      </w:tr>
      <w:tr w:rsidR="007156E7">
        <w:trPr>
          <w:trHeight w:val="300"/>
        </w:trPr>
        <w:tc>
          <w:tcPr>
            <w:tcW w:w="930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rPr>
                <w:rFonts w:ascii="Arial" w:eastAsia="Arial" w:hAnsi="Arial" w:cs="Arial"/>
                <w:b/>
                <w:sz w:val="22"/>
                <w:szCs w:val="22"/>
              </w:rPr>
            </w:pPr>
            <w:r>
              <w:rPr>
                <w:rFonts w:ascii="Arial" w:eastAsia="Arial" w:hAnsi="Arial" w:cs="Arial"/>
                <w:b/>
                <w:sz w:val="22"/>
                <w:szCs w:val="22"/>
              </w:rPr>
              <w:t>INDICADOR 2</w:t>
            </w:r>
          </w:p>
        </w:tc>
      </w:tr>
      <w:tr w:rsidR="007156E7">
        <w:trPr>
          <w:trHeight w:val="520"/>
        </w:trPr>
        <w:tc>
          <w:tcPr>
            <w:tcW w:w="930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pPr>
              <w:widowControl w:val="0"/>
              <w:spacing w:line="276" w:lineRule="auto"/>
              <w:rPr>
                <w:rFonts w:ascii="Arial" w:eastAsia="Arial" w:hAnsi="Arial" w:cs="Arial"/>
                <w:sz w:val="22"/>
                <w:szCs w:val="22"/>
              </w:rPr>
            </w:pPr>
            <w:r>
              <w:rPr>
                <w:rFonts w:ascii="Arial" w:eastAsia="Arial" w:hAnsi="Arial" w:cs="Arial"/>
                <w:sz w:val="22"/>
                <w:szCs w:val="22"/>
              </w:rPr>
              <w:t>Qualidade das reflexões realizadas pelo adolescente</w:t>
            </w:r>
            <w:r w:rsidR="000E4737">
              <w:rPr>
                <w:rFonts w:ascii="Arial" w:eastAsia="Arial" w:hAnsi="Arial" w:cs="Arial"/>
                <w:sz w:val="22"/>
                <w:szCs w:val="22"/>
              </w:rPr>
              <w:t>.</w:t>
            </w:r>
          </w:p>
        </w:tc>
      </w:tr>
    </w:tbl>
    <w:p w:rsidR="007156E7" w:rsidRDefault="007156E7">
      <w:pPr>
        <w:rPr>
          <w:rFonts w:ascii="Arial" w:eastAsia="Arial" w:hAnsi="Arial" w:cs="Arial"/>
          <w:sz w:val="22"/>
          <w:szCs w:val="22"/>
        </w:rPr>
      </w:pPr>
    </w:p>
    <w:p w:rsidR="007156E7" w:rsidRDefault="007156E7">
      <w:pPr>
        <w:rPr>
          <w:rFonts w:ascii="Arial" w:eastAsia="Arial" w:hAnsi="Arial" w:cs="Arial"/>
          <w:sz w:val="22"/>
          <w:szCs w:val="22"/>
        </w:rPr>
      </w:pPr>
    </w:p>
    <w:p w:rsidR="007156E7" w:rsidRDefault="005026E1" w:rsidP="000E4737">
      <w:pPr>
        <w:jc w:val="both"/>
        <w:rPr>
          <w:rFonts w:ascii="Arial" w:eastAsia="Arial" w:hAnsi="Arial" w:cs="Arial"/>
          <w:sz w:val="22"/>
          <w:szCs w:val="22"/>
        </w:rPr>
      </w:pPr>
      <w:r>
        <w:rPr>
          <w:rFonts w:ascii="Arial" w:eastAsia="Arial" w:hAnsi="Arial" w:cs="Arial"/>
          <w:b/>
          <w:sz w:val="22"/>
          <w:szCs w:val="22"/>
        </w:rPr>
        <w:t xml:space="preserve">Figura </w:t>
      </w:r>
      <w:r w:rsidR="000E4737">
        <w:rPr>
          <w:rFonts w:ascii="Arial" w:eastAsia="Arial" w:hAnsi="Arial" w:cs="Arial"/>
          <w:b/>
          <w:sz w:val="22"/>
          <w:szCs w:val="22"/>
        </w:rPr>
        <w:t>1</w:t>
      </w:r>
      <w:r>
        <w:rPr>
          <w:rFonts w:ascii="Arial" w:eastAsia="Arial" w:hAnsi="Arial" w:cs="Arial"/>
          <w:b/>
          <w:sz w:val="22"/>
          <w:szCs w:val="22"/>
        </w:rPr>
        <w:t xml:space="preserve"> -</w:t>
      </w:r>
      <w:r>
        <w:rPr>
          <w:rFonts w:ascii="Arial" w:eastAsia="Arial" w:hAnsi="Arial" w:cs="Arial"/>
          <w:sz w:val="22"/>
          <w:szCs w:val="22"/>
        </w:rPr>
        <w:t xml:space="preserve"> Competências e Habilidades a serem desenvolvidas no decorrer das atividades:</w:t>
      </w:r>
    </w:p>
    <w:p w:rsidR="000E4737" w:rsidRDefault="000E4737" w:rsidP="000E4737">
      <w:pPr>
        <w:jc w:val="both"/>
        <w:rPr>
          <w:rFonts w:ascii="Arial" w:eastAsia="Arial" w:hAnsi="Arial" w:cs="Arial"/>
          <w:sz w:val="22"/>
          <w:szCs w:val="22"/>
        </w:rPr>
      </w:pPr>
    </w:p>
    <w:tbl>
      <w:tblPr>
        <w:tblStyle w:val="a8"/>
        <w:tblW w:w="9209" w:type="dxa"/>
        <w:tblInd w:w="12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2760"/>
        <w:gridCol w:w="2880"/>
        <w:gridCol w:w="3569"/>
      </w:tblGrid>
      <w:tr w:rsidR="007156E7" w:rsidTr="001B0797">
        <w:tc>
          <w:tcPr>
            <w:tcW w:w="2760" w:type="dxa"/>
          </w:tcPr>
          <w:p w:rsidR="007156E7" w:rsidRDefault="005026E1" w:rsidP="000E4737">
            <w:pPr>
              <w:spacing w:line="360" w:lineRule="auto"/>
              <w:jc w:val="center"/>
              <w:rPr>
                <w:rFonts w:ascii="Arial" w:eastAsia="Arial" w:hAnsi="Arial" w:cs="Arial"/>
                <w:b/>
              </w:rPr>
            </w:pPr>
            <w:r>
              <w:rPr>
                <w:rFonts w:ascii="Arial" w:eastAsia="Arial" w:hAnsi="Arial" w:cs="Arial"/>
                <w:b/>
              </w:rPr>
              <w:t>COMPETÊNCIAS</w:t>
            </w:r>
          </w:p>
        </w:tc>
        <w:tc>
          <w:tcPr>
            <w:tcW w:w="2880" w:type="dxa"/>
          </w:tcPr>
          <w:p w:rsidR="007156E7" w:rsidRDefault="005026E1" w:rsidP="000E4737">
            <w:pPr>
              <w:spacing w:line="360" w:lineRule="auto"/>
              <w:jc w:val="center"/>
              <w:rPr>
                <w:rFonts w:ascii="Arial" w:eastAsia="Arial" w:hAnsi="Arial" w:cs="Arial"/>
                <w:b/>
              </w:rPr>
            </w:pPr>
            <w:r>
              <w:rPr>
                <w:rFonts w:ascii="Arial" w:eastAsia="Arial" w:hAnsi="Arial" w:cs="Arial"/>
                <w:b/>
              </w:rPr>
              <w:t>CONTEÚDOS</w:t>
            </w:r>
          </w:p>
        </w:tc>
        <w:tc>
          <w:tcPr>
            <w:tcW w:w="3569" w:type="dxa"/>
          </w:tcPr>
          <w:p w:rsidR="007156E7" w:rsidRDefault="005026E1" w:rsidP="000E4737">
            <w:pPr>
              <w:spacing w:line="360" w:lineRule="auto"/>
              <w:jc w:val="center"/>
              <w:rPr>
                <w:rFonts w:ascii="Arial" w:eastAsia="Arial" w:hAnsi="Arial" w:cs="Arial"/>
                <w:b/>
              </w:rPr>
            </w:pPr>
            <w:r>
              <w:rPr>
                <w:rFonts w:ascii="Arial" w:eastAsia="Arial" w:hAnsi="Arial" w:cs="Arial"/>
                <w:b/>
              </w:rPr>
              <w:t>HABILIDADES</w:t>
            </w:r>
          </w:p>
        </w:tc>
      </w:tr>
      <w:tr w:rsidR="007156E7" w:rsidTr="001B0797">
        <w:tc>
          <w:tcPr>
            <w:tcW w:w="2760" w:type="dxa"/>
          </w:tcPr>
          <w:p w:rsidR="007156E7" w:rsidRDefault="005026E1" w:rsidP="001B0797">
            <w:pPr>
              <w:spacing w:line="360" w:lineRule="auto"/>
              <w:jc w:val="both"/>
              <w:rPr>
                <w:rFonts w:ascii="Arial" w:eastAsia="Arial" w:hAnsi="Arial" w:cs="Arial"/>
              </w:rPr>
            </w:pPr>
            <w:r>
              <w:rPr>
                <w:rFonts w:ascii="Arial" w:eastAsia="Arial" w:hAnsi="Arial" w:cs="Arial"/>
              </w:rPr>
              <w:t>Trabalho em equipe</w:t>
            </w:r>
          </w:p>
        </w:tc>
        <w:tc>
          <w:tcPr>
            <w:tcW w:w="2880" w:type="dxa"/>
          </w:tcPr>
          <w:p w:rsidR="007156E7" w:rsidRDefault="005026E1" w:rsidP="001B0797">
            <w:pPr>
              <w:spacing w:line="360" w:lineRule="auto"/>
              <w:jc w:val="both"/>
              <w:rPr>
                <w:rFonts w:ascii="Arial" w:eastAsia="Arial" w:hAnsi="Arial" w:cs="Arial"/>
              </w:rPr>
            </w:pPr>
            <w:r>
              <w:rPr>
                <w:rFonts w:ascii="Arial" w:eastAsia="Arial" w:hAnsi="Arial" w:cs="Arial"/>
              </w:rPr>
              <w:t>Autodesenvolvimento e busca autônoma da informação</w:t>
            </w:r>
          </w:p>
        </w:tc>
        <w:tc>
          <w:tcPr>
            <w:tcW w:w="3569" w:type="dxa"/>
          </w:tcPr>
          <w:p w:rsidR="007156E7" w:rsidRDefault="005026E1" w:rsidP="001B0797">
            <w:pPr>
              <w:spacing w:line="360" w:lineRule="auto"/>
              <w:jc w:val="both"/>
              <w:rPr>
                <w:rFonts w:ascii="Arial" w:eastAsia="Arial" w:hAnsi="Arial" w:cs="Arial"/>
              </w:rPr>
            </w:pPr>
            <w:r>
              <w:rPr>
                <w:rFonts w:ascii="Arial" w:eastAsia="Arial" w:hAnsi="Arial" w:cs="Arial"/>
              </w:rPr>
              <w:t>Liderança</w:t>
            </w:r>
          </w:p>
        </w:tc>
      </w:tr>
      <w:tr w:rsidR="007156E7" w:rsidTr="001B0797">
        <w:tc>
          <w:tcPr>
            <w:tcW w:w="2760" w:type="dxa"/>
          </w:tcPr>
          <w:p w:rsidR="007156E7" w:rsidRDefault="005026E1" w:rsidP="001B0797">
            <w:pPr>
              <w:spacing w:line="360" w:lineRule="auto"/>
              <w:jc w:val="both"/>
              <w:rPr>
                <w:rFonts w:ascii="Arial" w:eastAsia="Arial" w:hAnsi="Arial" w:cs="Arial"/>
              </w:rPr>
            </w:pPr>
            <w:proofErr w:type="spellStart"/>
            <w:r>
              <w:rPr>
                <w:rFonts w:ascii="Arial" w:eastAsia="Arial" w:hAnsi="Arial" w:cs="Arial"/>
              </w:rPr>
              <w:t>Proatividade</w:t>
            </w:r>
            <w:proofErr w:type="spellEnd"/>
          </w:p>
        </w:tc>
        <w:tc>
          <w:tcPr>
            <w:tcW w:w="2880" w:type="dxa"/>
          </w:tcPr>
          <w:p w:rsidR="007156E7" w:rsidRDefault="005026E1" w:rsidP="001B0797">
            <w:pPr>
              <w:spacing w:line="360" w:lineRule="auto"/>
              <w:jc w:val="both"/>
              <w:rPr>
                <w:rFonts w:ascii="Arial" w:eastAsia="Arial" w:hAnsi="Arial" w:cs="Arial"/>
              </w:rPr>
            </w:pPr>
            <w:r>
              <w:rPr>
                <w:rFonts w:ascii="Arial" w:eastAsia="Arial" w:hAnsi="Arial" w:cs="Arial"/>
              </w:rPr>
              <w:t>Autoconhecimento; limites e possibilidades pessoais; plano de desenvolvimento pessoal e profissional,</w:t>
            </w:r>
          </w:p>
          <w:p w:rsidR="007156E7" w:rsidRDefault="005026E1" w:rsidP="001B0797">
            <w:pPr>
              <w:spacing w:line="360" w:lineRule="auto"/>
              <w:jc w:val="both"/>
              <w:rPr>
                <w:rFonts w:ascii="Arial" w:eastAsia="Arial" w:hAnsi="Arial" w:cs="Arial"/>
              </w:rPr>
            </w:pPr>
            <w:r>
              <w:rPr>
                <w:rFonts w:ascii="Arial" w:eastAsia="Arial" w:hAnsi="Arial" w:cs="Arial"/>
              </w:rPr>
              <w:t xml:space="preserve">Educação para o consumo; educação ambiental; princípios de qualidade; </w:t>
            </w:r>
          </w:p>
          <w:p w:rsidR="007156E7" w:rsidRDefault="005026E1" w:rsidP="001B0797">
            <w:pPr>
              <w:spacing w:line="360" w:lineRule="auto"/>
              <w:jc w:val="both"/>
              <w:rPr>
                <w:rFonts w:ascii="Arial" w:eastAsia="Arial" w:hAnsi="Arial" w:cs="Arial"/>
              </w:rPr>
            </w:pPr>
            <w:r>
              <w:rPr>
                <w:rFonts w:ascii="Arial" w:eastAsia="Arial" w:hAnsi="Arial" w:cs="Arial"/>
              </w:rPr>
              <w:t xml:space="preserve">As novas relações de </w:t>
            </w:r>
            <w:r>
              <w:rPr>
                <w:rFonts w:ascii="Arial" w:eastAsia="Arial" w:hAnsi="Arial" w:cs="Arial"/>
              </w:rPr>
              <w:lastRenderedPageBreak/>
              <w:t>trabalho.</w:t>
            </w:r>
          </w:p>
        </w:tc>
        <w:tc>
          <w:tcPr>
            <w:tcW w:w="3569" w:type="dxa"/>
          </w:tcPr>
          <w:p w:rsidR="007156E7" w:rsidRDefault="005026E1" w:rsidP="001B0797">
            <w:pPr>
              <w:spacing w:line="360" w:lineRule="auto"/>
              <w:jc w:val="both"/>
              <w:rPr>
                <w:rFonts w:ascii="Arial" w:eastAsia="Arial" w:hAnsi="Arial" w:cs="Arial"/>
              </w:rPr>
            </w:pPr>
            <w:r>
              <w:rPr>
                <w:rFonts w:ascii="Arial" w:eastAsia="Arial" w:hAnsi="Arial" w:cs="Arial"/>
              </w:rPr>
              <w:lastRenderedPageBreak/>
              <w:t>Iniciativa</w:t>
            </w:r>
          </w:p>
        </w:tc>
      </w:tr>
      <w:tr w:rsidR="007156E7" w:rsidTr="001B0797">
        <w:tc>
          <w:tcPr>
            <w:tcW w:w="2760" w:type="dxa"/>
          </w:tcPr>
          <w:p w:rsidR="007156E7" w:rsidRDefault="005026E1" w:rsidP="001B0797">
            <w:pPr>
              <w:spacing w:line="360" w:lineRule="auto"/>
              <w:jc w:val="both"/>
              <w:rPr>
                <w:rFonts w:ascii="Arial" w:eastAsia="Arial" w:hAnsi="Arial" w:cs="Arial"/>
              </w:rPr>
            </w:pPr>
            <w:r>
              <w:rPr>
                <w:rFonts w:ascii="Arial" w:eastAsia="Arial" w:hAnsi="Arial" w:cs="Arial"/>
              </w:rPr>
              <w:lastRenderedPageBreak/>
              <w:t>Empreendedorismo</w:t>
            </w:r>
          </w:p>
        </w:tc>
        <w:tc>
          <w:tcPr>
            <w:tcW w:w="2880" w:type="dxa"/>
          </w:tcPr>
          <w:p w:rsidR="007156E7" w:rsidRDefault="005026E1" w:rsidP="001B0797">
            <w:pPr>
              <w:spacing w:line="360" w:lineRule="auto"/>
              <w:jc w:val="both"/>
              <w:rPr>
                <w:rFonts w:ascii="Arial" w:eastAsia="Arial" w:hAnsi="Arial" w:cs="Arial"/>
              </w:rPr>
            </w:pPr>
            <w:r>
              <w:rPr>
                <w:rFonts w:ascii="Arial" w:eastAsia="Arial" w:hAnsi="Arial" w:cs="Arial"/>
              </w:rPr>
              <w:t>As grandes tendências do mundo contemporâneo; globalização, Conhecimento, Tecnologia; Cenário econômico, social e político; Os impactos da tecnologia no mundo do trabalho; Trabalho x emprego x empregabilidade.</w:t>
            </w:r>
          </w:p>
        </w:tc>
        <w:tc>
          <w:tcPr>
            <w:tcW w:w="3569" w:type="dxa"/>
          </w:tcPr>
          <w:p w:rsidR="007156E7" w:rsidRDefault="005026E1" w:rsidP="001B0797">
            <w:pPr>
              <w:spacing w:line="360" w:lineRule="auto"/>
              <w:jc w:val="both"/>
              <w:rPr>
                <w:rFonts w:ascii="Arial" w:eastAsia="Arial" w:hAnsi="Arial" w:cs="Arial"/>
              </w:rPr>
            </w:pPr>
            <w:r>
              <w:rPr>
                <w:rFonts w:ascii="Arial" w:eastAsia="Arial" w:hAnsi="Arial" w:cs="Arial"/>
              </w:rPr>
              <w:t>Saber fazer</w:t>
            </w:r>
          </w:p>
        </w:tc>
      </w:tr>
      <w:tr w:rsidR="007156E7" w:rsidTr="001B0797">
        <w:tc>
          <w:tcPr>
            <w:tcW w:w="2760" w:type="dxa"/>
          </w:tcPr>
          <w:p w:rsidR="007156E7" w:rsidRDefault="005026E1" w:rsidP="001B0797">
            <w:pPr>
              <w:spacing w:line="360" w:lineRule="auto"/>
              <w:jc w:val="both"/>
              <w:rPr>
                <w:rFonts w:ascii="Arial" w:eastAsia="Arial" w:hAnsi="Arial" w:cs="Arial"/>
              </w:rPr>
            </w:pPr>
            <w:r>
              <w:rPr>
                <w:rFonts w:ascii="Arial" w:eastAsia="Arial" w:hAnsi="Arial" w:cs="Arial"/>
              </w:rPr>
              <w:t>Relacionamento interpessoal</w:t>
            </w:r>
          </w:p>
        </w:tc>
        <w:tc>
          <w:tcPr>
            <w:tcW w:w="2880" w:type="dxa"/>
          </w:tcPr>
          <w:p w:rsidR="007156E7" w:rsidRDefault="005026E1" w:rsidP="001B0797">
            <w:pPr>
              <w:spacing w:line="360" w:lineRule="auto"/>
              <w:jc w:val="both"/>
              <w:rPr>
                <w:rFonts w:ascii="Arial" w:eastAsia="Arial" w:hAnsi="Arial" w:cs="Arial"/>
              </w:rPr>
            </w:pPr>
            <w:r>
              <w:rPr>
                <w:rFonts w:ascii="Arial" w:eastAsia="Arial" w:hAnsi="Arial" w:cs="Arial"/>
              </w:rPr>
              <w:t>O perfil do profissional do futuro; comportamento profissional.</w:t>
            </w:r>
          </w:p>
        </w:tc>
        <w:tc>
          <w:tcPr>
            <w:tcW w:w="3569" w:type="dxa"/>
          </w:tcPr>
          <w:p w:rsidR="007156E7" w:rsidRDefault="005026E1" w:rsidP="001B0797">
            <w:pPr>
              <w:spacing w:line="360" w:lineRule="auto"/>
              <w:jc w:val="both"/>
              <w:rPr>
                <w:rFonts w:ascii="Arial" w:eastAsia="Arial" w:hAnsi="Arial" w:cs="Arial"/>
              </w:rPr>
            </w:pPr>
            <w:r>
              <w:rPr>
                <w:rFonts w:ascii="Arial" w:eastAsia="Arial" w:hAnsi="Arial" w:cs="Arial"/>
              </w:rPr>
              <w:t xml:space="preserve">Comunicação </w:t>
            </w:r>
          </w:p>
        </w:tc>
      </w:tr>
    </w:tbl>
    <w:p w:rsidR="007156E7" w:rsidRDefault="005026E1" w:rsidP="000E4737">
      <w:pPr>
        <w:spacing w:line="360" w:lineRule="auto"/>
        <w:ind w:firstLine="708"/>
        <w:jc w:val="both"/>
        <w:rPr>
          <w:rFonts w:ascii="Arial" w:eastAsia="Arial" w:hAnsi="Arial" w:cs="Arial"/>
          <w:b/>
          <w:sz w:val="22"/>
          <w:szCs w:val="22"/>
        </w:rPr>
      </w:pPr>
      <w:r>
        <w:rPr>
          <w:rFonts w:ascii="Arial" w:eastAsia="Arial" w:hAnsi="Arial" w:cs="Arial"/>
          <w:sz w:val="22"/>
          <w:szCs w:val="22"/>
        </w:rPr>
        <w:t>Fonte: Elaborado pelos autores (2019)</w:t>
      </w:r>
    </w:p>
    <w:p w:rsidR="007156E7" w:rsidRDefault="007156E7" w:rsidP="000E4737">
      <w:pPr>
        <w:spacing w:line="360" w:lineRule="auto"/>
        <w:jc w:val="both"/>
        <w:rPr>
          <w:rFonts w:ascii="Arial" w:eastAsia="Arial" w:hAnsi="Arial" w:cs="Arial"/>
          <w:sz w:val="22"/>
          <w:szCs w:val="22"/>
        </w:rPr>
      </w:pPr>
    </w:p>
    <w:p w:rsidR="007672A4" w:rsidRDefault="007672A4" w:rsidP="000E4737">
      <w:pPr>
        <w:spacing w:line="360" w:lineRule="auto"/>
        <w:jc w:val="both"/>
        <w:rPr>
          <w:rFonts w:ascii="Arial" w:eastAsia="Arial" w:hAnsi="Arial" w:cs="Arial"/>
          <w:sz w:val="22"/>
          <w:szCs w:val="22"/>
        </w:rPr>
      </w:pPr>
    </w:p>
    <w:p w:rsidR="007156E7" w:rsidRPr="00536167" w:rsidRDefault="005026E1" w:rsidP="000E4737">
      <w:pPr>
        <w:spacing w:line="360" w:lineRule="auto"/>
        <w:jc w:val="both"/>
        <w:rPr>
          <w:rFonts w:ascii="Arial" w:eastAsia="Arial" w:hAnsi="Arial" w:cs="Arial"/>
          <w:b/>
          <w:sz w:val="22"/>
          <w:szCs w:val="22"/>
        </w:rPr>
      </w:pPr>
      <w:r w:rsidRPr="00536167">
        <w:rPr>
          <w:rFonts w:ascii="Arial" w:eastAsia="Arial" w:hAnsi="Arial" w:cs="Arial"/>
          <w:b/>
          <w:sz w:val="22"/>
          <w:szCs w:val="22"/>
        </w:rPr>
        <w:t>3</w:t>
      </w:r>
      <w:r w:rsidR="000E4737" w:rsidRPr="00536167">
        <w:rPr>
          <w:rFonts w:ascii="Arial" w:eastAsia="Arial" w:hAnsi="Arial" w:cs="Arial"/>
          <w:b/>
          <w:sz w:val="22"/>
          <w:szCs w:val="22"/>
        </w:rPr>
        <w:t>.3 Prazo para execução</w:t>
      </w:r>
      <w:r w:rsidRPr="00536167">
        <w:rPr>
          <w:rFonts w:ascii="Arial" w:eastAsia="Arial" w:hAnsi="Arial" w:cs="Arial"/>
          <w:b/>
          <w:sz w:val="22"/>
          <w:szCs w:val="22"/>
        </w:rPr>
        <w:t>:</w:t>
      </w:r>
    </w:p>
    <w:p w:rsidR="007156E7" w:rsidRDefault="007156E7">
      <w:pPr>
        <w:rPr>
          <w:rFonts w:ascii="Arial" w:eastAsia="Arial" w:hAnsi="Arial" w:cs="Arial"/>
          <w:b/>
        </w:rPr>
      </w:pPr>
    </w:p>
    <w:p w:rsidR="007156E7" w:rsidRDefault="007156E7">
      <w:pPr>
        <w:rPr>
          <w:rFonts w:ascii="Arial" w:eastAsia="Arial" w:hAnsi="Arial" w:cs="Arial"/>
          <w:b/>
        </w:rPr>
      </w:pPr>
    </w:p>
    <w:p w:rsidR="007156E7" w:rsidRPr="00536167" w:rsidRDefault="005026E1">
      <w:pPr>
        <w:rPr>
          <w:rFonts w:ascii="Arial" w:eastAsia="Arial" w:hAnsi="Arial" w:cs="Arial"/>
          <w:sz w:val="22"/>
          <w:szCs w:val="22"/>
        </w:rPr>
      </w:pPr>
      <w:r w:rsidRPr="00536167">
        <w:rPr>
          <w:rFonts w:ascii="Arial" w:eastAsia="Arial" w:hAnsi="Arial" w:cs="Arial"/>
          <w:b/>
          <w:sz w:val="22"/>
          <w:szCs w:val="22"/>
        </w:rPr>
        <w:t xml:space="preserve">Data do Início: </w:t>
      </w:r>
      <w:r w:rsidR="007E7F98">
        <w:rPr>
          <w:rFonts w:ascii="Arial" w:eastAsia="Arial" w:hAnsi="Arial" w:cs="Arial"/>
          <w:sz w:val="22"/>
          <w:szCs w:val="22"/>
        </w:rPr>
        <w:t>01/04</w:t>
      </w:r>
      <w:r w:rsidRPr="00536167">
        <w:rPr>
          <w:rFonts w:ascii="Arial" w:eastAsia="Arial" w:hAnsi="Arial" w:cs="Arial"/>
          <w:sz w:val="22"/>
          <w:szCs w:val="22"/>
        </w:rPr>
        <w:t xml:space="preserve">/2019      </w:t>
      </w:r>
      <w:r w:rsidRPr="00536167">
        <w:rPr>
          <w:rFonts w:ascii="Arial" w:eastAsia="Arial" w:hAnsi="Arial" w:cs="Arial"/>
          <w:b/>
          <w:sz w:val="22"/>
          <w:szCs w:val="22"/>
        </w:rPr>
        <w:t xml:space="preserve">Data do Término: </w:t>
      </w:r>
      <w:r w:rsidR="007E7F98">
        <w:rPr>
          <w:rFonts w:ascii="Arial" w:eastAsia="Arial" w:hAnsi="Arial" w:cs="Arial"/>
          <w:sz w:val="22"/>
          <w:szCs w:val="22"/>
        </w:rPr>
        <w:t>12/08</w:t>
      </w:r>
      <w:r w:rsidRPr="00536167">
        <w:rPr>
          <w:rFonts w:ascii="Arial" w:eastAsia="Arial" w:hAnsi="Arial" w:cs="Arial"/>
          <w:sz w:val="22"/>
          <w:szCs w:val="22"/>
        </w:rPr>
        <w:t>/2019</w:t>
      </w:r>
    </w:p>
    <w:p w:rsidR="007156E7" w:rsidRDefault="007156E7">
      <w:pPr>
        <w:rPr>
          <w:rFonts w:ascii="Arial" w:eastAsia="Arial" w:hAnsi="Arial" w:cs="Arial"/>
        </w:rPr>
      </w:pPr>
    </w:p>
    <w:p w:rsidR="007156E7" w:rsidRDefault="007156E7">
      <w:pPr>
        <w:spacing w:line="360" w:lineRule="auto"/>
        <w:jc w:val="both"/>
        <w:rPr>
          <w:rFonts w:ascii="Arial" w:eastAsia="Arial" w:hAnsi="Arial" w:cs="Arial"/>
          <w:sz w:val="22"/>
          <w:szCs w:val="22"/>
        </w:rPr>
      </w:pPr>
    </w:p>
    <w:p w:rsidR="007156E7" w:rsidRDefault="005026E1">
      <w:pPr>
        <w:rPr>
          <w:rFonts w:ascii="Arial" w:eastAsia="Arial" w:hAnsi="Arial" w:cs="Arial"/>
          <w:b/>
        </w:rPr>
      </w:pPr>
      <w:r>
        <w:rPr>
          <w:rFonts w:ascii="Arial" w:eastAsia="Arial" w:hAnsi="Arial" w:cs="Arial"/>
          <w:b/>
        </w:rPr>
        <w:t>3.4 Valor Global para Execução</w:t>
      </w:r>
      <w:r w:rsidR="00536167">
        <w:rPr>
          <w:rFonts w:ascii="Arial" w:eastAsia="Arial" w:hAnsi="Arial" w:cs="Arial"/>
          <w:b/>
        </w:rPr>
        <w:t xml:space="preserve"> do Projeto</w:t>
      </w:r>
      <w:r>
        <w:rPr>
          <w:rFonts w:ascii="Arial" w:eastAsia="Arial" w:hAnsi="Arial" w:cs="Arial"/>
          <w:b/>
        </w:rPr>
        <w:t>:</w:t>
      </w:r>
    </w:p>
    <w:p w:rsidR="007156E7" w:rsidRDefault="007901FF">
      <w:pPr>
        <w:rPr>
          <w:rFonts w:ascii="Arial" w:eastAsia="Arial" w:hAnsi="Arial" w:cs="Arial"/>
        </w:rPr>
      </w:pPr>
      <w:r>
        <w:rPr>
          <w:rFonts w:ascii="Arial" w:eastAsia="Arial" w:hAnsi="Arial" w:cs="Arial"/>
          <w:b/>
          <w:sz w:val="22"/>
          <w:szCs w:val="22"/>
        </w:rPr>
        <w:t xml:space="preserve">R$ </w:t>
      </w:r>
      <w:r w:rsidR="000559CC">
        <w:rPr>
          <w:rFonts w:ascii="Arial" w:eastAsia="Arial" w:hAnsi="Arial" w:cs="Arial"/>
          <w:b/>
          <w:sz w:val="22"/>
          <w:szCs w:val="22"/>
        </w:rPr>
        <w:t>66.364,58 (sessenta e seis mil trezentos e sessenta e quatro reais e cinquenta e oito centavos)</w:t>
      </w:r>
    </w:p>
    <w:p w:rsidR="007156E7" w:rsidRDefault="007156E7">
      <w:pPr>
        <w:spacing w:line="360" w:lineRule="auto"/>
        <w:jc w:val="both"/>
        <w:rPr>
          <w:rFonts w:ascii="Arial" w:eastAsia="Arial" w:hAnsi="Arial" w:cs="Arial"/>
          <w:b/>
          <w:sz w:val="22"/>
          <w:szCs w:val="22"/>
        </w:rPr>
      </w:pPr>
    </w:p>
    <w:p w:rsidR="007156E7" w:rsidRDefault="007156E7">
      <w:pPr>
        <w:spacing w:line="360" w:lineRule="auto"/>
        <w:jc w:val="both"/>
        <w:rPr>
          <w:rFonts w:ascii="Arial" w:eastAsia="Arial" w:hAnsi="Arial" w:cs="Arial"/>
          <w:b/>
          <w:sz w:val="22"/>
          <w:szCs w:val="22"/>
        </w:rPr>
      </w:pPr>
    </w:p>
    <w:p w:rsidR="007901FF" w:rsidRPr="00CC1868" w:rsidRDefault="007901FF" w:rsidP="007901FF">
      <w:pPr>
        <w:spacing w:line="360" w:lineRule="auto"/>
        <w:jc w:val="both"/>
        <w:rPr>
          <w:rFonts w:eastAsia="Arial"/>
          <w:sz w:val="22"/>
          <w:szCs w:val="22"/>
        </w:rPr>
      </w:pPr>
      <w:r w:rsidRPr="00CC1868">
        <w:rPr>
          <w:rFonts w:eastAsia="Arial"/>
          <w:sz w:val="22"/>
          <w:szCs w:val="22"/>
        </w:rPr>
        <w:t>___/___/___</w:t>
      </w:r>
    </w:p>
    <w:p w:rsidR="007901FF" w:rsidRPr="00CC1868" w:rsidRDefault="007901FF" w:rsidP="007901FF">
      <w:pPr>
        <w:spacing w:line="360" w:lineRule="auto"/>
        <w:jc w:val="both"/>
        <w:rPr>
          <w:rFonts w:eastAsia="Arial"/>
          <w:sz w:val="22"/>
          <w:szCs w:val="22"/>
        </w:rPr>
      </w:pPr>
      <w:r w:rsidRPr="00CC1868">
        <w:rPr>
          <w:rFonts w:eastAsia="Arial"/>
          <w:sz w:val="22"/>
          <w:szCs w:val="22"/>
        </w:rPr>
        <w:t>Plano Aprovado em</w:t>
      </w:r>
    </w:p>
    <w:p w:rsidR="007901FF" w:rsidRPr="00CC1868" w:rsidRDefault="007901FF" w:rsidP="007901FF">
      <w:pPr>
        <w:spacing w:line="360" w:lineRule="auto"/>
        <w:jc w:val="center"/>
        <w:rPr>
          <w:rFonts w:eastAsia="Arial"/>
          <w:sz w:val="22"/>
          <w:szCs w:val="22"/>
        </w:rPr>
      </w:pPr>
      <w:r w:rsidRPr="00CC1868">
        <w:rPr>
          <w:rFonts w:eastAsia="Arial"/>
          <w:sz w:val="22"/>
          <w:szCs w:val="22"/>
        </w:rPr>
        <w:t>________________________</w:t>
      </w:r>
    </w:p>
    <w:p w:rsidR="007901FF" w:rsidRPr="00CC1868" w:rsidRDefault="007901FF" w:rsidP="007901FF">
      <w:pPr>
        <w:jc w:val="center"/>
        <w:rPr>
          <w:rFonts w:eastAsia="Arial"/>
          <w:sz w:val="22"/>
          <w:szCs w:val="22"/>
        </w:rPr>
      </w:pPr>
      <w:r w:rsidRPr="00CC1868">
        <w:rPr>
          <w:rFonts w:eastAsia="Arial"/>
          <w:sz w:val="22"/>
          <w:szCs w:val="22"/>
        </w:rPr>
        <w:t>Assinatura Concedente</w:t>
      </w:r>
    </w:p>
    <w:p w:rsidR="007156E7" w:rsidRDefault="007156E7">
      <w:pPr>
        <w:spacing w:line="360" w:lineRule="auto"/>
        <w:jc w:val="both"/>
        <w:rPr>
          <w:rFonts w:ascii="Arial" w:eastAsia="Arial" w:hAnsi="Arial" w:cs="Arial"/>
          <w:sz w:val="22"/>
          <w:szCs w:val="22"/>
        </w:rPr>
      </w:pPr>
    </w:p>
    <w:p w:rsidR="00536167" w:rsidRDefault="00536167">
      <w:pPr>
        <w:spacing w:line="360" w:lineRule="auto"/>
        <w:jc w:val="both"/>
        <w:rPr>
          <w:rFonts w:ascii="Arial" w:eastAsia="Arial" w:hAnsi="Arial" w:cs="Arial"/>
          <w:sz w:val="22"/>
          <w:szCs w:val="22"/>
        </w:rPr>
      </w:pPr>
    </w:p>
    <w:p w:rsidR="00536167" w:rsidRDefault="00536167">
      <w:pPr>
        <w:spacing w:line="360" w:lineRule="auto"/>
        <w:jc w:val="both"/>
        <w:rPr>
          <w:rFonts w:ascii="Arial" w:eastAsia="Arial" w:hAnsi="Arial" w:cs="Arial"/>
          <w:sz w:val="22"/>
          <w:szCs w:val="22"/>
        </w:rPr>
      </w:pPr>
    </w:p>
    <w:p w:rsidR="00536167" w:rsidRDefault="00536167">
      <w:pPr>
        <w:spacing w:line="360" w:lineRule="auto"/>
        <w:jc w:val="both"/>
        <w:rPr>
          <w:rFonts w:ascii="Arial" w:eastAsia="Arial" w:hAnsi="Arial" w:cs="Arial"/>
          <w:sz w:val="22"/>
          <w:szCs w:val="22"/>
        </w:rPr>
      </w:pPr>
    </w:p>
    <w:p w:rsidR="00536167" w:rsidRDefault="00536167">
      <w:pPr>
        <w:spacing w:line="360" w:lineRule="auto"/>
        <w:jc w:val="both"/>
        <w:rPr>
          <w:rFonts w:ascii="Arial" w:eastAsia="Arial" w:hAnsi="Arial" w:cs="Arial"/>
          <w:sz w:val="22"/>
          <w:szCs w:val="22"/>
        </w:rPr>
      </w:pPr>
    </w:p>
    <w:p w:rsidR="007156E7" w:rsidRDefault="007156E7">
      <w:pPr>
        <w:spacing w:line="360" w:lineRule="auto"/>
        <w:jc w:val="both"/>
        <w:rPr>
          <w:rFonts w:ascii="Arial" w:eastAsia="Arial" w:hAnsi="Arial" w:cs="Arial"/>
          <w:b/>
          <w:sz w:val="22"/>
          <w:szCs w:val="22"/>
        </w:rPr>
      </w:pPr>
    </w:p>
    <w:p w:rsidR="007156E7" w:rsidRDefault="007156E7">
      <w:pPr>
        <w:spacing w:line="360" w:lineRule="auto"/>
        <w:jc w:val="both"/>
        <w:rPr>
          <w:rFonts w:ascii="Arial" w:eastAsia="Arial" w:hAnsi="Arial" w:cs="Arial"/>
          <w:sz w:val="22"/>
          <w:szCs w:val="22"/>
        </w:rPr>
      </w:pPr>
    </w:p>
    <w:p w:rsidR="00536167" w:rsidRDefault="00536167">
      <w:pPr>
        <w:spacing w:line="360" w:lineRule="auto"/>
        <w:jc w:val="both"/>
        <w:rPr>
          <w:rFonts w:ascii="Arial" w:eastAsia="Arial" w:hAnsi="Arial" w:cs="Arial"/>
          <w:sz w:val="22"/>
          <w:szCs w:val="22"/>
        </w:rPr>
      </w:pPr>
    </w:p>
    <w:p w:rsidR="007156E7" w:rsidRDefault="00536167">
      <w:pPr>
        <w:spacing w:line="360" w:lineRule="auto"/>
        <w:rPr>
          <w:rFonts w:ascii="Arial" w:eastAsia="Arial" w:hAnsi="Arial" w:cs="Arial"/>
          <w:b/>
        </w:rPr>
      </w:pPr>
      <w:r>
        <w:rPr>
          <w:rFonts w:ascii="Arial" w:eastAsia="Arial" w:hAnsi="Arial" w:cs="Arial"/>
          <w:b/>
        </w:rPr>
        <w:t>4</w:t>
      </w:r>
      <w:r>
        <w:rPr>
          <w:rFonts w:ascii="Arial" w:eastAsia="Arial" w:hAnsi="Arial" w:cs="Arial"/>
          <w:b/>
        </w:rPr>
        <w:tab/>
        <w:t>JUSTIFICATIVA</w:t>
      </w:r>
    </w:p>
    <w:p w:rsidR="007156E7" w:rsidRDefault="007156E7">
      <w:pPr>
        <w:jc w:val="both"/>
        <w:rPr>
          <w:rFonts w:ascii="Arial" w:eastAsia="Arial" w:hAnsi="Arial" w:cs="Arial"/>
          <w:b/>
          <w:sz w:val="22"/>
          <w:szCs w:val="22"/>
        </w:rPr>
      </w:pPr>
    </w:p>
    <w:p w:rsidR="007156E7" w:rsidRDefault="007156E7">
      <w:pPr>
        <w:ind w:left="2268"/>
        <w:jc w:val="both"/>
        <w:rPr>
          <w:rFonts w:ascii="Arial" w:eastAsia="Arial" w:hAnsi="Arial" w:cs="Arial"/>
          <w:sz w:val="22"/>
          <w:szCs w:val="22"/>
        </w:rPr>
      </w:pPr>
    </w:p>
    <w:p w:rsidR="007156E7" w:rsidRDefault="005026E1">
      <w:pPr>
        <w:ind w:left="2268"/>
        <w:jc w:val="both"/>
        <w:rPr>
          <w:rFonts w:ascii="Arial" w:eastAsia="Arial" w:hAnsi="Arial" w:cs="Arial"/>
          <w:sz w:val="22"/>
          <w:szCs w:val="22"/>
        </w:rPr>
      </w:pPr>
      <w:r>
        <w:rPr>
          <w:rFonts w:ascii="Arial" w:eastAsia="Arial" w:hAnsi="Arial" w:cs="Arial"/>
          <w:sz w:val="22"/>
          <w:szCs w:val="22"/>
        </w:rPr>
        <w:t xml:space="preserve">Educar o adolescente em instância de liberdade é abri-lo para si mesmo, conduzindo-o para a autodescoberta e praticando sua autodeterminação. Mas para que sua liberdade seja fonte de felicidade, será preciso que sua educação o conduza a abrir-se para os outros (Paul </w:t>
      </w:r>
      <w:proofErr w:type="spellStart"/>
      <w:r>
        <w:rPr>
          <w:rFonts w:ascii="Arial" w:eastAsia="Arial" w:hAnsi="Arial" w:cs="Arial"/>
          <w:sz w:val="22"/>
          <w:szCs w:val="22"/>
        </w:rPr>
        <w:t>EugèneCharbonneau</w:t>
      </w:r>
      <w:proofErr w:type="spellEnd"/>
      <w:r>
        <w:rPr>
          <w:rFonts w:ascii="Arial" w:eastAsia="Arial" w:hAnsi="Arial" w:cs="Arial"/>
          <w:sz w:val="22"/>
          <w:szCs w:val="22"/>
        </w:rPr>
        <w:t>).</w:t>
      </w:r>
    </w:p>
    <w:p w:rsidR="007156E7" w:rsidRDefault="007156E7">
      <w:pPr>
        <w:ind w:firstLine="2268"/>
        <w:jc w:val="both"/>
        <w:rPr>
          <w:rFonts w:ascii="Arial" w:eastAsia="Arial" w:hAnsi="Arial" w:cs="Arial"/>
          <w:b/>
          <w:sz w:val="22"/>
          <w:szCs w:val="22"/>
        </w:rPr>
      </w:pPr>
    </w:p>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tab/>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Pensar estratégias, oportunidades e a efetiva inclusão do Adolescente na pauta da agenda pública, por intermédio de projetos e programas de cunho social, apresenta ainda desafios passados quase 29 anos da promulgação da Lei 8.069/90, o Estatuto da Criança e do Adolescente- ECA.</w:t>
      </w:r>
    </w:p>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tab/>
        <w:t xml:space="preserve">O desemprego que assombra milhares de pessoas no Brasil atinge diretamente jovens em </w:t>
      </w:r>
      <w:r w:rsidR="00536167">
        <w:rPr>
          <w:rFonts w:ascii="Arial" w:eastAsia="Arial" w:hAnsi="Arial" w:cs="Arial"/>
          <w:sz w:val="22"/>
          <w:szCs w:val="22"/>
        </w:rPr>
        <w:t>início</w:t>
      </w:r>
      <w:r>
        <w:rPr>
          <w:rFonts w:ascii="Arial" w:eastAsia="Arial" w:hAnsi="Arial" w:cs="Arial"/>
          <w:sz w:val="22"/>
          <w:szCs w:val="22"/>
        </w:rPr>
        <w:t xml:space="preserve"> de carreira; reflexo da flexibilização e retração do mercado, aliado a estas questões, a taxa cresce assustadoramente entre os jovens de classe que vivem em condições de vulnerabilidade e risco social. A baixa escolaridade, a alta competitividade e o crescimento do mercado informal, indicam que é necessário ir além de criar oportunidades de emprego; é necessário criar programas com foco nesta realidade e que possam elevar estes, a um patamar de maior qualificação, competitividade e aptos para os desafios do mundo do trabalho.</w:t>
      </w:r>
    </w:p>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tab/>
        <w:t>Desta forma, urge pensar alternativas de preparação para o trabalho, caminhos e soluções para a realidade dos Adolescentes; estas pautadas, na Constituição Federal – CF de 1988, quando expressa que, crianças e adolescentes, são sujeitos de direitos e devem ser compreendidos como pessoas em condição peculiar de desenvolvimento físico, mental, moral, espiritual e social e na Doutrina da Proteção Integral contidas no Estatuto da Criança e do Adolescente - ECA.</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Assim, a participação da sociedade através dos mecanismos de controle social, organizadas em Conselhos de Direitos, foi convocada pelo Conselho Nacional dos Direitos da Criança e do Adolescente – CONANDA, Resolução nº 171/2014, a pensar estratégias de enfrentamento às questões sociais que eclodem nas esferas: nacional, estadual e municipal.</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 xml:space="preserve">Destarte, a Coordenadora do Conselho Municipal dos Direitos da Criança e do Adolescente – CMDCA, juntamente com a Comissão Intersetorial, formada por representantes da Secretaria Municipal de Assistência Social, Secretaria Municipal de Educação, Secretaria Municipal de Saúde, Conselho Municipal de Assistência Social, Conselho Municipal de </w:t>
      </w:r>
      <w:r>
        <w:rPr>
          <w:rFonts w:ascii="Arial" w:eastAsia="Arial" w:hAnsi="Arial" w:cs="Arial"/>
          <w:sz w:val="22"/>
          <w:szCs w:val="22"/>
        </w:rPr>
        <w:lastRenderedPageBreak/>
        <w:t xml:space="preserve">Educação, Conselho Municipal de Saúde, Conselho Municipal dos Direitos da Criança e do Adolescente e Conselho Tutelar, constroem e propõe, o Plano Municipal dos Direitos Humanos de Crianças e Adolescentes do Município de Gaspar – SC visa à promoção, à proteção e à defesa dos direitos das crianças e adolescentes, e em conformidade com a Política Nacional de Direitos Humanos de Crianças e Adolescentes norteadas a partir dos eixos, diretrizes e objetivos estratégicos, que tem como responsabilidade a condução, a direção da política de atendimento à criança e ao adolescente para o período de dez anos – 2017 a 2026, aprovado através da resolução CMDCA Nº13/2016 (PLANO DECENAL GASPAR, 2016, p. 18). </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 xml:space="preserve">Para tanto, as representações institucionais e os segmentos que compõem a rede de atendimento à criança e ao adolescente no município têm a responsabilidade de propor ações, serviços e programas, considerando o tempo atual e as perspectivas de investimento previsto para os próximos dez anos, tendo em vista, a implementação de políticas públicas que visem a materializar os direitos das Crianças e dos Adolescentes por intermédio do diálogo entre as diferentes áreas, promovendo a </w:t>
      </w:r>
      <w:proofErr w:type="spellStart"/>
      <w:r>
        <w:rPr>
          <w:rFonts w:ascii="Arial" w:eastAsia="Arial" w:hAnsi="Arial" w:cs="Arial"/>
          <w:sz w:val="22"/>
          <w:szCs w:val="22"/>
        </w:rPr>
        <w:t>intersetorialidade</w:t>
      </w:r>
      <w:proofErr w:type="spellEnd"/>
      <w:r>
        <w:rPr>
          <w:rFonts w:ascii="Arial" w:eastAsia="Arial" w:hAnsi="Arial" w:cs="Arial"/>
          <w:sz w:val="22"/>
          <w:szCs w:val="22"/>
        </w:rPr>
        <w:t xml:space="preserve"> e a interdisciplinaridade, de forma a atender a totalidade; tendo como premissa a responsabilidade em manter presentes na agenda pública o tema e a relevância da prioridade absoluta em seus orçamentos, primando por uma política pública permanente e de Estado. </w:t>
      </w:r>
    </w:p>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tab/>
        <w:t>Logo convocar a rede que compõe o Sistema de Garantias de Direitos e estabelecer parcerias para execução de Programas que possibilitem a transformação da realidade e mudar o rumo de muitos adolescentes, priorizando a preparação para sua inserção educativa no mercado. Tendo na educação a possibilidade de desenvolver independente da área ou do tipo de atuação, um conjunto de conhecimentos que instrumentalize estes para a resolução de problemas de forma eficiente e eficaz. Para isso, uma série de competências necessitam ser mobilizadas, articuladas e apreendidas.</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 xml:space="preserve">Além disso, ultrapassar as fronteiras da simples profissionalização e Trabalho, dando sentido e significado, ensinando a ser, torna-se empregável, saber lidar com suas emoções. </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Enfim, é preciso resgatar o sentido do trabalho enquanto processo criativo, fonte de sabedoria, é qualificar para a ação educativa, para o futuro.</w:t>
      </w:r>
    </w:p>
    <w:p w:rsidR="0053616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Tendo como objetivo, a contribuição para este processo que o SENAC idealizou o presente projeto “</w:t>
      </w:r>
      <w:r w:rsidR="007E7F98">
        <w:rPr>
          <w:rFonts w:ascii="Arial" w:eastAsia="Arial" w:hAnsi="Arial" w:cs="Arial"/>
          <w:sz w:val="22"/>
          <w:szCs w:val="22"/>
        </w:rPr>
        <w:t>Talento Pessoal e Possibilidades Profissionais”.</w:t>
      </w:r>
    </w:p>
    <w:p w:rsidR="007156E7" w:rsidRDefault="007156E7">
      <w:pPr>
        <w:spacing w:line="360" w:lineRule="auto"/>
        <w:ind w:firstLine="708"/>
        <w:jc w:val="both"/>
        <w:rPr>
          <w:rFonts w:ascii="Arial" w:eastAsia="Arial" w:hAnsi="Arial" w:cs="Arial"/>
          <w:sz w:val="22"/>
          <w:szCs w:val="22"/>
        </w:rPr>
      </w:pPr>
    </w:p>
    <w:p w:rsidR="007156E7" w:rsidRDefault="007156E7">
      <w:pPr>
        <w:spacing w:line="360" w:lineRule="auto"/>
        <w:ind w:firstLine="708"/>
        <w:jc w:val="both"/>
        <w:rPr>
          <w:rFonts w:ascii="Arial" w:eastAsia="Arial" w:hAnsi="Arial" w:cs="Arial"/>
          <w:sz w:val="22"/>
          <w:szCs w:val="22"/>
        </w:rPr>
      </w:pPr>
    </w:p>
    <w:p w:rsidR="007901FF" w:rsidRPr="00CC1868" w:rsidRDefault="007901FF" w:rsidP="007901FF">
      <w:pPr>
        <w:spacing w:line="360" w:lineRule="auto"/>
        <w:jc w:val="both"/>
        <w:rPr>
          <w:rFonts w:eastAsia="Arial"/>
          <w:sz w:val="22"/>
          <w:szCs w:val="22"/>
        </w:rPr>
      </w:pPr>
      <w:r w:rsidRPr="00CC1868">
        <w:rPr>
          <w:rFonts w:eastAsia="Arial"/>
          <w:sz w:val="22"/>
          <w:szCs w:val="22"/>
        </w:rPr>
        <w:t>___/___/___</w:t>
      </w:r>
    </w:p>
    <w:p w:rsidR="007901FF" w:rsidRPr="00CC1868" w:rsidRDefault="007901FF" w:rsidP="007901FF">
      <w:pPr>
        <w:spacing w:line="360" w:lineRule="auto"/>
        <w:jc w:val="both"/>
        <w:rPr>
          <w:rFonts w:eastAsia="Arial"/>
          <w:sz w:val="22"/>
          <w:szCs w:val="22"/>
        </w:rPr>
      </w:pPr>
      <w:r w:rsidRPr="00CC1868">
        <w:rPr>
          <w:rFonts w:eastAsia="Arial"/>
          <w:sz w:val="22"/>
          <w:szCs w:val="22"/>
        </w:rPr>
        <w:t>Plano Aprovado em</w:t>
      </w:r>
    </w:p>
    <w:p w:rsidR="007901FF" w:rsidRPr="00CC1868" w:rsidRDefault="007901FF" w:rsidP="007901FF">
      <w:pPr>
        <w:spacing w:line="360" w:lineRule="auto"/>
        <w:jc w:val="center"/>
        <w:rPr>
          <w:rFonts w:eastAsia="Arial"/>
          <w:sz w:val="22"/>
          <w:szCs w:val="22"/>
        </w:rPr>
      </w:pPr>
      <w:r w:rsidRPr="00CC1868">
        <w:rPr>
          <w:rFonts w:eastAsia="Arial"/>
          <w:sz w:val="22"/>
          <w:szCs w:val="22"/>
        </w:rPr>
        <w:t>________________________</w:t>
      </w:r>
    </w:p>
    <w:p w:rsidR="007901FF" w:rsidRPr="00CC1868" w:rsidRDefault="007901FF" w:rsidP="007901FF">
      <w:pPr>
        <w:jc w:val="center"/>
        <w:rPr>
          <w:rFonts w:eastAsia="Arial"/>
          <w:sz w:val="22"/>
          <w:szCs w:val="22"/>
        </w:rPr>
      </w:pPr>
      <w:r w:rsidRPr="00CC1868">
        <w:rPr>
          <w:rFonts w:eastAsia="Arial"/>
          <w:sz w:val="22"/>
          <w:szCs w:val="22"/>
        </w:rPr>
        <w:lastRenderedPageBreak/>
        <w:t>Assinatura Concedente</w:t>
      </w:r>
    </w:p>
    <w:p w:rsidR="007156E7" w:rsidRDefault="007156E7">
      <w:pPr>
        <w:spacing w:line="360" w:lineRule="auto"/>
        <w:ind w:firstLine="708"/>
        <w:jc w:val="both"/>
        <w:rPr>
          <w:rFonts w:ascii="Arial" w:eastAsia="Arial" w:hAnsi="Arial" w:cs="Arial"/>
          <w:sz w:val="22"/>
          <w:szCs w:val="22"/>
        </w:rPr>
      </w:pPr>
    </w:p>
    <w:p w:rsidR="007156E7" w:rsidRDefault="007156E7">
      <w:pPr>
        <w:spacing w:line="360" w:lineRule="auto"/>
        <w:ind w:firstLine="708"/>
        <w:jc w:val="both"/>
        <w:rPr>
          <w:rFonts w:ascii="Arial" w:eastAsia="Arial" w:hAnsi="Arial" w:cs="Arial"/>
          <w:sz w:val="22"/>
          <w:szCs w:val="22"/>
        </w:rPr>
      </w:pPr>
    </w:p>
    <w:p w:rsidR="007156E7" w:rsidRDefault="007156E7">
      <w:pPr>
        <w:spacing w:line="360" w:lineRule="auto"/>
        <w:ind w:firstLine="708"/>
        <w:jc w:val="both"/>
        <w:rPr>
          <w:rFonts w:ascii="Arial" w:eastAsia="Arial" w:hAnsi="Arial" w:cs="Arial"/>
          <w:sz w:val="22"/>
          <w:szCs w:val="22"/>
        </w:rPr>
      </w:pPr>
    </w:p>
    <w:p w:rsidR="007156E7" w:rsidRDefault="005026E1">
      <w:pPr>
        <w:rPr>
          <w:rFonts w:ascii="Arial" w:eastAsia="Arial" w:hAnsi="Arial" w:cs="Arial"/>
          <w:b/>
          <w:sz w:val="22"/>
          <w:szCs w:val="22"/>
        </w:rPr>
      </w:pPr>
      <w:r>
        <w:rPr>
          <w:rFonts w:ascii="Arial" w:eastAsia="Arial" w:hAnsi="Arial" w:cs="Arial"/>
          <w:b/>
        </w:rPr>
        <w:t>5</w:t>
      </w:r>
      <w:r>
        <w:rPr>
          <w:rFonts w:ascii="Arial" w:eastAsia="Arial" w:hAnsi="Arial" w:cs="Arial"/>
          <w:b/>
        </w:rPr>
        <w:tab/>
        <w:t>M</w:t>
      </w:r>
      <w:r w:rsidR="00CF42BF">
        <w:rPr>
          <w:rFonts w:ascii="Arial" w:eastAsia="Arial" w:hAnsi="Arial" w:cs="Arial"/>
          <w:b/>
        </w:rPr>
        <w:t>ETODOLOGIA</w:t>
      </w:r>
      <w:r>
        <w:rPr>
          <w:rFonts w:ascii="Arial" w:eastAsia="Arial" w:hAnsi="Arial" w:cs="Arial"/>
          <w:b/>
        </w:rPr>
        <w:t>, AVALIAÇÃO E SUSTENTABILIDADE</w:t>
      </w:r>
    </w:p>
    <w:p w:rsidR="007156E7" w:rsidRDefault="007156E7">
      <w:pPr>
        <w:spacing w:line="360" w:lineRule="auto"/>
        <w:jc w:val="both"/>
        <w:rPr>
          <w:rFonts w:ascii="Arial" w:eastAsia="Arial" w:hAnsi="Arial" w:cs="Arial"/>
          <w:b/>
          <w:sz w:val="22"/>
          <w:szCs w:val="22"/>
        </w:rPr>
      </w:pPr>
    </w:p>
    <w:p w:rsidR="007156E7" w:rsidRDefault="007156E7">
      <w:pPr>
        <w:spacing w:line="360" w:lineRule="auto"/>
        <w:jc w:val="both"/>
        <w:rPr>
          <w:rFonts w:ascii="Arial" w:eastAsia="Arial" w:hAnsi="Arial" w:cs="Arial"/>
          <w:b/>
          <w:sz w:val="22"/>
          <w:szCs w:val="22"/>
        </w:rPr>
      </w:pPr>
    </w:p>
    <w:p w:rsidR="007156E7" w:rsidRDefault="005026E1">
      <w:pPr>
        <w:spacing w:line="360" w:lineRule="auto"/>
        <w:jc w:val="both"/>
        <w:rPr>
          <w:rFonts w:ascii="Arial" w:eastAsia="Arial" w:hAnsi="Arial" w:cs="Arial"/>
          <w:b/>
        </w:rPr>
      </w:pPr>
      <w:r>
        <w:rPr>
          <w:rFonts w:ascii="Arial" w:eastAsia="Arial" w:hAnsi="Arial" w:cs="Arial"/>
          <w:b/>
        </w:rPr>
        <w:t>5.1</w:t>
      </w:r>
      <w:r>
        <w:rPr>
          <w:rFonts w:ascii="Arial" w:eastAsia="Arial" w:hAnsi="Arial" w:cs="Arial"/>
          <w:b/>
        </w:rPr>
        <w:tab/>
        <w:t>M</w:t>
      </w:r>
      <w:r w:rsidR="00CF42BF">
        <w:rPr>
          <w:rFonts w:ascii="Arial" w:eastAsia="Arial" w:hAnsi="Arial" w:cs="Arial"/>
          <w:b/>
        </w:rPr>
        <w:t>etodologia</w:t>
      </w:r>
      <w:r w:rsidR="00700212">
        <w:rPr>
          <w:rFonts w:ascii="Arial" w:eastAsia="Arial" w:hAnsi="Arial" w:cs="Arial"/>
          <w:b/>
        </w:rPr>
        <w:t xml:space="preserve"> e Público Alvo</w:t>
      </w:r>
    </w:p>
    <w:p w:rsidR="007156E7" w:rsidRDefault="007156E7">
      <w:pPr>
        <w:spacing w:line="360" w:lineRule="auto"/>
        <w:ind w:firstLine="708"/>
        <w:jc w:val="both"/>
        <w:rPr>
          <w:rFonts w:ascii="Arial" w:eastAsia="Arial" w:hAnsi="Arial" w:cs="Arial"/>
          <w:sz w:val="22"/>
          <w:szCs w:val="22"/>
        </w:rPr>
      </w:pP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 xml:space="preserve">Como instrumento de acesso a informação e formação, o presente projeto se propõe a atuar na realização de oficinas de educação. Estas oficinas serão presenciais com Adolescentes e, preconiza a realização de duas reuniões, com as respectivas famílias, pais e/ou responsáveis, para apresentar a desenvoltura do projeto e, de forma particular a de seu filho na apreensão das habilidades e conhecimentos esperados. Cabe ressaltar que uma reunião será realizada no início do projeto e uma no final, de forma a apresentar os resultados alcançados pelos adolescentes. </w:t>
      </w:r>
    </w:p>
    <w:p w:rsidR="007156E7" w:rsidRDefault="005026E1">
      <w:pPr>
        <w:pBdr>
          <w:top w:val="nil"/>
          <w:left w:val="nil"/>
          <w:bottom w:val="nil"/>
          <w:right w:val="nil"/>
          <w:between w:val="nil"/>
        </w:pBdr>
        <w:spacing w:line="360" w:lineRule="auto"/>
        <w:ind w:firstLine="709"/>
        <w:jc w:val="both"/>
        <w:rPr>
          <w:rFonts w:ascii="Arial" w:eastAsia="Arial" w:hAnsi="Arial" w:cs="Arial"/>
          <w:color w:val="000000"/>
          <w:sz w:val="22"/>
          <w:szCs w:val="22"/>
        </w:rPr>
      </w:pPr>
      <w:r>
        <w:rPr>
          <w:rFonts w:ascii="Arial" w:eastAsia="Arial" w:hAnsi="Arial" w:cs="Arial"/>
          <w:color w:val="000000"/>
          <w:sz w:val="22"/>
          <w:szCs w:val="22"/>
        </w:rPr>
        <w:t>O projeto será acompanhado por um profissional da pedagogia e em seu quadro de Professores/</w:t>
      </w:r>
      <w:proofErr w:type="spellStart"/>
      <w:r>
        <w:rPr>
          <w:rFonts w:ascii="Arial" w:eastAsia="Arial" w:hAnsi="Arial" w:cs="Arial"/>
          <w:color w:val="000000"/>
          <w:sz w:val="22"/>
          <w:szCs w:val="22"/>
        </w:rPr>
        <w:t>Oficineiros</w:t>
      </w:r>
      <w:proofErr w:type="spellEnd"/>
      <w:r>
        <w:rPr>
          <w:rFonts w:ascii="Arial" w:eastAsia="Arial" w:hAnsi="Arial" w:cs="Arial"/>
          <w:color w:val="000000"/>
          <w:sz w:val="22"/>
          <w:szCs w:val="22"/>
        </w:rPr>
        <w:t xml:space="preserve"> contemplará o trabalho a ser desenvolvido por um psicólogo, de acordo com a necessidade dos conteúdos abordados, tendo em vista, a intermediação com a rede de apoio ao sistema de garantia de direitos do município de Gaspar. A Secretaria de Assistência Social encaminhará uma listagem de adolescentes a partir dos 14 anos, os quais devem estar cursando o ensino médio, caso contrário, deverá ser feito um trabalho em parceria com a Secretaria Municipal de Educação, para que o adolescente que for selecionado deva estar inscrito no âmbito da escola. </w:t>
      </w:r>
    </w:p>
    <w:p w:rsidR="007156E7" w:rsidRDefault="005026E1">
      <w:pPr>
        <w:spacing w:line="360" w:lineRule="auto"/>
        <w:ind w:firstLine="709"/>
        <w:jc w:val="both"/>
        <w:rPr>
          <w:rFonts w:ascii="Arial" w:eastAsia="Arial" w:hAnsi="Arial" w:cs="Arial"/>
          <w:sz w:val="22"/>
          <w:szCs w:val="22"/>
        </w:rPr>
      </w:pPr>
      <w:r>
        <w:rPr>
          <w:rFonts w:ascii="Arial" w:eastAsia="Arial" w:hAnsi="Arial" w:cs="Arial"/>
          <w:sz w:val="22"/>
          <w:szCs w:val="22"/>
        </w:rPr>
        <w:t>A equipe técnica, em conjunto com instituição parceira, que será definida após</w:t>
      </w:r>
      <w:r w:rsidR="00700212">
        <w:rPr>
          <w:rFonts w:ascii="Arial" w:eastAsia="Arial" w:hAnsi="Arial" w:cs="Arial"/>
          <w:sz w:val="22"/>
          <w:szCs w:val="22"/>
        </w:rPr>
        <w:t xml:space="preserve"> a aprovação do projeto, fará a seleção </w:t>
      </w:r>
      <w:r>
        <w:rPr>
          <w:rFonts w:ascii="Arial" w:eastAsia="Arial" w:hAnsi="Arial" w:cs="Arial"/>
          <w:sz w:val="22"/>
          <w:szCs w:val="22"/>
        </w:rPr>
        <w:t>de 30 adolescentes por curso ofertado neste projeto, a partir de critérios de inclusão social. Elementos como famílias que vivem em condições de vulnerabilidade e risco social, usuários de Programas de Transferência de Renda (Programa Bolsa Família – PBF e Benefício de Prestação Continuada – BPC) e adolescente inscritos no Serviço de Proteção Social a adolescentes em cumprimento de medidas socioeducativas terão destaque no elenco do estabelecimento dos critérios de corte. Vale salientar que será feita uma lista de espera. Após serem escolhidos, os adolescentes e suas famílias serão entrevistados, quando no ato deste trabalho, inicia a elaboração do plano de acompanhamento do adolescente no decorrer deste projeto. Neste momento será apresentado ao adolescente e sua família o cronograma das atividades que serão realizadas no decorrer de 0</w:t>
      </w:r>
      <w:r w:rsidR="007E7F98">
        <w:rPr>
          <w:rFonts w:ascii="Arial" w:eastAsia="Arial" w:hAnsi="Arial" w:cs="Arial"/>
          <w:sz w:val="22"/>
          <w:szCs w:val="22"/>
        </w:rPr>
        <w:t>5</w:t>
      </w:r>
      <w:r>
        <w:rPr>
          <w:rFonts w:ascii="Arial" w:eastAsia="Arial" w:hAnsi="Arial" w:cs="Arial"/>
          <w:sz w:val="22"/>
          <w:szCs w:val="22"/>
        </w:rPr>
        <w:t xml:space="preserve"> meses. Será realizado um contrato que visa se comprometer em participar sistematicamente das atividades, </w:t>
      </w:r>
      <w:r>
        <w:rPr>
          <w:rFonts w:ascii="Arial" w:eastAsia="Arial" w:hAnsi="Arial" w:cs="Arial"/>
          <w:sz w:val="22"/>
          <w:szCs w:val="22"/>
        </w:rPr>
        <w:lastRenderedPageBreak/>
        <w:t>caso o adolescente não cumpra, será avaliada a situação em uma reunião junto com a Secretaria Municipal de Assistência Social. Caso o adolescente desista da vaga na primeira semana, a equipe conduz o nome subsequente da lista de espera, posterior a este prazo, não será permitido a inserção de outros adolescentes, tendo em vista o comprometimento do processo de ensino e aprendizagem.</w:t>
      </w:r>
    </w:p>
    <w:p w:rsidR="007156E7" w:rsidRDefault="005026E1">
      <w:pPr>
        <w:spacing w:line="360" w:lineRule="auto"/>
        <w:ind w:firstLine="709"/>
        <w:jc w:val="both"/>
        <w:rPr>
          <w:rFonts w:ascii="Arial" w:eastAsia="Arial" w:hAnsi="Arial" w:cs="Arial"/>
          <w:sz w:val="22"/>
          <w:szCs w:val="22"/>
        </w:rPr>
      </w:pPr>
      <w:r>
        <w:rPr>
          <w:rFonts w:ascii="Arial" w:eastAsia="Arial" w:hAnsi="Arial" w:cs="Arial"/>
          <w:sz w:val="22"/>
          <w:szCs w:val="22"/>
        </w:rPr>
        <w:t xml:space="preserve">Este projeto compreende a execução do </w:t>
      </w:r>
      <w:r w:rsidR="00CF42BF">
        <w:rPr>
          <w:rFonts w:ascii="Arial" w:eastAsia="Arial" w:hAnsi="Arial" w:cs="Arial"/>
          <w:sz w:val="22"/>
          <w:szCs w:val="22"/>
        </w:rPr>
        <w:t xml:space="preserve">programa </w:t>
      </w:r>
      <w:r w:rsidR="007E7F98" w:rsidRPr="007E7F98">
        <w:rPr>
          <w:rFonts w:ascii="Arial" w:eastAsia="Arial" w:hAnsi="Arial" w:cs="Arial"/>
          <w:b/>
          <w:sz w:val="22"/>
          <w:szCs w:val="22"/>
        </w:rPr>
        <w:t>Talento Pessoal e Possibilidades Profissionais</w:t>
      </w:r>
      <w:r w:rsidR="00CF42BF">
        <w:rPr>
          <w:rFonts w:ascii="Arial" w:eastAsia="Arial" w:hAnsi="Arial" w:cs="Arial"/>
          <w:sz w:val="22"/>
          <w:szCs w:val="22"/>
        </w:rPr>
        <w:t xml:space="preserve">, </w:t>
      </w:r>
      <w:r w:rsidR="007E7F98">
        <w:rPr>
          <w:rFonts w:ascii="Arial" w:eastAsia="Arial" w:hAnsi="Arial" w:cs="Arial"/>
          <w:sz w:val="22"/>
          <w:szCs w:val="22"/>
        </w:rPr>
        <w:t>com carga horária total de 168</w:t>
      </w:r>
      <w:r>
        <w:rPr>
          <w:rFonts w:ascii="Arial" w:eastAsia="Arial" w:hAnsi="Arial" w:cs="Arial"/>
          <w:sz w:val="22"/>
          <w:szCs w:val="22"/>
        </w:rPr>
        <w:t xml:space="preserve">h/aulas. Serão disponibilizadas 30 vagas, totalizando ao final a capacitação de 30 adolescentes. </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 xml:space="preserve">As oficinas serão realizadas por módulos de conteúdos conforme abaixo apresentados. </w:t>
      </w:r>
    </w:p>
    <w:p w:rsidR="007156E7" w:rsidRDefault="007156E7">
      <w:pPr>
        <w:spacing w:line="360" w:lineRule="auto"/>
        <w:ind w:firstLine="708"/>
        <w:jc w:val="both"/>
        <w:rPr>
          <w:rFonts w:ascii="Arial" w:eastAsia="Arial" w:hAnsi="Arial" w:cs="Arial"/>
          <w:sz w:val="22"/>
          <w:szCs w:val="22"/>
        </w:rPr>
      </w:pPr>
    </w:p>
    <w:p w:rsidR="007156E7" w:rsidRDefault="00CF42BF">
      <w:pPr>
        <w:spacing w:line="360" w:lineRule="auto"/>
        <w:jc w:val="both"/>
        <w:rPr>
          <w:rFonts w:ascii="Arial" w:eastAsia="Arial" w:hAnsi="Arial" w:cs="Arial"/>
          <w:sz w:val="22"/>
          <w:szCs w:val="22"/>
        </w:rPr>
      </w:pPr>
      <w:r>
        <w:rPr>
          <w:rFonts w:ascii="Arial" w:eastAsia="Arial" w:hAnsi="Arial" w:cs="Arial"/>
          <w:b/>
          <w:sz w:val="22"/>
          <w:szCs w:val="22"/>
        </w:rPr>
        <w:t>Figura 2</w:t>
      </w:r>
      <w:r w:rsidR="005026E1">
        <w:rPr>
          <w:rFonts w:ascii="Arial" w:eastAsia="Arial" w:hAnsi="Arial" w:cs="Arial"/>
          <w:b/>
          <w:sz w:val="22"/>
          <w:szCs w:val="22"/>
        </w:rPr>
        <w:t xml:space="preserve"> –</w:t>
      </w:r>
      <w:r w:rsidR="007E7F98">
        <w:rPr>
          <w:rFonts w:ascii="Arial" w:eastAsia="Arial" w:hAnsi="Arial" w:cs="Arial"/>
          <w:sz w:val="22"/>
          <w:szCs w:val="22"/>
        </w:rPr>
        <w:t>Programa Talento Pessoal e Possibilidades Profissionais</w:t>
      </w:r>
    </w:p>
    <w:tbl>
      <w:tblPr>
        <w:tblW w:w="8670" w:type="dxa"/>
        <w:tblInd w:w="392"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2415"/>
        <w:gridCol w:w="2400"/>
        <w:gridCol w:w="2745"/>
        <w:gridCol w:w="1110"/>
      </w:tblGrid>
      <w:tr w:rsidR="007E7F98" w:rsidRPr="007E7F98" w:rsidTr="007E7F98">
        <w:tc>
          <w:tcPr>
            <w:tcW w:w="8670" w:type="dxa"/>
            <w:gridSpan w:val="4"/>
          </w:tcPr>
          <w:p w:rsidR="007E7F98" w:rsidRPr="007E7F98" w:rsidRDefault="007E7F98" w:rsidP="007E7F98">
            <w:pPr>
              <w:spacing w:line="360" w:lineRule="auto"/>
              <w:jc w:val="both"/>
              <w:rPr>
                <w:rFonts w:ascii="Arial" w:eastAsia="Arial" w:hAnsi="Arial" w:cs="Arial"/>
                <w:b/>
                <w:color w:val="000000"/>
              </w:rPr>
            </w:pPr>
            <w:r w:rsidRPr="007E7F98">
              <w:rPr>
                <w:rFonts w:ascii="Arial" w:eastAsia="Arial" w:hAnsi="Arial" w:cs="Arial"/>
                <w:b/>
                <w:color w:val="000000"/>
              </w:rPr>
              <w:t>Talento Pessoal e Possibilidades Profissionais</w:t>
            </w:r>
          </w:p>
          <w:p w:rsidR="007E7F98" w:rsidRPr="007E7F98" w:rsidRDefault="007E7F98" w:rsidP="007E7F98">
            <w:pPr>
              <w:spacing w:before="120" w:after="120"/>
              <w:jc w:val="both"/>
              <w:rPr>
                <w:rFonts w:ascii="Arial" w:eastAsia="Arial" w:hAnsi="Arial" w:cs="Arial"/>
                <w:color w:val="000000"/>
              </w:rPr>
            </w:pPr>
            <w:r w:rsidRPr="007E7F98">
              <w:rPr>
                <w:rFonts w:ascii="Arial" w:eastAsia="Arial" w:hAnsi="Arial" w:cs="Arial"/>
                <w:color w:val="000000"/>
              </w:rPr>
              <w:t>Despertar no estudante o interesse pelo mundo do trabalho, levando em conta suas motivações, é um compromisso de todos educadores. Uma escolha assertiva frente à carreira que deseja seguir requer do jovem o reconhecimento de suas habilidades pessoais e possibilidades de atuação no mundo do trabalho. Os conhecimentos aprendidos na escola precisam estabelecer relações com sua vida, experiências e emoções, para construírem sentido e significado.</w:t>
            </w:r>
          </w:p>
          <w:p w:rsidR="007E7F98" w:rsidRPr="007E7F98" w:rsidRDefault="007E7F98" w:rsidP="007E7F98">
            <w:pPr>
              <w:spacing w:before="120" w:after="120"/>
              <w:jc w:val="both"/>
              <w:rPr>
                <w:rFonts w:ascii="Arial" w:eastAsia="Arial" w:hAnsi="Arial" w:cs="Arial"/>
                <w:color w:val="000000"/>
              </w:rPr>
            </w:pPr>
            <w:r w:rsidRPr="007E7F98">
              <w:rPr>
                <w:rFonts w:ascii="Arial" w:eastAsia="Arial" w:hAnsi="Arial" w:cs="Arial"/>
                <w:color w:val="000000"/>
              </w:rPr>
              <w:t>Este curso tem por objetivo apresentar aos jovens, questões fundamentais do mundo do trabalho, que permitam identificação das possibilidades de atuação profissional e o autoconhecimento de talentos pessoais e profissionais.</w:t>
            </w:r>
          </w:p>
        </w:tc>
      </w:tr>
      <w:tr w:rsidR="007E7F98" w:rsidRPr="007E7F98" w:rsidTr="007E7F98">
        <w:tc>
          <w:tcPr>
            <w:tcW w:w="2415" w:type="dxa"/>
          </w:tcPr>
          <w:p w:rsidR="007E7F98" w:rsidRPr="007E7F98" w:rsidRDefault="007E7F98" w:rsidP="007E7F98">
            <w:pPr>
              <w:spacing w:line="360" w:lineRule="auto"/>
              <w:jc w:val="center"/>
              <w:rPr>
                <w:rFonts w:ascii="Arial" w:eastAsia="Arial" w:hAnsi="Arial" w:cs="Arial"/>
                <w:b/>
                <w:color w:val="000000"/>
                <w:sz w:val="20"/>
                <w:szCs w:val="20"/>
              </w:rPr>
            </w:pPr>
            <w:r w:rsidRPr="007E7F98">
              <w:rPr>
                <w:rFonts w:ascii="Arial" w:eastAsia="Arial" w:hAnsi="Arial" w:cs="Arial"/>
                <w:b/>
                <w:color w:val="000000"/>
                <w:sz w:val="20"/>
                <w:szCs w:val="20"/>
              </w:rPr>
              <w:t>Área</w:t>
            </w:r>
          </w:p>
          <w:p w:rsidR="007E7F98" w:rsidRPr="007E7F98" w:rsidRDefault="007E7F98" w:rsidP="007E7F98">
            <w:pPr>
              <w:spacing w:line="360" w:lineRule="auto"/>
              <w:jc w:val="center"/>
              <w:rPr>
                <w:rFonts w:ascii="Arial" w:eastAsia="Arial" w:hAnsi="Arial" w:cs="Arial"/>
                <w:b/>
                <w:color w:val="000000"/>
                <w:sz w:val="20"/>
                <w:szCs w:val="20"/>
              </w:rPr>
            </w:pPr>
            <w:r w:rsidRPr="007E7F98">
              <w:rPr>
                <w:rFonts w:ascii="Arial" w:eastAsia="Arial" w:hAnsi="Arial" w:cs="Arial"/>
                <w:b/>
                <w:color w:val="000000"/>
                <w:sz w:val="20"/>
                <w:szCs w:val="20"/>
              </w:rPr>
              <w:t>Talento Pessoal e Profissional</w:t>
            </w:r>
          </w:p>
        </w:tc>
        <w:tc>
          <w:tcPr>
            <w:tcW w:w="2400" w:type="dxa"/>
          </w:tcPr>
          <w:p w:rsidR="007E7F98" w:rsidRPr="007E7F98" w:rsidRDefault="007E7F98" w:rsidP="007E7F98">
            <w:pPr>
              <w:spacing w:line="360" w:lineRule="auto"/>
              <w:jc w:val="center"/>
              <w:rPr>
                <w:rFonts w:ascii="Arial" w:eastAsia="Arial" w:hAnsi="Arial" w:cs="Arial"/>
                <w:b/>
                <w:color w:val="000000"/>
                <w:sz w:val="20"/>
                <w:szCs w:val="20"/>
              </w:rPr>
            </w:pPr>
            <w:r w:rsidRPr="007E7F98">
              <w:rPr>
                <w:rFonts w:ascii="Arial" w:eastAsia="Arial" w:hAnsi="Arial" w:cs="Arial"/>
                <w:b/>
                <w:color w:val="000000"/>
                <w:sz w:val="20"/>
                <w:szCs w:val="20"/>
              </w:rPr>
              <w:t>Ementa</w:t>
            </w:r>
          </w:p>
        </w:tc>
        <w:tc>
          <w:tcPr>
            <w:tcW w:w="2745" w:type="dxa"/>
          </w:tcPr>
          <w:p w:rsidR="007E7F98" w:rsidRPr="007E7F98" w:rsidRDefault="007E7F98" w:rsidP="007E7F98">
            <w:pPr>
              <w:spacing w:line="360" w:lineRule="auto"/>
              <w:jc w:val="center"/>
              <w:rPr>
                <w:rFonts w:ascii="Arial" w:eastAsia="Arial" w:hAnsi="Arial" w:cs="Arial"/>
                <w:b/>
                <w:color w:val="000000"/>
                <w:sz w:val="20"/>
                <w:szCs w:val="20"/>
              </w:rPr>
            </w:pPr>
            <w:r w:rsidRPr="007E7F98">
              <w:rPr>
                <w:rFonts w:ascii="Arial" w:eastAsia="Arial" w:hAnsi="Arial" w:cs="Arial"/>
                <w:b/>
                <w:color w:val="000000"/>
                <w:sz w:val="20"/>
                <w:szCs w:val="20"/>
              </w:rPr>
              <w:t>Indicadores</w:t>
            </w:r>
          </w:p>
        </w:tc>
        <w:tc>
          <w:tcPr>
            <w:tcW w:w="1110" w:type="dxa"/>
          </w:tcPr>
          <w:p w:rsidR="007E7F98" w:rsidRPr="007E7F98" w:rsidRDefault="007E7F98" w:rsidP="007E7F98">
            <w:pPr>
              <w:spacing w:line="360" w:lineRule="auto"/>
              <w:jc w:val="center"/>
              <w:rPr>
                <w:rFonts w:ascii="Arial" w:eastAsia="Arial" w:hAnsi="Arial" w:cs="Arial"/>
                <w:b/>
                <w:color w:val="000000"/>
                <w:sz w:val="20"/>
                <w:szCs w:val="20"/>
              </w:rPr>
            </w:pPr>
            <w:r w:rsidRPr="007E7F98">
              <w:rPr>
                <w:rFonts w:ascii="Arial" w:eastAsia="Arial" w:hAnsi="Arial" w:cs="Arial"/>
                <w:b/>
                <w:color w:val="000000"/>
                <w:sz w:val="20"/>
                <w:szCs w:val="20"/>
              </w:rPr>
              <w:t>Carga Horária</w:t>
            </w:r>
          </w:p>
        </w:tc>
      </w:tr>
      <w:tr w:rsidR="007E7F98" w:rsidRPr="007E7F98" w:rsidTr="007E7F98">
        <w:tc>
          <w:tcPr>
            <w:tcW w:w="2415"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Autoconhecimento</w:t>
            </w:r>
          </w:p>
        </w:tc>
        <w:tc>
          <w:tcPr>
            <w:tcW w:w="2400" w:type="dxa"/>
          </w:tcPr>
          <w:p w:rsidR="007E7F98" w:rsidRPr="007E7F98" w:rsidRDefault="007E7F98" w:rsidP="007E7F98">
            <w:pPr>
              <w:spacing w:before="120" w:after="120"/>
              <w:ind w:left="164"/>
              <w:jc w:val="both"/>
              <w:rPr>
                <w:rFonts w:ascii="Arial" w:eastAsia="Arial" w:hAnsi="Arial" w:cs="Arial"/>
                <w:color w:val="000000"/>
                <w:sz w:val="20"/>
                <w:szCs w:val="20"/>
              </w:rPr>
            </w:pPr>
            <w:r w:rsidRPr="007E7F98">
              <w:rPr>
                <w:rFonts w:ascii="Arial" w:eastAsia="Arial" w:hAnsi="Arial" w:cs="Arial"/>
                <w:color w:val="000000"/>
                <w:sz w:val="20"/>
                <w:szCs w:val="20"/>
              </w:rPr>
              <w:t xml:space="preserve">Autoconhecimento: motivação, identificação das características pessoais e sua influência no desenvolvimento de carreira. </w:t>
            </w:r>
          </w:p>
          <w:p w:rsidR="007E7F98" w:rsidRPr="007E7F98" w:rsidRDefault="007E7F98" w:rsidP="007E7F98">
            <w:pPr>
              <w:spacing w:before="120" w:after="120"/>
              <w:ind w:left="164"/>
              <w:jc w:val="both"/>
              <w:rPr>
                <w:rFonts w:ascii="Arial" w:eastAsia="Arial" w:hAnsi="Arial" w:cs="Arial"/>
                <w:color w:val="000000"/>
                <w:sz w:val="20"/>
                <w:szCs w:val="20"/>
              </w:rPr>
            </w:pPr>
            <w:r w:rsidRPr="007E7F98">
              <w:rPr>
                <w:rFonts w:ascii="Arial" w:eastAsia="Arial" w:hAnsi="Arial" w:cs="Arial"/>
                <w:color w:val="000000"/>
                <w:sz w:val="20"/>
                <w:szCs w:val="20"/>
              </w:rPr>
              <w:t>Marketing pessoal: imagem e postura profissional.</w:t>
            </w:r>
          </w:p>
          <w:p w:rsidR="007E7F98" w:rsidRPr="007E7F98" w:rsidRDefault="007E7F98" w:rsidP="007E7F98">
            <w:pPr>
              <w:spacing w:before="120" w:after="120"/>
              <w:ind w:left="164"/>
              <w:jc w:val="both"/>
              <w:rPr>
                <w:rFonts w:ascii="Arial" w:eastAsia="Arial" w:hAnsi="Arial" w:cs="Arial"/>
                <w:color w:val="000000"/>
                <w:sz w:val="20"/>
                <w:szCs w:val="20"/>
              </w:rPr>
            </w:pPr>
            <w:r w:rsidRPr="007E7F98">
              <w:rPr>
                <w:rFonts w:ascii="Arial" w:eastAsia="Arial" w:hAnsi="Arial" w:cs="Arial"/>
                <w:color w:val="000000"/>
                <w:sz w:val="20"/>
                <w:szCs w:val="20"/>
              </w:rPr>
              <w:t xml:space="preserve">Planejamento de carreira e mundo do trabalho: necessidades e expectativas. </w:t>
            </w:r>
          </w:p>
          <w:p w:rsidR="007E7F98" w:rsidRPr="007E7F98" w:rsidRDefault="007E7F98" w:rsidP="007E7F98">
            <w:pPr>
              <w:spacing w:line="360" w:lineRule="auto"/>
              <w:jc w:val="both"/>
              <w:rPr>
                <w:rFonts w:ascii="Arial" w:eastAsia="Arial" w:hAnsi="Arial" w:cs="Arial"/>
                <w:color w:val="000000"/>
                <w:sz w:val="20"/>
                <w:szCs w:val="20"/>
              </w:rPr>
            </w:pPr>
          </w:p>
        </w:tc>
        <w:tc>
          <w:tcPr>
            <w:tcW w:w="274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Mapeia as habilidades pessoais e possibilidades de inserção no mundo do trabalho conforme seus interesses.</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08h/aulas</w:t>
            </w: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 xml:space="preserve">Empreendedorismo e </w:t>
            </w:r>
            <w:proofErr w:type="spellStart"/>
            <w:r w:rsidRPr="007E7F98">
              <w:rPr>
                <w:rFonts w:ascii="Arial" w:eastAsia="Arial" w:hAnsi="Arial" w:cs="Arial"/>
                <w:color w:val="000000"/>
                <w:sz w:val="20"/>
                <w:szCs w:val="20"/>
              </w:rPr>
              <w:t>Intraempreendedorismo</w:t>
            </w:r>
            <w:proofErr w:type="spellEnd"/>
          </w:p>
        </w:tc>
        <w:tc>
          <w:tcPr>
            <w:tcW w:w="2400" w:type="dxa"/>
          </w:tcPr>
          <w:p w:rsidR="007E7F98" w:rsidRPr="007E7F98" w:rsidRDefault="007E7F98" w:rsidP="007E7F98">
            <w:pPr>
              <w:jc w:val="both"/>
              <w:rPr>
                <w:rFonts w:ascii="Arial" w:eastAsia="Arial" w:hAnsi="Arial" w:cs="Arial"/>
                <w:color w:val="000000"/>
                <w:sz w:val="20"/>
                <w:szCs w:val="20"/>
              </w:rPr>
            </w:pPr>
            <w:r w:rsidRPr="007E7F98">
              <w:rPr>
                <w:rFonts w:ascii="Arial" w:eastAsia="Arial" w:hAnsi="Arial" w:cs="Arial"/>
                <w:color w:val="000000"/>
                <w:sz w:val="20"/>
                <w:szCs w:val="20"/>
              </w:rPr>
              <w:t xml:space="preserve">Desenvolve iniciativa pessoal para a realização de projetos inovadores, visando </w:t>
            </w:r>
          </w:p>
          <w:p w:rsidR="007E7F98" w:rsidRPr="007E7F98" w:rsidRDefault="007E7F98" w:rsidP="007E7F98">
            <w:pPr>
              <w:spacing w:after="200" w:line="276" w:lineRule="auto"/>
              <w:jc w:val="both"/>
              <w:rPr>
                <w:rFonts w:ascii="Arial" w:eastAsia="Arial" w:hAnsi="Arial" w:cs="Arial"/>
                <w:color w:val="000000"/>
                <w:sz w:val="20"/>
                <w:szCs w:val="20"/>
              </w:rPr>
            </w:pPr>
            <w:proofErr w:type="gramStart"/>
            <w:r w:rsidRPr="007E7F98">
              <w:rPr>
                <w:rFonts w:ascii="Arial" w:eastAsia="Arial" w:hAnsi="Arial" w:cs="Arial"/>
                <w:color w:val="000000"/>
                <w:sz w:val="20"/>
                <w:szCs w:val="20"/>
              </w:rPr>
              <w:t>uma</w:t>
            </w:r>
            <w:proofErr w:type="gramEnd"/>
            <w:r w:rsidRPr="007E7F98">
              <w:rPr>
                <w:rFonts w:ascii="Arial" w:eastAsia="Arial" w:hAnsi="Arial" w:cs="Arial"/>
                <w:color w:val="000000"/>
                <w:sz w:val="20"/>
                <w:szCs w:val="20"/>
              </w:rPr>
              <w:t xml:space="preserve"> postura profissional ética, bem sucedida e oportunidades de trabalho. </w:t>
            </w:r>
          </w:p>
        </w:tc>
        <w:tc>
          <w:tcPr>
            <w:tcW w:w="2745"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 xml:space="preserve">Conceito de Empreendedorismo e </w:t>
            </w:r>
            <w:proofErr w:type="spellStart"/>
            <w:r w:rsidRPr="007E7F98">
              <w:rPr>
                <w:rFonts w:ascii="Arial" w:eastAsia="Arial" w:hAnsi="Arial" w:cs="Arial"/>
                <w:color w:val="000000"/>
                <w:sz w:val="20"/>
                <w:szCs w:val="20"/>
              </w:rPr>
              <w:t>Intraempreededorismo</w:t>
            </w:r>
            <w:proofErr w:type="spellEnd"/>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Autoconhecimento e autoimagem: identificação de talento e características empreendedoras.</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 xml:space="preserve">Tipos de Empreendedores </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Empreendedor: atributos, características e habilidades.</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 xml:space="preserve">Desenvolvendo competências empreendedoras </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Mudança e transformação profissional: valores, escolhas e metas significativas.</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 xml:space="preserve">Diferenças entre Gerente, Empreendedor e </w:t>
            </w:r>
            <w:proofErr w:type="spellStart"/>
            <w:r w:rsidRPr="007E7F98">
              <w:rPr>
                <w:rFonts w:ascii="Arial" w:eastAsia="Arial" w:hAnsi="Arial" w:cs="Arial"/>
                <w:color w:val="000000"/>
                <w:sz w:val="20"/>
                <w:szCs w:val="20"/>
              </w:rPr>
              <w:t>Intraempreendedor</w:t>
            </w:r>
            <w:proofErr w:type="spellEnd"/>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Identificando oportunidades</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Síndrome do Empregado: o que é e como combatê-la</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Técnicas de planejamento e desenvolvimento profissional.</w:t>
            </w:r>
          </w:p>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Atitude empreendedora como diferencial para criar projetos profissionais inovadores.</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12h/aulas</w:t>
            </w: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Diversidade e relações sociais</w:t>
            </w:r>
          </w:p>
        </w:tc>
        <w:tc>
          <w:tcPr>
            <w:tcW w:w="2400" w:type="dxa"/>
          </w:tcPr>
          <w:p w:rsidR="007E7F98" w:rsidRPr="007E7F98" w:rsidRDefault="007E7F98" w:rsidP="007E7F98">
            <w:pPr>
              <w:spacing w:before="120" w:after="120"/>
              <w:ind w:left="113" w:right="170"/>
              <w:jc w:val="both"/>
              <w:rPr>
                <w:rFonts w:ascii="Arial" w:eastAsia="Arial" w:hAnsi="Arial" w:cs="Arial"/>
                <w:color w:val="000000"/>
                <w:sz w:val="20"/>
                <w:szCs w:val="20"/>
              </w:rPr>
            </w:pPr>
            <w:r w:rsidRPr="007E7F98">
              <w:rPr>
                <w:rFonts w:ascii="Arial" w:eastAsia="Arial" w:hAnsi="Arial" w:cs="Arial"/>
                <w:color w:val="000000"/>
                <w:sz w:val="20"/>
                <w:szCs w:val="20"/>
              </w:rPr>
              <w:t xml:space="preserve">Contexto histórico da Pessoa com Deficiência: segregação e inclusão.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Tipos de Deficiências (física, intelectual e sensorial): características.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Tipos de barreiras e </w:t>
            </w:r>
            <w:r w:rsidRPr="007E7F98">
              <w:rPr>
                <w:rFonts w:ascii="Arial" w:eastAsia="Arial" w:hAnsi="Arial" w:cs="Arial"/>
                <w:color w:val="000000"/>
                <w:sz w:val="20"/>
                <w:szCs w:val="20"/>
              </w:rPr>
              <w:lastRenderedPageBreak/>
              <w:t>estratégias de superação: Comunicacionais, arquitetônicas e atitudinais.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Identidade de gênero e diversidade: masculino, feminino, pessoas </w:t>
            </w:r>
            <w:proofErr w:type="spellStart"/>
            <w:r w:rsidRPr="007E7F98">
              <w:rPr>
                <w:rFonts w:ascii="Arial" w:eastAsia="Arial" w:hAnsi="Arial" w:cs="Arial"/>
                <w:color w:val="000000"/>
                <w:sz w:val="20"/>
                <w:szCs w:val="20"/>
              </w:rPr>
              <w:t>transgêneras</w:t>
            </w:r>
            <w:proofErr w:type="spellEnd"/>
            <w:r w:rsidRPr="007E7F98">
              <w:rPr>
                <w:rFonts w:ascii="Arial" w:eastAsia="Arial" w:hAnsi="Arial" w:cs="Arial"/>
                <w:color w:val="000000"/>
                <w:sz w:val="20"/>
                <w:szCs w:val="20"/>
              </w:rPr>
              <w:t>, travestis, entre outras.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Orientação sexual: Gay, lésbica, bissexual, heterossexuais, entre outras.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Questões sociais: diferentes condições socioeconômicas da população brasileira e seus impactos individuais, familiares e sociais.</w:t>
            </w:r>
          </w:p>
        </w:tc>
        <w:tc>
          <w:tcPr>
            <w:tcW w:w="2745" w:type="dxa"/>
          </w:tcPr>
          <w:p w:rsidR="007E7F98" w:rsidRPr="007E7F98" w:rsidRDefault="007E7F98" w:rsidP="007E7F98">
            <w:pPr>
              <w:spacing w:before="120" w:after="120"/>
              <w:ind w:hanging="7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 xml:space="preserve">ações </w:t>
            </w:r>
            <w:proofErr w:type="spellStart"/>
            <w:r w:rsidRPr="007E7F98">
              <w:rPr>
                <w:rFonts w:ascii="Arial" w:eastAsia="Arial" w:hAnsi="Arial" w:cs="Arial"/>
                <w:color w:val="000000"/>
                <w:sz w:val="20"/>
                <w:szCs w:val="20"/>
              </w:rPr>
              <w:t>Ações</w:t>
            </w:r>
            <w:proofErr w:type="spellEnd"/>
            <w:r w:rsidRPr="007E7F98">
              <w:rPr>
                <w:rFonts w:ascii="Arial" w:eastAsia="Arial" w:hAnsi="Arial" w:cs="Arial"/>
                <w:color w:val="000000"/>
                <w:sz w:val="20"/>
                <w:szCs w:val="20"/>
              </w:rPr>
              <w:t xml:space="preserve"> que permitem a valorização da diversidade humana nas relações sociais,  favorecendo ambientes acolhedores.</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12h/aulas</w:t>
            </w: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Qualidade no atendimento</w:t>
            </w:r>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Qualidade no atendimento: conceito, princípios e processos;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Comportamento profissional: apresentação e postura profissional, principais regras de etiqueta social. Código de ética e políticas de conduta;</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Noções de vestuário: guarda-roupa básico (cores, tipos físicos); trajes empresariais femininos e masculinos e uso de acessórios;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Comunicação oral e escrita: características, formas e abordagens de atendimento pessoal, telefônico e por e-mail, redação e formatação de e-mail, ofício, memorando, edital de publicação de vaga e inserção de </w:t>
            </w:r>
            <w:r w:rsidRPr="007E7F98">
              <w:rPr>
                <w:rFonts w:ascii="Arial" w:eastAsia="Arial" w:hAnsi="Arial" w:cs="Arial"/>
                <w:color w:val="000000"/>
                <w:sz w:val="20"/>
                <w:szCs w:val="20"/>
              </w:rPr>
              <w:lastRenderedPageBreak/>
              <w:t>dados em planilhas;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Atendimento ao cliente e relacionamento interpessoal: conceito e tipos de atendimento, tipos de clientes, técnicas de atendimento e abordagem ao cliente;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Administração de conflitos: conceito e técnicas de negociação.</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Atendimento preferencial e diversidade humana.</w:t>
            </w:r>
          </w:p>
        </w:tc>
        <w:tc>
          <w:tcPr>
            <w:tcW w:w="2745"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Atende o cliente conforme os princípios de qualidade no atendimento com empatia.</w:t>
            </w:r>
          </w:p>
          <w:p w:rsidR="007E7F98" w:rsidRPr="007E7F98" w:rsidRDefault="007E7F98" w:rsidP="007E7F98">
            <w:pPr>
              <w:spacing w:line="360" w:lineRule="auto"/>
              <w:jc w:val="both"/>
              <w:rPr>
                <w:rFonts w:ascii="Arial" w:eastAsia="Arial" w:hAnsi="Arial" w:cs="Arial"/>
                <w:color w:val="000000"/>
                <w:sz w:val="20"/>
                <w:szCs w:val="20"/>
              </w:rPr>
            </w:pP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08h/aulas</w:t>
            </w: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Marketing nas redes sociais</w:t>
            </w:r>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Redes sociais: conceito, principais tipos, redes de conteúdo e propagação, horizontais, verticais;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Comunicação nas redes sociais: conceitos, linguagem, direcionamento, funcionalidade e aplicabilidade;</w:t>
            </w:r>
          </w:p>
          <w:p w:rsidR="007E7F98" w:rsidRPr="007E7F98" w:rsidRDefault="007E7F98" w:rsidP="007E7F98">
            <w:pPr>
              <w:spacing w:before="120" w:after="120"/>
              <w:ind w:left="113" w:right="57"/>
              <w:jc w:val="both"/>
              <w:rPr>
                <w:rFonts w:ascii="Arial" w:eastAsia="Arial" w:hAnsi="Arial" w:cs="Arial"/>
                <w:strike/>
                <w:color w:val="000000"/>
                <w:sz w:val="20"/>
                <w:szCs w:val="20"/>
              </w:rPr>
            </w:pPr>
            <w:r w:rsidRPr="007E7F98">
              <w:rPr>
                <w:rFonts w:ascii="Arial" w:eastAsia="Arial" w:hAnsi="Arial" w:cs="Arial"/>
                <w:color w:val="000000"/>
                <w:sz w:val="20"/>
                <w:szCs w:val="20"/>
              </w:rPr>
              <w:t>Marketing nas redes sociais: conceito</w:t>
            </w:r>
            <w:r w:rsidRPr="007E7F98">
              <w:rPr>
                <w:rFonts w:ascii="Arial" w:eastAsia="Arial" w:hAnsi="Arial" w:cs="Arial"/>
                <w:color w:val="FF0000"/>
                <w:sz w:val="20"/>
                <w:szCs w:val="20"/>
              </w:rPr>
              <w:t>,</w:t>
            </w:r>
            <w:r w:rsidRPr="007E7F98">
              <w:rPr>
                <w:rFonts w:ascii="Arial" w:eastAsia="Arial" w:hAnsi="Arial" w:cs="Arial"/>
                <w:color w:val="000000"/>
                <w:sz w:val="20"/>
                <w:szCs w:val="20"/>
              </w:rPr>
              <w:t xml:space="preserve"> identificação de público-alvo, ferramentas de pesquisa, apresentação de regras de conduta e principais temas da legislação brasileira;</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Segurança e limites no uso da internet por menores de 18 anos;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Diversidade humana e igualdade de gênero: inclusão das pessoas com deficiência, das etnias e das questões raciais, diversidade de gênero, valorização da mulher, liberdade de expressão versus discurso de ódio e danos à imagem </w:t>
            </w:r>
            <w:r w:rsidRPr="007E7F98">
              <w:rPr>
                <w:rFonts w:ascii="Arial" w:eastAsia="Arial" w:hAnsi="Arial" w:cs="Arial"/>
                <w:color w:val="000000"/>
                <w:sz w:val="20"/>
                <w:szCs w:val="20"/>
              </w:rPr>
              <w:lastRenderedPageBreak/>
              <w:t>institucional.</w:t>
            </w:r>
          </w:p>
        </w:tc>
        <w:tc>
          <w:tcPr>
            <w:tcW w:w="2745"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 xml:space="preserve"> Define quais conteúdos devem ser ofertados nas redes sociais, de acordo com o público alvo, utilizando linguagem e termos correspondentes.</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16h/aulas</w:t>
            </w:r>
          </w:p>
          <w:p w:rsidR="007E7F98" w:rsidRPr="007E7F98" w:rsidRDefault="007E7F98" w:rsidP="007E7F98">
            <w:pPr>
              <w:spacing w:line="360" w:lineRule="auto"/>
              <w:jc w:val="both"/>
              <w:rPr>
                <w:rFonts w:ascii="Arial" w:eastAsia="Arial" w:hAnsi="Arial" w:cs="Arial"/>
                <w:color w:val="000000"/>
                <w:sz w:val="20"/>
                <w:szCs w:val="20"/>
                <w:highlight w:val="green"/>
              </w:rPr>
            </w:pP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Decoração para residências</w:t>
            </w:r>
          </w:p>
        </w:tc>
        <w:tc>
          <w:tcPr>
            <w:tcW w:w="2400" w:type="dxa"/>
          </w:tcPr>
          <w:p w:rsidR="007E7F98" w:rsidRPr="007E7F98" w:rsidRDefault="007E7F98" w:rsidP="007E7F98">
            <w:pPr>
              <w:spacing w:before="120" w:after="120"/>
              <w:ind w:left="113"/>
              <w:jc w:val="both"/>
              <w:rPr>
                <w:rFonts w:ascii="Arial" w:eastAsia="Arial" w:hAnsi="Arial" w:cs="Arial"/>
                <w:color w:val="000000"/>
                <w:sz w:val="20"/>
                <w:szCs w:val="20"/>
              </w:rPr>
            </w:pPr>
            <w:r w:rsidRPr="007E7F98">
              <w:rPr>
                <w:rFonts w:ascii="Arial" w:eastAsia="Arial" w:hAnsi="Arial" w:cs="Arial"/>
                <w:color w:val="000000"/>
                <w:sz w:val="20"/>
                <w:szCs w:val="20"/>
              </w:rPr>
              <w:t xml:space="preserve">Layout de ambientes: cômodos, circulação mínima e acessibilidade. </w:t>
            </w:r>
          </w:p>
          <w:p w:rsidR="007E7F98" w:rsidRPr="007E7F98" w:rsidRDefault="007E7F98" w:rsidP="007E7F98">
            <w:pPr>
              <w:spacing w:before="120" w:after="120"/>
              <w:ind w:left="113"/>
              <w:jc w:val="both"/>
              <w:rPr>
                <w:rFonts w:ascii="Arial" w:eastAsia="Arial" w:hAnsi="Arial" w:cs="Arial"/>
                <w:color w:val="000000"/>
                <w:sz w:val="20"/>
                <w:szCs w:val="20"/>
              </w:rPr>
            </w:pPr>
            <w:r w:rsidRPr="007E7F98">
              <w:rPr>
                <w:rFonts w:ascii="Arial" w:eastAsia="Arial" w:hAnsi="Arial" w:cs="Arial"/>
                <w:color w:val="000000"/>
                <w:sz w:val="20"/>
                <w:szCs w:val="20"/>
              </w:rPr>
              <w:t>Estilos de decoração de ambientes: clássico, rústico, minimalista, romântico.</w:t>
            </w:r>
          </w:p>
          <w:p w:rsidR="007E7F98" w:rsidRPr="007E7F98" w:rsidRDefault="007E7F98" w:rsidP="007E7F98">
            <w:pPr>
              <w:spacing w:before="120" w:after="120"/>
              <w:ind w:left="113"/>
              <w:jc w:val="both"/>
              <w:rPr>
                <w:rFonts w:ascii="Arial" w:eastAsia="Arial" w:hAnsi="Arial" w:cs="Arial"/>
                <w:b/>
                <w:color w:val="000000"/>
                <w:sz w:val="20"/>
                <w:szCs w:val="20"/>
              </w:rPr>
            </w:pPr>
            <w:r w:rsidRPr="007E7F98">
              <w:rPr>
                <w:rFonts w:ascii="Arial" w:eastAsia="Arial" w:hAnsi="Arial" w:cs="Arial"/>
                <w:color w:val="000000"/>
                <w:sz w:val="20"/>
                <w:szCs w:val="20"/>
              </w:rPr>
              <w:t>Cor: harmonias e combinações.</w:t>
            </w:r>
          </w:p>
          <w:p w:rsidR="007E7F98" w:rsidRPr="007E7F98" w:rsidRDefault="007E7F98" w:rsidP="007E7F98">
            <w:pPr>
              <w:spacing w:before="120" w:after="120"/>
              <w:ind w:left="113"/>
              <w:jc w:val="both"/>
              <w:rPr>
                <w:rFonts w:ascii="Arial" w:eastAsia="Arial" w:hAnsi="Arial" w:cs="Arial"/>
                <w:color w:val="000000"/>
                <w:sz w:val="20"/>
                <w:szCs w:val="20"/>
              </w:rPr>
            </w:pPr>
            <w:r w:rsidRPr="007E7F98">
              <w:rPr>
                <w:rFonts w:ascii="Arial" w:eastAsia="Arial" w:hAnsi="Arial" w:cs="Arial"/>
                <w:color w:val="000000"/>
                <w:sz w:val="20"/>
                <w:szCs w:val="20"/>
              </w:rPr>
              <w:t xml:space="preserve">Materiais e acabamentos: tipos e características (Pisos Laminados, </w:t>
            </w:r>
            <w:proofErr w:type="spellStart"/>
            <w:r w:rsidRPr="007E7F98">
              <w:rPr>
                <w:rFonts w:ascii="Arial" w:eastAsia="Arial" w:hAnsi="Arial" w:cs="Arial"/>
                <w:color w:val="000000"/>
                <w:sz w:val="20"/>
                <w:szCs w:val="20"/>
              </w:rPr>
              <w:t>Vinílicos</w:t>
            </w:r>
            <w:proofErr w:type="spellEnd"/>
            <w:r w:rsidRPr="007E7F98">
              <w:rPr>
                <w:rFonts w:ascii="Arial" w:eastAsia="Arial" w:hAnsi="Arial" w:cs="Arial"/>
                <w:color w:val="000000"/>
                <w:sz w:val="20"/>
                <w:szCs w:val="20"/>
              </w:rPr>
              <w:t>, Revestimentos Cerâmicos, Vidro, MDF, Tintas e Efeitos, entre outros).</w:t>
            </w:r>
          </w:p>
          <w:p w:rsidR="007E7F98" w:rsidRPr="007E7F98" w:rsidRDefault="007E7F98" w:rsidP="007E7F98">
            <w:pPr>
              <w:spacing w:before="120" w:after="120"/>
              <w:ind w:left="113"/>
              <w:jc w:val="both"/>
              <w:rPr>
                <w:rFonts w:ascii="Arial" w:eastAsia="Arial" w:hAnsi="Arial" w:cs="Arial"/>
                <w:color w:val="000000"/>
                <w:sz w:val="20"/>
                <w:szCs w:val="20"/>
              </w:rPr>
            </w:pPr>
            <w:r w:rsidRPr="007E7F98">
              <w:rPr>
                <w:rFonts w:ascii="Arial" w:eastAsia="Arial" w:hAnsi="Arial" w:cs="Arial"/>
                <w:color w:val="000000"/>
                <w:sz w:val="20"/>
                <w:szCs w:val="20"/>
              </w:rPr>
              <w:t xml:space="preserve">Iluminação de ambientes: iluminação direta (difusa e pontual), indireta, iluminação de destaque. </w:t>
            </w:r>
          </w:p>
          <w:p w:rsidR="007E7F98" w:rsidRPr="007E7F98" w:rsidRDefault="007E7F98" w:rsidP="007E7F98">
            <w:pPr>
              <w:spacing w:before="120" w:after="120"/>
              <w:ind w:left="113"/>
              <w:jc w:val="both"/>
              <w:rPr>
                <w:rFonts w:ascii="Arial" w:eastAsia="Arial" w:hAnsi="Arial" w:cs="Arial"/>
                <w:color w:val="000000"/>
                <w:sz w:val="20"/>
                <w:szCs w:val="20"/>
              </w:rPr>
            </w:pPr>
            <w:r w:rsidRPr="007E7F98">
              <w:rPr>
                <w:rFonts w:ascii="Arial" w:eastAsia="Arial" w:hAnsi="Arial" w:cs="Arial"/>
                <w:color w:val="000000"/>
                <w:sz w:val="20"/>
                <w:szCs w:val="20"/>
              </w:rPr>
              <w:t>Móveis: tipos e processo de fabricação.</w:t>
            </w:r>
          </w:p>
          <w:p w:rsidR="007E7F98" w:rsidRPr="007E7F98" w:rsidRDefault="007E7F98" w:rsidP="007E7F98">
            <w:pPr>
              <w:spacing w:before="120" w:after="120"/>
              <w:ind w:left="113"/>
              <w:jc w:val="both"/>
              <w:rPr>
                <w:rFonts w:ascii="Arial" w:eastAsia="Arial" w:hAnsi="Arial" w:cs="Arial"/>
                <w:color w:val="000000"/>
                <w:sz w:val="20"/>
                <w:szCs w:val="20"/>
              </w:rPr>
            </w:pPr>
            <w:r w:rsidRPr="007E7F98">
              <w:rPr>
                <w:rFonts w:ascii="Arial" w:eastAsia="Arial" w:hAnsi="Arial" w:cs="Arial"/>
                <w:color w:val="000000"/>
                <w:sz w:val="20"/>
                <w:szCs w:val="20"/>
              </w:rPr>
              <w:t>Reaproveitamento de materiais para desenvolvimento de Mobiliário.</w:t>
            </w:r>
          </w:p>
          <w:p w:rsidR="007E7F98" w:rsidRPr="007E7F98" w:rsidRDefault="007E7F98" w:rsidP="007E7F98">
            <w:pPr>
              <w:spacing w:before="120" w:after="120"/>
              <w:ind w:left="113"/>
              <w:jc w:val="both"/>
              <w:rPr>
                <w:rFonts w:ascii="Arial" w:eastAsia="Arial" w:hAnsi="Arial" w:cs="Arial"/>
                <w:color w:val="000000"/>
                <w:sz w:val="20"/>
                <w:szCs w:val="20"/>
              </w:rPr>
            </w:pPr>
            <w:r w:rsidRPr="007E7F98">
              <w:rPr>
                <w:rFonts w:ascii="Arial" w:eastAsia="Arial" w:hAnsi="Arial" w:cs="Arial"/>
                <w:color w:val="000000"/>
                <w:sz w:val="20"/>
                <w:szCs w:val="20"/>
              </w:rPr>
              <w:t>Técnica de composição de ambientes: conceitos e aplicações de simetria, assimetria, ritmo, repetição, contraste, proporção, equilíbrio, entre outras.</w:t>
            </w:r>
          </w:p>
        </w:tc>
        <w:tc>
          <w:tcPr>
            <w:tcW w:w="274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Sugere decoração para ambiente residencial, considerando o</w:t>
            </w:r>
            <w:r>
              <w:rPr>
                <w:rFonts w:ascii="Arial" w:eastAsia="Arial" w:hAnsi="Arial" w:cs="Arial"/>
                <w:color w:val="000000"/>
                <w:sz w:val="20"/>
                <w:szCs w:val="20"/>
              </w:rPr>
              <w:t xml:space="preserve"> layout e o tipo de mobiliário </w:t>
            </w:r>
            <w:r w:rsidRPr="007E7F98">
              <w:rPr>
                <w:rFonts w:ascii="Arial" w:eastAsia="Arial" w:hAnsi="Arial" w:cs="Arial"/>
                <w:color w:val="000000"/>
                <w:sz w:val="20"/>
                <w:szCs w:val="20"/>
              </w:rPr>
              <w:t>para a composição do espaço.</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16h/aulas</w:t>
            </w:r>
          </w:p>
        </w:tc>
      </w:tr>
      <w:tr w:rsidR="007E7F98" w:rsidRPr="007E7F98" w:rsidTr="007E7F98">
        <w:tc>
          <w:tcPr>
            <w:tcW w:w="2415"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Atendimento inicial em primeiros socorros</w:t>
            </w:r>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Definição e finalidade do atendimento de primeiros socorros, urgência e emergência.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Definição, causas, tipos, sinais, sintomas e condutas nas situações de primeiros socorros: parada cardiorrespiratórias, desmaios, crises </w:t>
            </w:r>
            <w:r w:rsidRPr="007E7F98">
              <w:rPr>
                <w:rFonts w:ascii="Arial" w:eastAsia="Arial" w:hAnsi="Arial" w:cs="Arial"/>
                <w:color w:val="000000"/>
                <w:sz w:val="20"/>
                <w:szCs w:val="20"/>
              </w:rPr>
              <w:lastRenderedPageBreak/>
              <w:t xml:space="preserve">convulsivas, vertigens, corpos estranhos no organismo, hemorragias, fraturas, luxação, entorse, queimaduras, ferimentos </w:t>
            </w:r>
            <w:proofErr w:type="spellStart"/>
            <w:r w:rsidRPr="007E7F98">
              <w:rPr>
                <w:rFonts w:ascii="Arial" w:eastAsia="Arial" w:hAnsi="Arial" w:cs="Arial"/>
                <w:color w:val="000000"/>
                <w:sz w:val="20"/>
                <w:szCs w:val="20"/>
              </w:rPr>
              <w:t>lacerativos</w:t>
            </w:r>
            <w:proofErr w:type="spellEnd"/>
            <w:r w:rsidRPr="007E7F98">
              <w:rPr>
                <w:rFonts w:ascii="Arial" w:eastAsia="Arial" w:hAnsi="Arial" w:cs="Arial"/>
                <w:color w:val="000000"/>
                <w:sz w:val="20"/>
                <w:szCs w:val="20"/>
              </w:rPr>
              <w:t xml:space="preserve"> e </w:t>
            </w:r>
            <w:proofErr w:type="spellStart"/>
            <w:r w:rsidRPr="007E7F98">
              <w:rPr>
                <w:rFonts w:ascii="Arial" w:eastAsia="Arial" w:hAnsi="Arial" w:cs="Arial"/>
                <w:color w:val="000000"/>
                <w:sz w:val="20"/>
                <w:szCs w:val="20"/>
              </w:rPr>
              <w:t>perfurativos</w:t>
            </w:r>
            <w:proofErr w:type="spellEnd"/>
            <w:r w:rsidRPr="007E7F98">
              <w:rPr>
                <w:rFonts w:ascii="Arial" w:eastAsia="Arial" w:hAnsi="Arial" w:cs="Arial"/>
                <w:color w:val="000000"/>
                <w:sz w:val="20"/>
                <w:szCs w:val="20"/>
              </w:rPr>
              <w:t>, envenenamento, reações alérgicas, intoxicações, afogamento, choque elétrico,</w:t>
            </w:r>
            <w:r>
              <w:rPr>
                <w:rFonts w:ascii="Arial" w:eastAsia="Arial" w:hAnsi="Arial" w:cs="Arial"/>
                <w:color w:val="000000"/>
                <w:sz w:val="20"/>
                <w:szCs w:val="20"/>
              </w:rPr>
              <w:t xml:space="preserve"> mordida e picadas de animais.</w:t>
            </w:r>
          </w:p>
        </w:tc>
        <w:tc>
          <w:tcPr>
            <w:tcW w:w="2745"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 xml:space="preserve"> Aplica as principais medidas primárias e secundárias de atendimento de primeiros socorros, conforme os protocolos de atendimento de urgência e emergência e legislação vigente.</w:t>
            </w:r>
          </w:p>
        </w:tc>
        <w:tc>
          <w:tcPr>
            <w:tcW w:w="1110" w:type="dxa"/>
          </w:tcPr>
          <w:p w:rsidR="007E7F98" w:rsidRPr="007E7F98" w:rsidRDefault="007E7F98" w:rsidP="007E7F98">
            <w:pPr>
              <w:spacing w:line="360" w:lineRule="auto"/>
              <w:jc w:val="both"/>
              <w:rPr>
                <w:rFonts w:ascii="Arial" w:eastAsia="Arial" w:hAnsi="Arial" w:cs="Arial"/>
                <w:color w:val="000000"/>
                <w:sz w:val="20"/>
                <w:szCs w:val="20"/>
                <w:highlight w:val="green"/>
              </w:rPr>
            </w:pPr>
            <w:r w:rsidRPr="007E7F98">
              <w:rPr>
                <w:rFonts w:ascii="Arial" w:eastAsia="Arial" w:hAnsi="Arial" w:cs="Arial"/>
                <w:color w:val="000000"/>
                <w:sz w:val="20"/>
                <w:szCs w:val="20"/>
              </w:rPr>
              <w:t xml:space="preserve">12h/aulas </w:t>
            </w:r>
          </w:p>
        </w:tc>
      </w:tr>
      <w:tr w:rsidR="007E7F98" w:rsidRPr="007E7F98" w:rsidTr="007E7F98">
        <w:tc>
          <w:tcPr>
            <w:tcW w:w="2415"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Prevenção de acidentes domésticos</w:t>
            </w:r>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Conceitos de acidentes, incidentes, saúde e segurança no trabalho.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Segurança do trabalho: perfil do profissional, locais de atuação, competências necessárias, formação e mercado de atuação.</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Relação entre segurança no trabalho e segurança no lar.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Mapa de risco: elaboração de leiaute e representação dos riscos.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Tipos de riscos: químicos, físicos, biológicos, ergonômicos e de acidentes.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Formas de levantamento e análise de riscos em diferentes ambientes.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Medidas de prevenção de acidentes: conceitos e formas.</w:t>
            </w:r>
          </w:p>
        </w:tc>
        <w:tc>
          <w:tcPr>
            <w:tcW w:w="2745" w:type="dxa"/>
          </w:tcPr>
          <w:p w:rsidR="007E7F98" w:rsidRPr="007E7F98" w:rsidRDefault="007E7F98" w:rsidP="007E7F98">
            <w:pPr>
              <w:spacing w:before="120" w:after="120"/>
              <w:ind w:hanging="720"/>
              <w:jc w:val="both"/>
              <w:rPr>
                <w:rFonts w:ascii="Arial" w:eastAsia="Arial" w:hAnsi="Arial" w:cs="Arial"/>
                <w:color w:val="000000"/>
                <w:sz w:val="20"/>
                <w:szCs w:val="20"/>
              </w:rPr>
            </w:pPr>
            <w:r w:rsidRPr="007E7F98">
              <w:rPr>
                <w:rFonts w:ascii="Arial" w:eastAsia="Arial" w:hAnsi="Arial" w:cs="Arial"/>
                <w:color w:val="000000"/>
                <w:sz w:val="20"/>
                <w:szCs w:val="20"/>
              </w:rPr>
              <w:t xml:space="preserve">    Formas de prevenção de acidentes domésticos, considerando os diferentes ambientes e riscos existentes.</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12h/aulas</w:t>
            </w:r>
          </w:p>
        </w:tc>
      </w:tr>
      <w:tr w:rsidR="007E7F98" w:rsidRPr="007E7F98" w:rsidTr="007E7F98">
        <w:tc>
          <w:tcPr>
            <w:tcW w:w="2415"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Descobrindo a informática</w:t>
            </w:r>
          </w:p>
        </w:tc>
        <w:tc>
          <w:tcPr>
            <w:tcW w:w="2400"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 xml:space="preserve">Sistemas operacionais: definição e funcionalidade (personalização, painel de controle, barra de tarefas, menu iniciar, área de trabalho, </w:t>
            </w:r>
            <w:r w:rsidRPr="007E7F98">
              <w:rPr>
                <w:rFonts w:ascii="Arial" w:eastAsia="Arial" w:hAnsi="Arial" w:cs="Arial"/>
                <w:color w:val="000000"/>
                <w:sz w:val="20"/>
                <w:szCs w:val="20"/>
              </w:rPr>
              <w:lastRenderedPageBreak/>
              <w:t>métodos de exibição, criação de pastas, nomenclatura e tipos de arquivos).</w:t>
            </w:r>
          </w:p>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Internet: histórico, tipos de conexão, navegadores, características da web (endereço, domínio, URL), sistemas de busca, downloads e uploads, atalhos e funções do teclado para navegação e nuvem (</w:t>
            </w:r>
            <w:proofErr w:type="spellStart"/>
            <w:r w:rsidRPr="007E7F98">
              <w:rPr>
                <w:rFonts w:ascii="Arial" w:eastAsia="Arial" w:hAnsi="Arial" w:cs="Arial"/>
                <w:color w:val="000000"/>
                <w:sz w:val="20"/>
                <w:szCs w:val="20"/>
              </w:rPr>
              <w:t>cloud</w:t>
            </w:r>
            <w:proofErr w:type="spellEnd"/>
            <w:r w:rsidRPr="007E7F98">
              <w:rPr>
                <w:rFonts w:ascii="Arial" w:eastAsia="Arial" w:hAnsi="Arial" w:cs="Arial"/>
                <w:color w:val="000000"/>
                <w:sz w:val="20"/>
                <w:szCs w:val="20"/>
              </w:rPr>
              <w:t xml:space="preserve">). </w:t>
            </w:r>
          </w:p>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 xml:space="preserve">Segurança da informação: tipos de </w:t>
            </w:r>
            <w:proofErr w:type="spellStart"/>
            <w:r w:rsidRPr="007E7F98">
              <w:rPr>
                <w:rFonts w:ascii="Arial" w:eastAsia="Arial" w:hAnsi="Arial" w:cs="Arial"/>
                <w:color w:val="000000"/>
                <w:sz w:val="20"/>
                <w:szCs w:val="20"/>
              </w:rPr>
              <w:t>malware</w:t>
            </w:r>
            <w:proofErr w:type="spellEnd"/>
            <w:r w:rsidRPr="007E7F98">
              <w:rPr>
                <w:rFonts w:ascii="Arial" w:eastAsia="Arial" w:hAnsi="Arial" w:cs="Arial"/>
                <w:color w:val="000000"/>
                <w:sz w:val="20"/>
                <w:szCs w:val="20"/>
              </w:rPr>
              <w:t xml:space="preserve"> (vírus, spam, </w:t>
            </w:r>
            <w:proofErr w:type="spellStart"/>
            <w:r w:rsidRPr="007E7F98">
              <w:rPr>
                <w:rFonts w:ascii="Arial" w:eastAsia="Arial" w:hAnsi="Arial" w:cs="Arial"/>
                <w:color w:val="000000"/>
                <w:sz w:val="20"/>
                <w:szCs w:val="20"/>
              </w:rPr>
              <w:t>trojan</w:t>
            </w:r>
            <w:proofErr w:type="spellEnd"/>
            <w:r w:rsidRPr="007E7F98">
              <w:rPr>
                <w:rFonts w:ascii="Arial" w:eastAsia="Arial" w:hAnsi="Arial" w:cs="Arial"/>
                <w:color w:val="000000"/>
                <w:sz w:val="20"/>
                <w:szCs w:val="20"/>
              </w:rPr>
              <w:t xml:space="preserve">, </w:t>
            </w:r>
            <w:proofErr w:type="spellStart"/>
            <w:r w:rsidRPr="007E7F98">
              <w:rPr>
                <w:rFonts w:ascii="Arial" w:eastAsia="Arial" w:hAnsi="Arial" w:cs="Arial"/>
                <w:color w:val="000000"/>
                <w:sz w:val="20"/>
                <w:szCs w:val="20"/>
              </w:rPr>
              <w:t>bot</w:t>
            </w:r>
            <w:proofErr w:type="spellEnd"/>
            <w:r w:rsidRPr="007E7F98">
              <w:rPr>
                <w:rFonts w:ascii="Arial" w:eastAsia="Arial" w:hAnsi="Arial" w:cs="Arial"/>
                <w:color w:val="000000"/>
                <w:sz w:val="20"/>
                <w:szCs w:val="20"/>
              </w:rPr>
              <w:t>, spyware).</w:t>
            </w:r>
          </w:p>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 xml:space="preserve">Correio eletrônico: definição, ferramentas para mensagens de </w:t>
            </w:r>
            <w:r w:rsidRPr="007E7F98">
              <w:rPr>
                <w:rFonts w:ascii="Arial" w:eastAsia="Arial" w:hAnsi="Arial" w:cs="Arial"/>
                <w:i/>
                <w:color w:val="000000"/>
                <w:sz w:val="20"/>
                <w:szCs w:val="20"/>
              </w:rPr>
              <w:t>e-mail</w:t>
            </w:r>
            <w:r w:rsidRPr="007E7F98">
              <w:rPr>
                <w:rFonts w:ascii="Arial" w:eastAsia="Arial" w:hAnsi="Arial" w:cs="Arial"/>
                <w:color w:val="000000"/>
                <w:sz w:val="20"/>
                <w:szCs w:val="20"/>
              </w:rPr>
              <w:t xml:space="preserve">, agenda de contatos, agenda de tarefas, pastas e lixo eletrônico. </w:t>
            </w:r>
          </w:p>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 xml:space="preserve">Editor de texto: criação e gerenciamento de documentos, revisão e envio, formatação de texto, parágrafos e seções, criação de tabelas e listas, inserção de imagens, numeração, marcadores, correção de ortografia e gramática, formas e símbolos, modelos de documentos pré-definidos e atalhos do teclado. </w:t>
            </w:r>
          </w:p>
          <w:p w:rsidR="007E7F98" w:rsidRPr="007E7F98" w:rsidRDefault="007E7F98" w:rsidP="007E7F98">
            <w:pPr>
              <w:spacing w:before="120" w:after="120"/>
              <w:jc w:val="both"/>
              <w:rPr>
                <w:rFonts w:ascii="Arial" w:eastAsia="Arial" w:hAnsi="Arial" w:cs="Arial"/>
                <w:color w:val="000000"/>
                <w:sz w:val="20"/>
                <w:szCs w:val="20"/>
              </w:rPr>
            </w:pPr>
          </w:p>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 xml:space="preserve">Apresentação eletrônica: criação e gerenciamento de apresentações, inserção e formatação de formas e slides, inserção de arquivos (áudio, vídeo e imagem), aplicação de transições e animações, execução de apresentações, ferramentas de ajuda </w:t>
            </w:r>
            <w:r w:rsidRPr="007E7F98">
              <w:rPr>
                <w:rFonts w:ascii="Arial" w:eastAsia="Arial" w:hAnsi="Arial" w:cs="Arial"/>
                <w:color w:val="000000"/>
                <w:sz w:val="20"/>
                <w:szCs w:val="20"/>
              </w:rPr>
              <w:lastRenderedPageBreak/>
              <w:t xml:space="preserve">dos aplicativos comerciais. </w:t>
            </w:r>
          </w:p>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 xml:space="preserve">Planilhas eletrônicas: Ambiente e Interface (elementos, guias, atalhos), aplicabilidade de formatação, fonte, texto, células, linhas e colunas, mescla de células, filtros, quebra de texto, formatação condicional, congelamento de painéis, fórmulas e funções. </w:t>
            </w:r>
          </w:p>
        </w:tc>
        <w:tc>
          <w:tcPr>
            <w:tcW w:w="274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 xml:space="preserve">Utiliza ferramentas de sistema operacional cliente, aplicativos comerciais e internet. </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20h/aulas</w:t>
            </w:r>
          </w:p>
        </w:tc>
      </w:tr>
      <w:tr w:rsidR="007E7F98" w:rsidRPr="007E7F98" w:rsidTr="007E7F98">
        <w:tc>
          <w:tcPr>
            <w:tcW w:w="2415"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 xml:space="preserve">Aplicações Web com </w:t>
            </w:r>
            <w:proofErr w:type="spellStart"/>
            <w:r w:rsidRPr="007E7F98">
              <w:rPr>
                <w:rFonts w:ascii="Arial" w:eastAsia="Arial" w:hAnsi="Arial" w:cs="Arial"/>
                <w:color w:val="000000"/>
                <w:sz w:val="20"/>
                <w:szCs w:val="20"/>
              </w:rPr>
              <w:t>html</w:t>
            </w:r>
            <w:proofErr w:type="spellEnd"/>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Apresentação do código fonte em Sublime </w:t>
            </w:r>
            <w:proofErr w:type="spellStart"/>
            <w:r w:rsidRPr="007E7F98">
              <w:rPr>
                <w:rFonts w:ascii="Arial" w:eastAsia="Arial" w:hAnsi="Arial" w:cs="Arial"/>
                <w:color w:val="000000"/>
                <w:sz w:val="20"/>
                <w:szCs w:val="20"/>
              </w:rPr>
              <w:t>Text</w:t>
            </w:r>
            <w:proofErr w:type="spellEnd"/>
            <w:r w:rsidRPr="007E7F98">
              <w:rPr>
                <w:rFonts w:ascii="Arial" w:eastAsia="Arial" w:hAnsi="Arial" w:cs="Arial"/>
                <w:color w:val="000000"/>
                <w:sz w:val="20"/>
                <w:szCs w:val="20"/>
              </w:rPr>
              <w:t xml:space="preserve"> ou similar.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Apresentação dos termos, </w:t>
            </w:r>
            <w:proofErr w:type="spellStart"/>
            <w:r w:rsidRPr="007E7F98">
              <w:rPr>
                <w:rFonts w:ascii="Arial" w:eastAsia="Arial" w:hAnsi="Arial" w:cs="Arial"/>
                <w:color w:val="000000"/>
                <w:sz w:val="20"/>
                <w:szCs w:val="20"/>
              </w:rPr>
              <w:t>tags</w:t>
            </w:r>
            <w:proofErr w:type="spellEnd"/>
            <w:r w:rsidRPr="007E7F98">
              <w:rPr>
                <w:rFonts w:ascii="Arial" w:eastAsia="Arial" w:hAnsi="Arial" w:cs="Arial"/>
                <w:color w:val="000000"/>
                <w:sz w:val="20"/>
                <w:szCs w:val="20"/>
              </w:rPr>
              <w:t xml:space="preserve"> básicas e de formatação;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Estruturação de página e codificação; </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Inserção de links e caracteres especiais.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Web Standards: conhecimento e utilização dos padrões sugeridos pela World </w:t>
            </w:r>
            <w:proofErr w:type="spellStart"/>
            <w:r w:rsidRPr="007E7F98">
              <w:rPr>
                <w:rFonts w:ascii="Arial" w:eastAsia="Arial" w:hAnsi="Arial" w:cs="Arial"/>
                <w:color w:val="000000"/>
                <w:sz w:val="20"/>
                <w:szCs w:val="20"/>
              </w:rPr>
              <w:t>Wide</w:t>
            </w:r>
            <w:proofErr w:type="spellEnd"/>
            <w:r w:rsidRPr="007E7F98">
              <w:rPr>
                <w:rFonts w:ascii="Arial" w:eastAsia="Arial" w:hAnsi="Arial" w:cs="Arial"/>
                <w:color w:val="000000"/>
                <w:sz w:val="20"/>
                <w:szCs w:val="20"/>
              </w:rPr>
              <w:t xml:space="preserve"> Web Consortium (W3C) e recomendações de boas práticas.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Padrões de usabilidade e acessibilidade de aplicações Web.</w:t>
            </w:r>
          </w:p>
        </w:tc>
        <w:tc>
          <w:tcPr>
            <w:tcW w:w="2745" w:type="dxa"/>
          </w:tcPr>
          <w:p w:rsidR="007E7F98" w:rsidRPr="007E7F98" w:rsidRDefault="007E7F98" w:rsidP="007E7F98">
            <w:pPr>
              <w:spacing w:before="120" w:after="120"/>
              <w:ind w:hanging="720"/>
              <w:jc w:val="both"/>
              <w:rPr>
                <w:rFonts w:ascii="Arial" w:eastAsia="Arial" w:hAnsi="Arial" w:cs="Arial"/>
                <w:color w:val="000000"/>
                <w:sz w:val="20"/>
                <w:szCs w:val="20"/>
              </w:rPr>
            </w:pPr>
            <w:r w:rsidRPr="007E7F98">
              <w:rPr>
                <w:rFonts w:ascii="Arial" w:eastAsia="Arial" w:hAnsi="Arial" w:cs="Arial"/>
                <w:color w:val="000000"/>
                <w:sz w:val="22"/>
                <w:szCs w:val="22"/>
              </w:rPr>
              <w:t xml:space="preserve">r          </w:t>
            </w:r>
            <w:r w:rsidRPr="007E7F98">
              <w:rPr>
                <w:rFonts w:ascii="Arial" w:eastAsia="Arial" w:hAnsi="Arial" w:cs="Arial"/>
                <w:color w:val="000000"/>
                <w:sz w:val="20"/>
                <w:szCs w:val="20"/>
              </w:rPr>
              <w:t xml:space="preserve"> Compreende a codificação e decodificação de aplicações de desenvolvimento Web.</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16h/aulas</w:t>
            </w: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Organização pessoal, gerenciamento do tempo e controle financeiro</w:t>
            </w:r>
          </w:p>
          <w:p w:rsidR="007E7F98" w:rsidRPr="007E7F98" w:rsidRDefault="007E7F98" w:rsidP="007E7F98">
            <w:pPr>
              <w:spacing w:line="360" w:lineRule="auto"/>
              <w:jc w:val="both"/>
              <w:rPr>
                <w:rFonts w:ascii="Arial" w:eastAsia="Arial" w:hAnsi="Arial" w:cs="Arial"/>
                <w:color w:val="000000"/>
                <w:sz w:val="20"/>
                <w:szCs w:val="20"/>
              </w:rPr>
            </w:pPr>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Organização pessoal e gestão do tempo: importância organização pessoal e gestão do tempo, planejamento do tempo e seus benefícios, os desperdiçadores de tempo, desenvolvendo foco nos resultados, ferramentas e técnicas para gerenciamento do </w:t>
            </w:r>
            <w:r w:rsidRPr="007E7F98">
              <w:rPr>
                <w:rFonts w:ascii="Arial" w:eastAsia="Arial" w:hAnsi="Arial" w:cs="Arial"/>
                <w:color w:val="000000"/>
                <w:sz w:val="20"/>
                <w:szCs w:val="20"/>
              </w:rPr>
              <w:lastRenderedPageBreak/>
              <w:t>tempo.</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 xml:space="preserve">Planejamento financeiro pessoal: o comportamento financeiro, organizando receitas e despesas, objetivos e estratégias pessoais de economia. </w:t>
            </w:r>
          </w:p>
        </w:tc>
        <w:tc>
          <w:tcPr>
            <w:tcW w:w="274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Utiliza ferramentas que auxiliam na organização pessoal, gerenciamento do tempo e controle financeiro.</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16h/aulas</w:t>
            </w: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lastRenderedPageBreak/>
              <w:t>Prepara lanches rápidos e saudáveis para o dia a dia</w:t>
            </w:r>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Conceito de higiene e boas práticas na manipulação de alimentos.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Apresentação dos principais ingredientes para sanduiches: pães, recheios, embutidos, legumes, vegetais, molhos.</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Identificação de lanches rápidos: quentes e frios.</w:t>
            </w:r>
          </w:p>
        </w:tc>
        <w:tc>
          <w:tcPr>
            <w:tcW w:w="274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Monta lanches rápidos e saudáveis, de acordo com as boas práticas de manipulação.</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12h/aulas</w:t>
            </w:r>
          </w:p>
        </w:tc>
      </w:tr>
      <w:tr w:rsidR="007E7F98" w:rsidRPr="007E7F98" w:rsidTr="007E7F98">
        <w:tc>
          <w:tcPr>
            <w:tcW w:w="241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Identificação das habilidades e interesses profissionais</w:t>
            </w:r>
          </w:p>
        </w:tc>
        <w:tc>
          <w:tcPr>
            <w:tcW w:w="2400" w:type="dxa"/>
          </w:tcPr>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Conceito e aplicabilidade: foco, determinação e automotivação.</w:t>
            </w:r>
          </w:p>
          <w:p w:rsidR="007E7F98" w:rsidRPr="007E7F98" w:rsidRDefault="007E7F98" w:rsidP="007E7F98">
            <w:pPr>
              <w:spacing w:before="120" w:after="120"/>
              <w:ind w:left="113" w:right="57"/>
              <w:jc w:val="both"/>
              <w:rPr>
                <w:rFonts w:ascii="Arial" w:eastAsia="Arial" w:hAnsi="Arial" w:cs="Arial"/>
                <w:color w:val="000000"/>
                <w:sz w:val="20"/>
                <w:szCs w:val="20"/>
              </w:rPr>
            </w:pPr>
            <w:r w:rsidRPr="007E7F98">
              <w:rPr>
                <w:rFonts w:ascii="Arial" w:eastAsia="Arial" w:hAnsi="Arial" w:cs="Arial"/>
                <w:color w:val="000000"/>
                <w:sz w:val="20"/>
                <w:szCs w:val="20"/>
              </w:rPr>
              <w:t>Carreira: desenvolvimento e planejamento de carreira, definição de metas e estratégias para gestão de carreira, responsabilidade social, autonomia e protagonismo.</w:t>
            </w:r>
          </w:p>
        </w:tc>
        <w:tc>
          <w:tcPr>
            <w:tcW w:w="2745" w:type="dxa"/>
          </w:tcPr>
          <w:p w:rsidR="007E7F98" w:rsidRPr="007E7F98" w:rsidRDefault="007E7F98" w:rsidP="007E7F98">
            <w:pPr>
              <w:spacing w:before="120" w:after="120"/>
              <w:jc w:val="both"/>
              <w:rPr>
                <w:rFonts w:ascii="Arial" w:eastAsia="Arial" w:hAnsi="Arial" w:cs="Arial"/>
                <w:color w:val="000000"/>
                <w:sz w:val="20"/>
                <w:szCs w:val="20"/>
              </w:rPr>
            </w:pPr>
            <w:r w:rsidRPr="007E7F98">
              <w:rPr>
                <w:rFonts w:ascii="Arial" w:eastAsia="Arial" w:hAnsi="Arial" w:cs="Arial"/>
                <w:color w:val="000000"/>
                <w:sz w:val="20"/>
                <w:szCs w:val="20"/>
              </w:rPr>
              <w:t>Identifica seus interesses profissionais, a partir das suas habilidades pessoais e possibilidades apresentadas na educação profissional.</w:t>
            </w:r>
          </w:p>
        </w:tc>
        <w:tc>
          <w:tcPr>
            <w:tcW w:w="1110" w:type="dxa"/>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08h/aulas</w:t>
            </w:r>
          </w:p>
        </w:tc>
      </w:tr>
      <w:tr w:rsidR="007E7F98" w:rsidRPr="007E7F98" w:rsidTr="007E7F98">
        <w:tc>
          <w:tcPr>
            <w:tcW w:w="4815" w:type="dxa"/>
            <w:gridSpan w:val="2"/>
          </w:tcPr>
          <w:p w:rsidR="007E7F98" w:rsidRPr="007E7F98" w:rsidRDefault="007E7F98" w:rsidP="007E7F98">
            <w:pPr>
              <w:spacing w:line="360" w:lineRule="auto"/>
              <w:jc w:val="center"/>
              <w:rPr>
                <w:rFonts w:ascii="Arial" w:eastAsia="Arial" w:hAnsi="Arial" w:cs="Arial"/>
                <w:color w:val="000000"/>
                <w:sz w:val="20"/>
                <w:szCs w:val="20"/>
              </w:rPr>
            </w:pPr>
            <w:r w:rsidRPr="007E7F98">
              <w:rPr>
                <w:rFonts w:ascii="Arial" w:eastAsia="Arial" w:hAnsi="Arial" w:cs="Arial"/>
                <w:b/>
                <w:color w:val="000000"/>
                <w:sz w:val="20"/>
                <w:szCs w:val="20"/>
              </w:rPr>
              <w:t>Total</w:t>
            </w:r>
          </w:p>
        </w:tc>
        <w:tc>
          <w:tcPr>
            <w:tcW w:w="3855" w:type="dxa"/>
            <w:gridSpan w:val="2"/>
          </w:tcPr>
          <w:p w:rsidR="007E7F98" w:rsidRPr="007E7F98" w:rsidRDefault="007E7F98" w:rsidP="007E7F98">
            <w:pPr>
              <w:spacing w:line="360" w:lineRule="auto"/>
              <w:jc w:val="center"/>
              <w:rPr>
                <w:rFonts w:ascii="Arial" w:eastAsia="Arial" w:hAnsi="Arial" w:cs="Arial"/>
                <w:b/>
                <w:color w:val="000000"/>
                <w:sz w:val="20"/>
                <w:szCs w:val="20"/>
              </w:rPr>
            </w:pPr>
            <w:r w:rsidRPr="007E7F98">
              <w:rPr>
                <w:rFonts w:ascii="Arial" w:eastAsia="Arial" w:hAnsi="Arial" w:cs="Arial"/>
                <w:b/>
                <w:color w:val="000000"/>
                <w:sz w:val="20"/>
                <w:szCs w:val="20"/>
              </w:rPr>
              <w:t>168 h/a</w:t>
            </w:r>
          </w:p>
        </w:tc>
      </w:tr>
      <w:tr w:rsidR="007E7F98" w:rsidRPr="007E7F98" w:rsidTr="007E7F98">
        <w:tc>
          <w:tcPr>
            <w:tcW w:w="4815" w:type="dxa"/>
            <w:gridSpan w:val="2"/>
          </w:tcPr>
          <w:p w:rsidR="007E7F98" w:rsidRPr="007E7F98" w:rsidRDefault="007E7F98" w:rsidP="007E7F98">
            <w:pPr>
              <w:spacing w:line="360" w:lineRule="auto"/>
              <w:jc w:val="both"/>
              <w:rPr>
                <w:rFonts w:ascii="Arial" w:eastAsia="Arial" w:hAnsi="Arial" w:cs="Arial"/>
                <w:color w:val="000000"/>
                <w:sz w:val="20"/>
                <w:szCs w:val="20"/>
              </w:rPr>
            </w:pPr>
            <w:r w:rsidRPr="007E7F98">
              <w:rPr>
                <w:rFonts w:ascii="Arial" w:eastAsia="Arial" w:hAnsi="Arial" w:cs="Arial"/>
                <w:color w:val="000000"/>
                <w:sz w:val="20"/>
                <w:szCs w:val="20"/>
              </w:rPr>
              <w:t>Para a realização deste curso e garantia de aprendizagem estão previstas reuniões de planejamento participativo contemplando todos os professores/</w:t>
            </w:r>
            <w:proofErr w:type="spellStart"/>
            <w:r w:rsidRPr="007E7F98">
              <w:rPr>
                <w:rFonts w:ascii="Arial" w:eastAsia="Arial" w:hAnsi="Arial" w:cs="Arial"/>
                <w:color w:val="000000"/>
                <w:sz w:val="20"/>
                <w:szCs w:val="20"/>
              </w:rPr>
              <w:t>oficineiros</w:t>
            </w:r>
            <w:proofErr w:type="spellEnd"/>
            <w:r w:rsidRPr="007E7F98">
              <w:rPr>
                <w:rFonts w:ascii="Arial" w:eastAsia="Arial" w:hAnsi="Arial" w:cs="Arial"/>
                <w:color w:val="000000"/>
                <w:sz w:val="20"/>
                <w:szCs w:val="20"/>
              </w:rPr>
              <w:t>, equipe técnica e coordenação. Também será feito reuniões avaliativas contemplando coordenação, equipe técnica; Secretaria de Assistência Social, secretaria de Educação, pais e adolescentes.</w:t>
            </w:r>
          </w:p>
        </w:tc>
        <w:tc>
          <w:tcPr>
            <w:tcW w:w="3855" w:type="dxa"/>
            <w:gridSpan w:val="2"/>
          </w:tcPr>
          <w:p w:rsidR="007E7F98" w:rsidRPr="007E7F98" w:rsidRDefault="007E7F98" w:rsidP="007E7F98">
            <w:pPr>
              <w:spacing w:line="360" w:lineRule="auto"/>
              <w:jc w:val="center"/>
              <w:rPr>
                <w:rFonts w:ascii="Arial" w:eastAsia="Arial" w:hAnsi="Arial" w:cs="Arial"/>
                <w:b/>
                <w:color w:val="000000"/>
                <w:sz w:val="20"/>
                <w:szCs w:val="20"/>
              </w:rPr>
            </w:pPr>
            <w:r w:rsidRPr="007E7F98">
              <w:rPr>
                <w:rFonts w:ascii="Arial" w:eastAsia="Arial" w:hAnsi="Arial" w:cs="Arial"/>
                <w:b/>
                <w:color w:val="000000"/>
                <w:sz w:val="20"/>
                <w:szCs w:val="20"/>
              </w:rPr>
              <w:t>16h</w:t>
            </w:r>
          </w:p>
        </w:tc>
      </w:tr>
    </w:tbl>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tab/>
        <w:t>Fonte: Elaborado pelos autores (2019)</w:t>
      </w:r>
    </w:p>
    <w:p w:rsidR="007156E7" w:rsidRDefault="007156E7">
      <w:pPr>
        <w:spacing w:line="360" w:lineRule="auto"/>
        <w:jc w:val="both"/>
        <w:rPr>
          <w:rFonts w:ascii="Arial" w:eastAsia="Arial" w:hAnsi="Arial" w:cs="Arial"/>
          <w:sz w:val="22"/>
          <w:szCs w:val="22"/>
        </w:rPr>
      </w:pP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lastRenderedPageBreak/>
        <w:t>As atividades serão ministradas por Professores/</w:t>
      </w:r>
      <w:proofErr w:type="spellStart"/>
      <w:r>
        <w:rPr>
          <w:rFonts w:ascii="Arial" w:eastAsia="Arial" w:hAnsi="Arial" w:cs="Arial"/>
          <w:sz w:val="22"/>
          <w:szCs w:val="22"/>
        </w:rPr>
        <w:t>Oficineiros</w:t>
      </w:r>
      <w:proofErr w:type="spellEnd"/>
      <w:r>
        <w:rPr>
          <w:rFonts w:ascii="Arial" w:eastAsia="Arial" w:hAnsi="Arial" w:cs="Arial"/>
          <w:sz w:val="22"/>
          <w:szCs w:val="22"/>
        </w:rPr>
        <w:t xml:space="preserve">, os quais serão assistidos pela equipe pedagógica do SENAC, que compreende a atuação de coordenação educacional, analista de eixo e pedagoga. </w:t>
      </w:r>
      <w:r>
        <w:rPr>
          <w:rFonts w:ascii="Arial" w:eastAsia="Arial" w:hAnsi="Arial" w:cs="Arial"/>
          <w:color w:val="000000"/>
          <w:sz w:val="22"/>
          <w:szCs w:val="22"/>
        </w:rPr>
        <w:t>Os adolescentes terão 04 horas diárias de aula com a duração de 50 minutos cada.</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Os processos de qualificação e informação aqui propostos s</w:t>
      </w:r>
      <w:r w:rsidR="00CF42BF">
        <w:rPr>
          <w:rFonts w:ascii="Arial" w:eastAsia="Arial" w:hAnsi="Arial" w:cs="Arial"/>
          <w:sz w:val="22"/>
          <w:szCs w:val="22"/>
        </w:rPr>
        <w:t>erão realizados no período de 08</w:t>
      </w:r>
      <w:r>
        <w:rPr>
          <w:rFonts w:ascii="Arial" w:eastAsia="Arial" w:hAnsi="Arial" w:cs="Arial"/>
          <w:sz w:val="22"/>
          <w:szCs w:val="22"/>
        </w:rPr>
        <w:t xml:space="preserve"> meses, a partir da data de início do projeto.</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Serão entregues materiais impressos de acordo com o desenvolvimento das práticas que incluam as necessidades dos Adolescentes e o mercado de trabalho.</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 xml:space="preserve">Ao final de cada Módulo, o Adolescente deverá apresentar frequência superior a 75% da formação. O aproveitamento individual será acompanhado pelo </w:t>
      </w:r>
      <w:proofErr w:type="spellStart"/>
      <w:r>
        <w:rPr>
          <w:rFonts w:ascii="Arial" w:eastAsia="Arial" w:hAnsi="Arial" w:cs="Arial"/>
          <w:sz w:val="22"/>
          <w:szCs w:val="22"/>
        </w:rPr>
        <w:t>Oficineiroprivilegiando</w:t>
      </w:r>
      <w:proofErr w:type="spellEnd"/>
      <w:r>
        <w:rPr>
          <w:rFonts w:ascii="Arial" w:eastAsia="Arial" w:hAnsi="Arial" w:cs="Arial"/>
          <w:sz w:val="22"/>
          <w:szCs w:val="22"/>
        </w:rPr>
        <w:t xml:space="preserve"> a construção de instrumento de avaliação de aprendizagem através do qual o Adolescente seja o ator principal. A partir destes será confeccionado um Relatório evidenciando experiências e evoluções. </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Estes relatórios deverão compor o compêndio de produtos gerados no processo de execução e monitoramento dos projetos sociais, ora propostos (anexar ao relatório final).</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Para o desenvolvimento dos Módulos, cada Adolescente terá acesso ao laboratório de aprendizagem, equipados com notebook, lousa, mesas, cadeiras e materiais didáticos adequados ergonomicamente.</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Cabe dizer que no decorrer do processo das oficinas, trimestralmente, a equipe técnica realizará reuniões com as Secretarias Municipais de Assistência Social e de Educação, de forma a proceder a um processo de referência e contra referência que alimentará os dados do plano de acompanhamento individual do adolescente.</w:t>
      </w:r>
    </w:p>
    <w:p w:rsidR="007156E7" w:rsidRDefault="005026E1">
      <w:pPr>
        <w:pBdr>
          <w:top w:val="nil"/>
          <w:left w:val="nil"/>
          <w:bottom w:val="nil"/>
          <w:right w:val="nil"/>
          <w:between w:val="nil"/>
        </w:pBdr>
        <w:spacing w:line="360" w:lineRule="auto"/>
        <w:ind w:firstLine="709"/>
        <w:jc w:val="both"/>
        <w:rPr>
          <w:rFonts w:ascii="Arial" w:eastAsia="Arial" w:hAnsi="Arial" w:cs="Arial"/>
          <w:color w:val="000000"/>
          <w:sz w:val="22"/>
          <w:szCs w:val="22"/>
        </w:rPr>
      </w:pPr>
      <w:r>
        <w:rPr>
          <w:rFonts w:ascii="Arial" w:eastAsia="Arial" w:hAnsi="Arial" w:cs="Arial"/>
          <w:color w:val="000000"/>
          <w:sz w:val="22"/>
          <w:szCs w:val="22"/>
        </w:rPr>
        <w:t>No final de cada trimestre, a equipe técnica juntamente com os Professores/</w:t>
      </w:r>
      <w:proofErr w:type="spellStart"/>
      <w:r>
        <w:rPr>
          <w:rFonts w:ascii="Arial" w:eastAsia="Arial" w:hAnsi="Arial" w:cs="Arial"/>
          <w:color w:val="000000"/>
          <w:sz w:val="22"/>
          <w:szCs w:val="22"/>
        </w:rPr>
        <w:t>Oficineiros</w:t>
      </w:r>
      <w:proofErr w:type="spellEnd"/>
      <w:r>
        <w:rPr>
          <w:rFonts w:ascii="Arial" w:eastAsia="Arial" w:hAnsi="Arial" w:cs="Arial"/>
          <w:color w:val="000000"/>
          <w:sz w:val="22"/>
          <w:szCs w:val="22"/>
        </w:rPr>
        <w:t xml:space="preserve"> que atuam nos cursos, realizarão reunião avaliativa, conjuntamente com as Secretarias Municipais de Assistência Social e de Educação, possibilitando o acompanhamento do desenvolvimento do projeto.</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A Equipe Técnica ficará responsável por coletar mensalmente os dados de desenvolvimento cognitivo das oficinas e Módulos junto aos Professores/</w:t>
      </w:r>
      <w:proofErr w:type="spellStart"/>
      <w:r>
        <w:rPr>
          <w:rFonts w:ascii="Arial" w:eastAsia="Arial" w:hAnsi="Arial" w:cs="Arial"/>
          <w:sz w:val="22"/>
          <w:szCs w:val="22"/>
        </w:rPr>
        <w:t>Oficineiros</w:t>
      </w:r>
      <w:proofErr w:type="spellEnd"/>
      <w:r>
        <w:rPr>
          <w:rFonts w:ascii="Arial" w:eastAsia="Arial" w:hAnsi="Arial" w:cs="Arial"/>
          <w:sz w:val="22"/>
          <w:szCs w:val="22"/>
        </w:rPr>
        <w:t>, bem como, de alimentar todas as matrizes de indicadores de monitoramento planejadas para qualificar este processo.</w:t>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 xml:space="preserve">No final do projeto, todos os dados serão sistematizados, estes irão compor o relatório que será a entregue ao Conselho Municipal dos Direitos da Criança e do Adolescente de Gaspar, junto com a prestação de contas, as quais serão realizadas de acordo com os critérios estabelecidos pela legislação vigente e pelas Resoluções do CMDCA/Fundo para Infância e Adolescência municipal. </w:t>
      </w:r>
    </w:p>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lastRenderedPageBreak/>
        <w:tab/>
        <w:t>Por fim, o relatório final poderá ser apresentado em um evento público, que contará com a participação de Adolescentes, famílias, Equipe Senac e CMDCA de Gaspar, dando publicidade a tessitura e fortalecimento do Sistema de Garantias de Direitos.</w:t>
      </w:r>
    </w:p>
    <w:p w:rsidR="007156E7" w:rsidRDefault="007156E7">
      <w:pPr>
        <w:spacing w:line="360" w:lineRule="auto"/>
        <w:jc w:val="both"/>
        <w:rPr>
          <w:rFonts w:ascii="Arial" w:eastAsia="Arial" w:hAnsi="Arial" w:cs="Arial"/>
          <w:sz w:val="22"/>
          <w:szCs w:val="22"/>
        </w:rPr>
      </w:pPr>
    </w:p>
    <w:p w:rsidR="007156E7" w:rsidRDefault="005026E1">
      <w:pPr>
        <w:spacing w:line="360" w:lineRule="auto"/>
        <w:jc w:val="both"/>
        <w:rPr>
          <w:rFonts w:ascii="Arial" w:eastAsia="Arial" w:hAnsi="Arial" w:cs="Arial"/>
          <w:b/>
        </w:rPr>
      </w:pPr>
      <w:r>
        <w:rPr>
          <w:rFonts w:ascii="Arial" w:eastAsia="Arial" w:hAnsi="Arial" w:cs="Arial"/>
          <w:b/>
        </w:rPr>
        <w:t>5.2</w:t>
      </w:r>
      <w:r>
        <w:rPr>
          <w:rFonts w:ascii="Arial" w:eastAsia="Arial" w:hAnsi="Arial" w:cs="Arial"/>
          <w:b/>
        </w:rPr>
        <w:tab/>
      </w:r>
      <w:r w:rsidR="00CF42BF">
        <w:rPr>
          <w:rFonts w:ascii="Arial" w:eastAsia="Arial" w:hAnsi="Arial" w:cs="Arial"/>
          <w:b/>
        </w:rPr>
        <w:t>Monitoramento e Avaliação</w:t>
      </w:r>
    </w:p>
    <w:p w:rsidR="007156E7" w:rsidRDefault="007156E7">
      <w:pPr>
        <w:pBdr>
          <w:top w:val="nil"/>
          <w:left w:val="nil"/>
          <w:bottom w:val="nil"/>
          <w:right w:val="nil"/>
          <w:between w:val="nil"/>
        </w:pBdr>
        <w:spacing w:line="360" w:lineRule="auto"/>
        <w:ind w:left="360" w:hanging="708"/>
        <w:jc w:val="both"/>
        <w:rPr>
          <w:rFonts w:ascii="Arial" w:eastAsia="Arial" w:hAnsi="Arial" w:cs="Arial"/>
          <w:color w:val="000000"/>
          <w:sz w:val="22"/>
          <w:szCs w:val="22"/>
        </w:rPr>
      </w:pPr>
    </w:p>
    <w:p w:rsidR="007156E7" w:rsidRDefault="005026E1">
      <w:pPr>
        <w:pBdr>
          <w:top w:val="nil"/>
          <w:left w:val="nil"/>
          <w:bottom w:val="nil"/>
          <w:right w:val="nil"/>
          <w:between w:val="nil"/>
        </w:pBd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A Equipe Técnica do SENAC executora deste projeto realizará o acompanhamento, o monitoramento e a avaliação das ações deste plano por meio de matrizes (anexas) que acompanharão a desenvoltura de todos os indicadores apontados no decorrer do projeto, a cada mês, contribuindo desta maneira a materializar o acompanhamento da desenvoltura dos resultados de forma processual.</w:t>
      </w:r>
    </w:p>
    <w:p w:rsidR="007156E7" w:rsidRDefault="005026E1">
      <w:pPr>
        <w:pBdr>
          <w:top w:val="nil"/>
          <w:left w:val="nil"/>
          <w:bottom w:val="nil"/>
          <w:right w:val="nil"/>
          <w:between w:val="nil"/>
        </w:pBd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A Equipe Técnica fará um plano de desenvolvimento e apropriação de habilidades e competências de cada adolescente e realizará reuniões trimestrais com membros das Secretarias Municipal de Assistência Social e, da Educação, de forma a acompanhar os retornos do processo de formação para a vida dos adolescentes e suas famílias.</w:t>
      </w:r>
    </w:p>
    <w:p w:rsidR="007156E7" w:rsidRDefault="005026E1">
      <w:pPr>
        <w:pBdr>
          <w:top w:val="nil"/>
          <w:left w:val="nil"/>
          <w:bottom w:val="nil"/>
          <w:right w:val="nil"/>
          <w:between w:val="nil"/>
        </w:pBdr>
        <w:spacing w:line="360" w:lineRule="auto"/>
        <w:ind w:firstLine="426"/>
        <w:jc w:val="both"/>
        <w:rPr>
          <w:rFonts w:ascii="Arial" w:eastAsia="Arial" w:hAnsi="Arial" w:cs="Arial"/>
          <w:color w:val="000000"/>
          <w:sz w:val="22"/>
          <w:szCs w:val="22"/>
        </w:rPr>
      </w:pPr>
      <w:r>
        <w:rPr>
          <w:rFonts w:ascii="Arial" w:eastAsia="Arial" w:hAnsi="Arial" w:cs="Arial"/>
          <w:color w:val="000000"/>
          <w:sz w:val="22"/>
          <w:szCs w:val="22"/>
        </w:rPr>
        <w:t>O monitoramento e a avaliação serão realizados via processo sistemático e contínuo, por meio de relatórios e reuniões. No final do projeto será entregue um relatório final para o CMDCA.</w:t>
      </w:r>
    </w:p>
    <w:p w:rsidR="007156E7" w:rsidRDefault="005026E1">
      <w:pPr>
        <w:pBdr>
          <w:top w:val="nil"/>
          <w:left w:val="nil"/>
          <w:bottom w:val="nil"/>
          <w:right w:val="nil"/>
          <w:between w:val="nil"/>
        </w:pBdr>
        <w:spacing w:line="360" w:lineRule="auto"/>
        <w:ind w:firstLine="567"/>
        <w:jc w:val="both"/>
        <w:rPr>
          <w:rFonts w:ascii="Arial" w:eastAsia="Arial" w:hAnsi="Arial" w:cs="Arial"/>
          <w:color w:val="000000"/>
          <w:sz w:val="22"/>
          <w:szCs w:val="22"/>
        </w:rPr>
      </w:pPr>
      <w:r>
        <w:rPr>
          <w:rFonts w:ascii="Arial" w:eastAsia="Arial" w:hAnsi="Arial" w:cs="Arial"/>
          <w:color w:val="000000"/>
          <w:sz w:val="22"/>
          <w:szCs w:val="22"/>
        </w:rPr>
        <w:t xml:space="preserve">Sobre o acompanhamento da aplicabilidade do projeto, será avaliado também, a partir de uma matriz de indicadores (anexa) e suas contribuições para com a consolidação dos princípios norteadores adotados pelo Plano Municipal dos Direitos da Criança e do Adolescente, bem como, para o Sistema de Garantia dos Direitos do município de Gaspar/SC. </w:t>
      </w:r>
    </w:p>
    <w:p w:rsidR="001B0797" w:rsidRDefault="005026E1">
      <w:pPr>
        <w:pBdr>
          <w:top w:val="nil"/>
          <w:left w:val="nil"/>
          <w:bottom w:val="nil"/>
          <w:right w:val="nil"/>
          <w:between w:val="nil"/>
        </w:pBdr>
        <w:spacing w:line="360" w:lineRule="auto"/>
        <w:ind w:firstLine="567"/>
        <w:jc w:val="both"/>
        <w:rPr>
          <w:rFonts w:ascii="Arial" w:eastAsia="Arial" w:hAnsi="Arial" w:cs="Arial"/>
          <w:color w:val="000000"/>
          <w:sz w:val="22"/>
          <w:szCs w:val="22"/>
        </w:rPr>
      </w:pPr>
      <w:r>
        <w:rPr>
          <w:rFonts w:ascii="Arial" w:eastAsia="Arial" w:hAnsi="Arial" w:cs="Arial"/>
          <w:color w:val="000000"/>
          <w:sz w:val="22"/>
          <w:szCs w:val="22"/>
        </w:rPr>
        <w:t>No que tange as questões de ordem pedagógica das oficinas, o processo avaliativo acontecerá da seguinte maneira:</w:t>
      </w:r>
    </w:p>
    <w:p w:rsidR="007156E7" w:rsidRDefault="007156E7">
      <w:pPr>
        <w:spacing w:line="360" w:lineRule="auto"/>
        <w:jc w:val="both"/>
        <w:rPr>
          <w:rFonts w:ascii="Arial" w:eastAsia="Arial" w:hAnsi="Arial" w:cs="Arial"/>
          <w:b/>
          <w:sz w:val="22"/>
          <w:szCs w:val="22"/>
        </w:rPr>
      </w:pPr>
    </w:p>
    <w:p w:rsidR="007156E7" w:rsidRDefault="00CF42BF">
      <w:pPr>
        <w:spacing w:line="360" w:lineRule="auto"/>
        <w:jc w:val="both"/>
        <w:rPr>
          <w:rFonts w:ascii="Arial" w:eastAsia="Arial" w:hAnsi="Arial" w:cs="Arial"/>
          <w:sz w:val="22"/>
          <w:szCs w:val="22"/>
        </w:rPr>
      </w:pPr>
      <w:r>
        <w:rPr>
          <w:rFonts w:ascii="Arial" w:eastAsia="Arial" w:hAnsi="Arial" w:cs="Arial"/>
          <w:b/>
          <w:sz w:val="22"/>
          <w:szCs w:val="22"/>
        </w:rPr>
        <w:t>Figura 3</w:t>
      </w:r>
      <w:r w:rsidR="005026E1">
        <w:rPr>
          <w:rFonts w:ascii="Arial" w:eastAsia="Arial" w:hAnsi="Arial" w:cs="Arial"/>
          <w:b/>
          <w:sz w:val="22"/>
          <w:szCs w:val="22"/>
        </w:rPr>
        <w:t xml:space="preserve"> –</w:t>
      </w:r>
      <w:r w:rsidR="005026E1">
        <w:rPr>
          <w:rFonts w:ascii="Arial" w:eastAsia="Arial" w:hAnsi="Arial" w:cs="Arial"/>
          <w:sz w:val="22"/>
          <w:szCs w:val="22"/>
        </w:rPr>
        <w:t xml:space="preserve"> Acompanhamento dos Módulos</w:t>
      </w:r>
    </w:p>
    <w:tbl>
      <w:tblPr>
        <w:tblStyle w:val="aa"/>
        <w:tblW w:w="9354"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38"/>
        <w:gridCol w:w="2338"/>
        <w:gridCol w:w="2236"/>
        <w:gridCol w:w="2442"/>
      </w:tblGrid>
      <w:tr w:rsidR="007156E7" w:rsidTr="00CF42BF">
        <w:tc>
          <w:tcPr>
            <w:tcW w:w="2338"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Final de cada Módulo</w:t>
            </w:r>
          </w:p>
        </w:tc>
        <w:tc>
          <w:tcPr>
            <w:tcW w:w="2338"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Revisar o progresso das metas e identificar as correções necessárias;</w:t>
            </w:r>
          </w:p>
        </w:tc>
        <w:tc>
          <w:tcPr>
            <w:tcW w:w="2236"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Coletar e analisar informações para verificar o crescimento das participações e a permanência dos Adolescentes no projeto</w:t>
            </w:r>
          </w:p>
        </w:tc>
        <w:tc>
          <w:tcPr>
            <w:tcW w:w="2442" w:type="dxa"/>
            <w:shd w:val="clear" w:color="auto" w:fill="auto"/>
            <w:tcMar>
              <w:top w:w="100" w:type="dxa"/>
              <w:left w:w="100" w:type="dxa"/>
              <w:bottom w:w="100" w:type="dxa"/>
              <w:right w:w="100" w:type="dxa"/>
            </w:tcMar>
          </w:tcPr>
          <w:p w:rsidR="007156E7" w:rsidRDefault="00CF42BF"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Professor</w:t>
            </w:r>
            <w:r w:rsidR="005026E1">
              <w:rPr>
                <w:rFonts w:ascii="Arial" w:eastAsia="Arial" w:hAnsi="Arial" w:cs="Arial"/>
                <w:sz w:val="22"/>
                <w:szCs w:val="22"/>
              </w:rPr>
              <w:t>/</w:t>
            </w:r>
            <w:proofErr w:type="spellStart"/>
            <w:r w:rsidR="005026E1">
              <w:rPr>
                <w:rFonts w:ascii="Arial" w:eastAsia="Arial" w:hAnsi="Arial" w:cs="Arial"/>
                <w:sz w:val="22"/>
                <w:szCs w:val="22"/>
              </w:rPr>
              <w:t>Oficineir</w:t>
            </w:r>
            <w:r>
              <w:rPr>
                <w:rFonts w:ascii="Arial" w:eastAsia="Arial" w:hAnsi="Arial" w:cs="Arial"/>
                <w:sz w:val="22"/>
                <w:szCs w:val="22"/>
              </w:rPr>
              <w:t>o</w:t>
            </w:r>
            <w:proofErr w:type="spellEnd"/>
            <w:r w:rsidR="005026E1">
              <w:rPr>
                <w:rFonts w:ascii="Arial" w:eastAsia="Arial" w:hAnsi="Arial" w:cs="Arial"/>
                <w:sz w:val="22"/>
                <w:szCs w:val="22"/>
              </w:rPr>
              <w:t xml:space="preserve"> e Equipe Pedagógica</w:t>
            </w:r>
          </w:p>
        </w:tc>
      </w:tr>
      <w:tr w:rsidR="007156E7" w:rsidTr="00CF42BF">
        <w:tc>
          <w:tcPr>
            <w:tcW w:w="2338" w:type="dxa"/>
            <w:shd w:val="clear" w:color="auto" w:fill="auto"/>
            <w:tcMar>
              <w:top w:w="100" w:type="dxa"/>
              <w:left w:w="100" w:type="dxa"/>
              <w:bottom w:w="100" w:type="dxa"/>
              <w:right w:w="100" w:type="dxa"/>
            </w:tcMar>
          </w:tcPr>
          <w:p w:rsidR="007156E7" w:rsidRDefault="007156E7" w:rsidP="00CF42BF">
            <w:pPr>
              <w:widowControl w:val="0"/>
              <w:pBdr>
                <w:top w:val="nil"/>
                <w:left w:val="nil"/>
                <w:bottom w:val="nil"/>
                <w:right w:val="nil"/>
                <w:between w:val="nil"/>
              </w:pBdr>
              <w:spacing w:line="276" w:lineRule="auto"/>
              <w:jc w:val="both"/>
              <w:rPr>
                <w:rFonts w:ascii="Arial" w:eastAsia="Arial" w:hAnsi="Arial" w:cs="Arial"/>
                <w:sz w:val="22"/>
                <w:szCs w:val="22"/>
              </w:rPr>
            </w:pPr>
          </w:p>
        </w:tc>
        <w:tc>
          <w:tcPr>
            <w:tcW w:w="2338"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Analisar os avanços e resultados</w:t>
            </w:r>
          </w:p>
        </w:tc>
        <w:tc>
          <w:tcPr>
            <w:tcW w:w="2236"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Verificar se os objetivos estão </w:t>
            </w:r>
            <w:r>
              <w:rPr>
                <w:rFonts w:ascii="Arial" w:eastAsia="Arial" w:hAnsi="Arial" w:cs="Arial"/>
                <w:sz w:val="22"/>
                <w:szCs w:val="22"/>
              </w:rPr>
              <w:lastRenderedPageBreak/>
              <w:t>sendo atingidos</w:t>
            </w:r>
          </w:p>
        </w:tc>
        <w:tc>
          <w:tcPr>
            <w:tcW w:w="2442" w:type="dxa"/>
            <w:shd w:val="clear" w:color="auto" w:fill="auto"/>
            <w:tcMar>
              <w:top w:w="100" w:type="dxa"/>
              <w:left w:w="100" w:type="dxa"/>
              <w:bottom w:w="100" w:type="dxa"/>
              <w:right w:w="100" w:type="dxa"/>
            </w:tcMar>
          </w:tcPr>
          <w:p w:rsidR="007156E7" w:rsidRDefault="005026E1" w:rsidP="00CF42BF">
            <w:pPr>
              <w:widowControl w:val="0"/>
              <w:spacing w:line="276" w:lineRule="auto"/>
              <w:jc w:val="both"/>
              <w:rPr>
                <w:rFonts w:ascii="Arial" w:eastAsia="Arial" w:hAnsi="Arial" w:cs="Arial"/>
                <w:sz w:val="22"/>
                <w:szCs w:val="22"/>
              </w:rPr>
            </w:pPr>
            <w:r>
              <w:rPr>
                <w:rFonts w:ascii="Arial" w:eastAsia="Arial" w:hAnsi="Arial" w:cs="Arial"/>
                <w:sz w:val="22"/>
                <w:szCs w:val="22"/>
              </w:rPr>
              <w:lastRenderedPageBreak/>
              <w:t>Equipe Peda</w:t>
            </w:r>
            <w:r w:rsidR="00CF42BF">
              <w:rPr>
                <w:rFonts w:ascii="Arial" w:eastAsia="Arial" w:hAnsi="Arial" w:cs="Arial"/>
                <w:sz w:val="22"/>
                <w:szCs w:val="22"/>
              </w:rPr>
              <w:t>gógica, Professor/</w:t>
            </w:r>
            <w:proofErr w:type="spellStart"/>
            <w:r w:rsidR="00CF42BF">
              <w:rPr>
                <w:rFonts w:ascii="Arial" w:eastAsia="Arial" w:hAnsi="Arial" w:cs="Arial"/>
                <w:sz w:val="22"/>
                <w:szCs w:val="22"/>
              </w:rPr>
              <w:t>Oficineiro</w:t>
            </w:r>
            <w:r>
              <w:rPr>
                <w:rFonts w:ascii="Arial" w:eastAsia="Arial" w:hAnsi="Arial" w:cs="Arial"/>
                <w:sz w:val="22"/>
                <w:szCs w:val="22"/>
              </w:rPr>
              <w:t>e</w:t>
            </w:r>
            <w:proofErr w:type="spellEnd"/>
            <w:r>
              <w:rPr>
                <w:rFonts w:ascii="Arial" w:eastAsia="Arial" w:hAnsi="Arial" w:cs="Arial"/>
                <w:sz w:val="22"/>
                <w:szCs w:val="22"/>
              </w:rPr>
              <w:t xml:space="preserve"> </w:t>
            </w:r>
            <w:r>
              <w:rPr>
                <w:rFonts w:ascii="Arial" w:eastAsia="Arial" w:hAnsi="Arial" w:cs="Arial"/>
                <w:sz w:val="22"/>
                <w:szCs w:val="22"/>
              </w:rPr>
              <w:lastRenderedPageBreak/>
              <w:t>Coordenação</w:t>
            </w:r>
          </w:p>
        </w:tc>
      </w:tr>
      <w:tr w:rsidR="007156E7" w:rsidTr="00CF42BF">
        <w:tc>
          <w:tcPr>
            <w:tcW w:w="2338" w:type="dxa"/>
            <w:shd w:val="clear" w:color="auto" w:fill="auto"/>
            <w:tcMar>
              <w:top w:w="100" w:type="dxa"/>
              <w:left w:w="100" w:type="dxa"/>
              <w:bottom w:w="100" w:type="dxa"/>
              <w:right w:w="100" w:type="dxa"/>
            </w:tcMar>
          </w:tcPr>
          <w:p w:rsidR="007156E7" w:rsidRDefault="007156E7" w:rsidP="00CF42BF">
            <w:pPr>
              <w:widowControl w:val="0"/>
              <w:pBdr>
                <w:top w:val="nil"/>
                <w:left w:val="nil"/>
                <w:bottom w:val="nil"/>
                <w:right w:val="nil"/>
                <w:between w:val="nil"/>
              </w:pBdr>
              <w:spacing w:line="276" w:lineRule="auto"/>
              <w:jc w:val="both"/>
              <w:rPr>
                <w:rFonts w:ascii="Arial" w:eastAsia="Arial" w:hAnsi="Arial" w:cs="Arial"/>
                <w:sz w:val="22"/>
                <w:szCs w:val="22"/>
              </w:rPr>
            </w:pPr>
          </w:p>
        </w:tc>
        <w:tc>
          <w:tcPr>
            <w:tcW w:w="2338"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Acompanhar a participação</w:t>
            </w:r>
          </w:p>
        </w:tc>
        <w:tc>
          <w:tcPr>
            <w:tcW w:w="2236"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Aprender lições para melhoria contínua</w:t>
            </w:r>
          </w:p>
        </w:tc>
        <w:tc>
          <w:tcPr>
            <w:tcW w:w="2442" w:type="dxa"/>
            <w:shd w:val="clear" w:color="auto" w:fill="auto"/>
            <w:tcMar>
              <w:top w:w="100" w:type="dxa"/>
              <w:left w:w="100" w:type="dxa"/>
              <w:bottom w:w="100" w:type="dxa"/>
              <w:right w:w="100" w:type="dxa"/>
            </w:tcMar>
          </w:tcPr>
          <w:p w:rsidR="007156E7" w:rsidRDefault="00CF42BF" w:rsidP="00CF42BF">
            <w:pPr>
              <w:widowControl w:val="0"/>
              <w:spacing w:line="276" w:lineRule="auto"/>
              <w:jc w:val="both"/>
              <w:rPr>
                <w:rFonts w:ascii="Arial" w:eastAsia="Arial" w:hAnsi="Arial" w:cs="Arial"/>
                <w:sz w:val="22"/>
                <w:szCs w:val="22"/>
              </w:rPr>
            </w:pPr>
            <w:r>
              <w:rPr>
                <w:rFonts w:ascii="Arial" w:eastAsia="Arial" w:hAnsi="Arial" w:cs="Arial"/>
                <w:sz w:val="22"/>
                <w:szCs w:val="22"/>
              </w:rPr>
              <w:t>Professor</w:t>
            </w:r>
            <w:r w:rsidR="00612BFF">
              <w:rPr>
                <w:rFonts w:ascii="Arial" w:eastAsia="Arial" w:hAnsi="Arial" w:cs="Arial"/>
                <w:sz w:val="22"/>
                <w:szCs w:val="22"/>
              </w:rPr>
              <w:t>/</w:t>
            </w:r>
            <w:proofErr w:type="spellStart"/>
            <w:r>
              <w:rPr>
                <w:rFonts w:ascii="Arial" w:eastAsia="Arial" w:hAnsi="Arial" w:cs="Arial"/>
                <w:sz w:val="22"/>
                <w:szCs w:val="22"/>
              </w:rPr>
              <w:t>Oficineiro</w:t>
            </w:r>
            <w:proofErr w:type="spellEnd"/>
          </w:p>
        </w:tc>
      </w:tr>
      <w:tr w:rsidR="007156E7" w:rsidTr="00CF42BF">
        <w:tc>
          <w:tcPr>
            <w:tcW w:w="2338" w:type="dxa"/>
            <w:shd w:val="clear" w:color="auto" w:fill="auto"/>
            <w:tcMar>
              <w:top w:w="100" w:type="dxa"/>
              <w:left w:w="100" w:type="dxa"/>
              <w:bottom w:w="100" w:type="dxa"/>
              <w:right w:w="100" w:type="dxa"/>
            </w:tcMar>
          </w:tcPr>
          <w:p w:rsidR="007156E7" w:rsidRDefault="007156E7" w:rsidP="00CF42BF">
            <w:pPr>
              <w:widowControl w:val="0"/>
              <w:pBdr>
                <w:top w:val="nil"/>
                <w:left w:val="nil"/>
                <w:bottom w:val="nil"/>
                <w:right w:val="nil"/>
                <w:between w:val="nil"/>
              </w:pBdr>
              <w:spacing w:line="276" w:lineRule="auto"/>
              <w:jc w:val="both"/>
              <w:rPr>
                <w:rFonts w:ascii="Arial" w:eastAsia="Arial" w:hAnsi="Arial" w:cs="Arial"/>
                <w:sz w:val="22"/>
                <w:szCs w:val="22"/>
              </w:rPr>
            </w:pPr>
          </w:p>
        </w:tc>
        <w:tc>
          <w:tcPr>
            <w:tcW w:w="2338"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Relatórios de reunião, Registros de processos, Entrevistas de Adolescentes, Pais e/ou responsáveis;</w:t>
            </w:r>
          </w:p>
        </w:tc>
        <w:tc>
          <w:tcPr>
            <w:tcW w:w="2236"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Crescimento individual e coletivo</w:t>
            </w:r>
          </w:p>
        </w:tc>
        <w:tc>
          <w:tcPr>
            <w:tcW w:w="2442" w:type="dxa"/>
            <w:shd w:val="clear" w:color="auto" w:fill="auto"/>
            <w:tcMar>
              <w:top w:w="100" w:type="dxa"/>
              <w:left w:w="100" w:type="dxa"/>
              <w:bottom w:w="100" w:type="dxa"/>
              <w:right w:w="100" w:type="dxa"/>
            </w:tcMar>
          </w:tcPr>
          <w:p w:rsidR="007156E7" w:rsidRDefault="00CF42BF" w:rsidP="00CF42BF">
            <w:pPr>
              <w:widowControl w:val="0"/>
              <w:spacing w:line="276" w:lineRule="auto"/>
              <w:jc w:val="both"/>
              <w:rPr>
                <w:rFonts w:ascii="Arial" w:eastAsia="Arial" w:hAnsi="Arial" w:cs="Arial"/>
                <w:sz w:val="22"/>
                <w:szCs w:val="22"/>
              </w:rPr>
            </w:pPr>
            <w:r>
              <w:rPr>
                <w:rFonts w:ascii="Arial" w:eastAsia="Arial" w:hAnsi="Arial" w:cs="Arial"/>
                <w:sz w:val="22"/>
                <w:szCs w:val="22"/>
              </w:rPr>
              <w:t>Equipe Pedagógica, Professor/</w:t>
            </w:r>
            <w:proofErr w:type="spellStart"/>
            <w:r>
              <w:rPr>
                <w:rFonts w:ascii="Arial" w:eastAsia="Arial" w:hAnsi="Arial" w:cs="Arial"/>
                <w:sz w:val="22"/>
                <w:szCs w:val="22"/>
              </w:rPr>
              <w:t>Oficineiro</w:t>
            </w:r>
            <w:r w:rsidR="005026E1">
              <w:rPr>
                <w:rFonts w:ascii="Arial" w:eastAsia="Arial" w:hAnsi="Arial" w:cs="Arial"/>
                <w:sz w:val="22"/>
                <w:szCs w:val="22"/>
              </w:rPr>
              <w:t>e</w:t>
            </w:r>
            <w:proofErr w:type="spellEnd"/>
            <w:r w:rsidR="005026E1">
              <w:rPr>
                <w:rFonts w:ascii="Arial" w:eastAsia="Arial" w:hAnsi="Arial" w:cs="Arial"/>
                <w:sz w:val="22"/>
                <w:szCs w:val="22"/>
              </w:rPr>
              <w:t xml:space="preserve"> Coordenação</w:t>
            </w:r>
          </w:p>
        </w:tc>
      </w:tr>
      <w:tr w:rsidR="007156E7" w:rsidTr="00CF42BF">
        <w:tc>
          <w:tcPr>
            <w:tcW w:w="2338" w:type="dxa"/>
            <w:shd w:val="clear" w:color="auto" w:fill="auto"/>
            <w:tcMar>
              <w:top w:w="100" w:type="dxa"/>
              <w:left w:w="100" w:type="dxa"/>
              <w:bottom w:w="100" w:type="dxa"/>
              <w:right w:w="100" w:type="dxa"/>
            </w:tcMar>
          </w:tcPr>
          <w:p w:rsidR="007156E7" w:rsidRDefault="007156E7" w:rsidP="00CF42BF">
            <w:pPr>
              <w:widowControl w:val="0"/>
              <w:pBdr>
                <w:top w:val="nil"/>
                <w:left w:val="nil"/>
                <w:bottom w:val="nil"/>
                <w:right w:val="nil"/>
                <w:between w:val="nil"/>
              </w:pBdr>
              <w:spacing w:line="276" w:lineRule="auto"/>
              <w:jc w:val="both"/>
              <w:rPr>
                <w:rFonts w:ascii="Arial" w:eastAsia="Arial" w:hAnsi="Arial" w:cs="Arial"/>
                <w:sz w:val="22"/>
                <w:szCs w:val="22"/>
              </w:rPr>
            </w:pPr>
          </w:p>
        </w:tc>
        <w:tc>
          <w:tcPr>
            <w:tcW w:w="2338"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Encontro com Pais e/ou responsáveis para Sensibilização</w:t>
            </w:r>
          </w:p>
        </w:tc>
        <w:tc>
          <w:tcPr>
            <w:tcW w:w="2236" w:type="dxa"/>
            <w:shd w:val="clear" w:color="auto" w:fill="auto"/>
            <w:tcMar>
              <w:top w:w="100" w:type="dxa"/>
              <w:left w:w="100" w:type="dxa"/>
              <w:bottom w:w="100" w:type="dxa"/>
              <w:right w:w="100" w:type="dxa"/>
            </w:tcMar>
          </w:tcPr>
          <w:p w:rsidR="007156E7" w:rsidRDefault="005026E1" w:rsidP="00CF42BF">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Número de participantes nos encontros</w:t>
            </w:r>
          </w:p>
        </w:tc>
        <w:tc>
          <w:tcPr>
            <w:tcW w:w="2442" w:type="dxa"/>
            <w:shd w:val="clear" w:color="auto" w:fill="auto"/>
            <w:tcMar>
              <w:top w:w="100" w:type="dxa"/>
              <w:left w:w="100" w:type="dxa"/>
              <w:bottom w:w="100" w:type="dxa"/>
              <w:right w:w="100" w:type="dxa"/>
            </w:tcMar>
          </w:tcPr>
          <w:p w:rsidR="007156E7" w:rsidRDefault="005026E1" w:rsidP="00CF42BF">
            <w:pPr>
              <w:widowControl w:val="0"/>
              <w:spacing w:line="276" w:lineRule="auto"/>
              <w:jc w:val="both"/>
              <w:rPr>
                <w:rFonts w:ascii="Arial" w:eastAsia="Arial" w:hAnsi="Arial" w:cs="Arial"/>
                <w:sz w:val="22"/>
                <w:szCs w:val="22"/>
              </w:rPr>
            </w:pPr>
            <w:r>
              <w:rPr>
                <w:rFonts w:ascii="Arial" w:eastAsia="Arial" w:hAnsi="Arial" w:cs="Arial"/>
                <w:sz w:val="22"/>
                <w:szCs w:val="22"/>
              </w:rPr>
              <w:t>Equipe Pedagógica e Coordenação</w:t>
            </w:r>
          </w:p>
        </w:tc>
      </w:tr>
    </w:tbl>
    <w:p w:rsidR="007156E7" w:rsidRDefault="005026E1">
      <w:pPr>
        <w:spacing w:line="360" w:lineRule="auto"/>
        <w:jc w:val="both"/>
        <w:rPr>
          <w:rFonts w:ascii="Arial" w:eastAsia="Arial" w:hAnsi="Arial" w:cs="Arial"/>
          <w:color w:val="000000"/>
          <w:sz w:val="22"/>
          <w:szCs w:val="22"/>
        </w:rPr>
      </w:pPr>
      <w:r>
        <w:rPr>
          <w:rFonts w:ascii="Arial" w:eastAsia="Arial" w:hAnsi="Arial" w:cs="Arial"/>
          <w:color w:val="000000"/>
          <w:sz w:val="22"/>
          <w:szCs w:val="22"/>
        </w:rPr>
        <w:t>Fonte: Elaborado pelos autores (201</w:t>
      </w:r>
      <w:r>
        <w:rPr>
          <w:rFonts w:ascii="Arial" w:eastAsia="Arial" w:hAnsi="Arial" w:cs="Arial"/>
          <w:sz w:val="22"/>
          <w:szCs w:val="22"/>
        </w:rPr>
        <w:t>9</w:t>
      </w:r>
      <w:r>
        <w:rPr>
          <w:rFonts w:ascii="Arial" w:eastAsia="Arial" w:hAnsi="Arial" w:cs="Arial"/>
          <w:color w:val="000000"/>
          <w:sz w:val="22"/>
          <w:szCs w:val="22"/>
        </w:rPr>
        <w:t>)</w:t>
      </w:r>
    </w:p>
    <w:p w:rsidR="007156E7" w:rsidRDefault="007156E7">
      <w:pPr>
        <w:pBdr>
          <w:top w:val="nil"/>
          <w:left w:val="nil"/>
          <w:bottom w:val="nil"/>
          <w:right w:val="nil"/>
          <w:between w:val="nil"/>
        </w:pBdr>
        <w:ind w:left="360" w:hanging="708"/>
        <w:jc w:val="both"/>
        <w:rPr>
          <w:rFonts w:ascii="Arial" w:eastAsia="Arial" w:hAnsi="Arial" w:cs="Arial"/>
          <w:color w:val="000000"/>
          <w:sz w:val="22"/>
          <w:szCs w:val="22"/>
        </w:rPr>
      </w:pPr>
    </w:p>
    <w:p w:rsidR="007156E7" w:rsidRDefault="005026E1">
      <w:pPr>
        <w:pBdr>
          <w:top w:val="nil"/>
          <w:left w:val="nil"/>
          <w:bottom w:val="nil"/>
          <w:right w:val="nil"/>
          <w:between w:val="nil"/>
        </w:pBdr>
        <w:spacing w:line="360" w:lineRule="auto"/>
        <w:ind w:firstLine="1059"/>
        <w:jc w:val="both"/>
        <w:rPr>
          <w:rFonts w:ascii="Arial" w:eastAsia="Arial" w:hAnsi="Arial" w:cs="Arial"/>
          <w:color w:val="000000"/>
          <w:sz w:val="22"/>
          <w:szCs w:val="22"/>
        </w:rPr>
      </w:pPr>
      <w:r>
        <w:rPr>
          <w:rFonts w:ascii="Arial" w:eastAsia="Arial" w:hAnsi="Arial" w:cs="Arial"/>
          <w:color w:val="000000"/>
          <w:sz w:val="22"/>
          <w:szCs w:val="22"/>
        </w:rPr>
        <w:t>De forma geral, todos os itens serão avaliados de forma a contemplar os objetivos deste projeto, bem como de sua contribuição para fomentar o Plano Municipal dos Direitos da Criança e do Adolescente do Município de Gaspar, e assim sendo, da própria política de atendimento a este segmento e suas famílias.</w:t>
      </w:r>
    </w:p>
    <w:p w:rsidR="001B0797" w:rsidRDefault="001B0797">
      <w:pPr>
        <w:pBdr>
          <w:top w:val="nil"/>
          <w:left w:val="nil"/>
          <w:bottom w:val="nil"/>
          <w:right w:val="nil"/>
          <w:between w:val="nil"/>
        </w:pBdr>
        <w:spacing w:line="360" w:lineRule="auto"/>
        <w:ind w:left="357" w:hanging="708"/>
        <w:jc w:val="both"/>
        <w:rPr>
          <w:rFonts w:ascii="Arial" w:eastAsia="Arial" w:hAnsi="Arial" w:cs="Arial"/>
          <w:color w:val="000000"/>
          <w:sz w:val="22"/>
          <w:szCs w:val="22"/>
        </w:rPr>
      </w:pPr>
    </w:p>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t>___/___/___</w:t>
      </w:r>
    </w:p>
    <w:p w:rsidR="007156E7" w:rsidRDefault="005026E1">
      <w:pPr>
        <w:spacing w:line="360" w:lineRule="auto"/>
        <w:jc w:val="both"/>
        <w:rPr>
          <w:rFonts w:ascii="Arial" w:eastAsia="Arial" w:hAnsi="Arial" w:cs="Arial"/>
          <w:sz w:val="22"/>
          <w:szCs w:val="22"/>
        </w:rPr>
      </w:pPr>
      <w:r>
        <w:rPr>
          <w:rFonts w:ascii="Arial" w:eastAsia="Arial" w:hAnsi="Arial" w:cs="Arial"/>
          <w:sz w:val="22"/>
          <w:szCs w:val="22"/>
        </w:rPr>
        <w:t>Plano Aprovado em</w:t>
      </w:r>
    </w:p>
    <w:p w:rsidR="007156E7" w:rsidRDefault="007156E7">
      <w:pPr>
        <w:rPr>
          <w:rFonts w:ascii="Arial" w:eastAsia="Arial" w:hAnsi="Arial" w:cs="Arial"/>
          <w:b/>
          <w:sz w:val="22"/>
          <w:szCs w:val="22"/>
        </w:rPr>
      </w:pPr>
    </w:p>
    <w:p w:rsidR="007156E7" w:rsidRDefault="007156E7">
      <w:pPr>
        <w:jc w:val="center"/>
        <w:rPr>
          <w:rFonts w:ascii="Arial" w:eastAsia="Arial" w:hAnsi="Arial" w:cs="Arial"/>
          <w:b/>
          <w:sz w:val="22"/>
          <w:szCs w:val="22"/>
        </w:rPr>
      </w:pPr>
    </w:p>
    <w:p w:rsidR="001B0797" w:rsidRDefault="001B0797">
      <w:pPr>
        <w:jc w:val="center"/>
        <w:rPr>
          <w:rFonts w:ascii="Arial" w:eastAsia="Arial" w:hAnsi="Arial" w:cs="Arial"/>
          <w:b/>
          <w:sz w:val="22"/>
          <w:szCs w:val="22"/>
        </w:rPr>
      </w:pPr>
    </w:p>
    <w:p w:rsidR="007156E7" w:rsidRDefault="005026E1">
      <w:pPr>
        <w:spacing w:line="360" w:lineRule="auto"/>
        <w:jc w:val="center"/>
        <w:rPr>
          <w:rFonts w:ascii="Arial" w:eastAsia="Arial" w:hAnsi="Arial" w:cs="Arial"/>
          <w:sz w:val="22"/>
          <w:szCs w:val="22"/>
        </w:rPr>
      </w:pPr>
      <w:r>
        <w:rPr>
          <w:rFonts w:ascii="Arial" w:eastAsia="Arial" w:hAnsi="Arial" w:cs="Arial"/>
          <w:sz w:val="22"/>
          <w:szCs w:val="22"/>
        </w:rPr>
        <w:t>_________________________</w:t>
      </w:r>
    </w:p>
    <w:p w:rsidR="007156E7" w:rsidRDefault="005026E1" w:rsidP="00CF42BF">
      <w:pPr>
        <w:jc w:val="center"/>
        <w:rPr>
          <w:rFonts w:ascii="Arial" w:eastAsia="Arial" w:hAnsi="Arial" w:cs="Arial"/>
          <w:b/>
          <w:sz w:val="22"/>
          <w:szCs w:val="22"/>
        </w:rPr>
        <w:sectPr w:rsidR="007156E7">
          <w:type w:val="continuous"/>
          <w:pgSz w:w="11906" w:h="16838"/>
          <w:pgMar w:top="1809" w:right="1418" w:bottom="1276" w:left="1134" w:header="709" w:footer="975" w:gutter="0"/>
          <w:cols w:space="720"/>
        </w:sectPr>
      </w:pPr>
      <w:r>
        <w:rPr>
          <w:rFonts w:ascii="Arial" w:eastAsia="Arial" w:hAnsi="Arial" w:cs="Arial"/>
          <w:sz w:val="22"/>
          <w:szCs w:val="22"/>
        </w:rPr>
        <w:t>Assinatura Concedente</w:t>
      </w:r>
      <w:r>
        <w:br w:type="page"/>
      </w:r>
    </w:p>
    <w:p w:rsidR="007156E7" w:rsidRDefault="005026E1">
      <w:pPr>
        <w:spacing w:line="360" w:lineRule="auto"/>
        <w:jc w:val="both"/>
        <w:rPr>
          <w:rFonts w:ascii="Arial" w:eastAsia="Arial" w:hAnsi="Arial" w:cs="Arial"/>
          <w:b/>
        </w:rPr>
      </w:pPr>
      <w:r>
        <w:rPr>
          <w:rFonts w:ascii="Arial" w:eastAsia="Arial" w:hAnsi="Arial" w:cs="Arial"/>
          <w:b/>
        </w:rPr>
        <w:lastRenderedPageBreak/>
        <w:t>6</w:t>
      </w:r>
      <w:r>
        <w:rPr>
          <w:rFonts w:ascii="Arial" w:eastAsia="Arial" w:hAnsi="Arial" w:cs="Arial"/>
          <w:b/>
        </w:rPr>
        <w:tab/>
        <w:t>CRONOGR</w:t>
      </w:r>
      <w:r w:rsidR="00CF42BF">
        <w:rPr>
          <w:rFonts w:ascii="Arial" w:eastAsia="Arial" w:hAnsi="Arial" w:cs="Arial"/>
          <w:b/>
        </w:rPr>
        <w:t>AMA DE ATIVIDADES</w:t>
      </w:r>
    </w:p>
    <w:p w:rsidR="007156E7" w:rsidRDefault="007156E7">
      <w:pPr>
        <w:spacing w:line="360" w:lineRule="auto"/>
        <w:jc w:val="both"/>
        <w:rPr>
          <w:rFonts w:ascii="Arial" w:eastAsia="Arial" w:hAnsi="Arial" w:cs="Arial"/>
          <w:b/>
          <w:sz w:val="22"/>
          <w:szCs w:val="22"/>
        </w:rPr>
      </w:pPr>
    </w:p>
    <w:p w:rsidR="007156E7" w:rsidRDefault="00632C5E">
      <w:pPr>
        <w:spacing w:line="360" w:lineRule="auto"/>
        <w:jc w:val="both"/>
        <w:rPr>
          <w:rFonts w:ascii="Arial" w:eastAsia="Arial" w:hAnsi="Arial" w:cs="Arial"/>
          <w:b/>
          <w:sz w:val="22"/>
          <w:szCs w:val="22"/>
        </w:rPr>
      </w:pPr>
      <w:r>
        <w:rPr>
          <w:rFonts w:ascii="Arial" w:eastAsia="Arial" w:hAnsi="Arial" w:cs="Arial"/>
          <w:b/>
          <w:sz w:val="22"/>
          <w:szCs w:val="22"/>
        </w:rPr>
        <w:t>6.1</w:t>
      </w:r>
      <w:r w:rsidR="005026E1">
        <w:rPr>
          <w:rFonts w:ascii="Arial" w:eastAsia="Arial" w:hAnsi="Arial" w:cs="Arial"/>
          <w:b/>
          <w:sz w:val="22"/>
          <w:szCs w:val="22"/>
        </w:rPr>
        <w:tab/>
        <w:t>D</w:t>
      </w:r>
      <w:r w:rsidR="00CF42BF">
        <w:rPr>
          <w:rFonts w:ascii="Arial" w:eastAsia="Arial" w:hAnsi="Arial" w:cs="Arial"/>
          <w:b/>
          <w:sz w:val="22"/>
          <w:szCs w:val="22"/>
        </w:rPr>
        <w:t>escrição das Metas</w:t>
      </w:r>
    </w:p>
    <w:p w:rsidR="00B61467" w:rsidRDefault="00B61467">
      <w:pPr>
        <w:spacing w:line="360" w:lineRule="auto"/>
        <w:jc w:val="both"/>
        <w:rPr>
          <w:rFonts w:ascii="Arial" w:eastAsia="Arial" w:hAnsi="Arial" w:cs="Arial"/>
          <w:b/>
        </w:rPr>
      </w:pPr>
    </w:p>
    <w:tbl>
      <w:tblPr>
        <w:tblStyle w:val="ab"/>
        <w:tblW w:w="9343" w:type="dxa"/>
        <w:tblInd w:w="-8" w:type="dxa"/>
        <w:tblBorders>
          <w:top w:val="nil"/>
          <w:left w:val="nil"/>
          <w:bottom w:val="nil"/>
          <w:right w:val="nil"/>
          <w:insideH w:val="nil"/>
          <w:insideV w:val="nil"/>
        </w:tblBorders>
        <w:tblLayout w:type="fixed"/>
        <w:tblLook w:val="0600"/>
      </w:tblPr>
      <w:tblGrid>
        <w:gridCol w:w="2600"/>
        <w:gridCol w:w="1388"/>
        <w:gridCol w:w="1755"/>
        <w:gridCol w:w="3600"/>
      </w:tblGrid>
      <w:tr w:rsidR="007156E7" w:rsidTr="00B61467">
        <w:trPr>
          <w:trHeight w:val="540"/>
        </w:trPr>
        <w:tc>
          <w:tcPr>
            <w:tcW w:w="9343" w:type="dxa"/>
            <w:gridSpan w:val="4"/>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B61467" w:rsidRDefault="00B61467" w:rsidP="00B61467">
            <w:pPr>
              <w:widowControl w:val="0"/>
              <w:spacing w:line="480" w:lineRule="auto"/>
              <w:jc w:val="both"/>
              <w:rPr>
                <w:rFonts w:ascii="Arial" w:eastAsia="Arial" w:hAnsi="Arial" w:cs="Arial"/>
                <w:sz w:val="22"/>
                <w:szCs w:val="22"/>
              </w:rPr>
            </w:pPr>
          </w:p>
          <w:p w:rsidR="007156E7" w:rsidRPr="00B61467" w:rsidRDefault="005026E1" w:rsidP="00B61467">
            <w:pPr>
              <w:widowControl w:val="0"/>
              <w:spacing w:line="480" w:lineRule="auto"/>
              <w:jc w:val="both"/>
              <w:rPr>
                <w:rFonts w:ascii="Arial" w:eastAsia="Arial" w:hAnsi="Arial" w:cs="Arial"/>
                <w:sz w:val="22"/>
                <w:szCs w:val="22"/>
              </w:rPr>
            </w:pPr>
            <w:r w:rsidRPr="00B61467">
              <w:rPr>
                <w:rFonts w:ascii="Arial" w:eastAsia="Arial" w:hAnsi="Arial" w:cs="Arial"/>
                <w:sz w:val="22"/>
                <w:szCs w:val="22"/>
              </w:rPr>
              <w:t>Contribuir para o desenvolvimento pessoal e profissional de adolescentes oriundos de famílias que vivem em condições de vulnerabilidade e risco social, auxiliando-os no desenvolvimento de competências que ampliem suas possibilidades de inserção no mercado de trabalho.</w:t>
            </w:r>
          </w:p>
        </w:tc>
      </w:tr>
      <w:tr w:rsidR="007156E7">
        <w:trPr>
          <w:trHeight w:val="300"/>
        </w:trPr>
        <w:tc>
          <w:tcPr>
            <w:tcW w:w="9343"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B61467">
            <w:pPr>
              <w:widowControl w:val="0"/>
              <w:spacing w:line="276" w:lineRule="auto"/>
              <w:jc w:val="center"/>
              <w:rPr>
                <w:rFonts w:ascii="Arial" w:eastAsia="Arial" w:hAnsi="Arial" w:cs="Arial"/>
                <w:sz w:val="22"/>
                <w:szCs w:val="22"/>
              </w:rPr>
            </w:pPr>
            <w:r>
              <w:rPr>
                <w:rFonts w:ascii="Arial" w:eastAsia="Arial" w:hAnsi="Arial" w:cs="Arial"/>
                <w:b/>
                <w:sz w:val="22"/>
                <w:szCs w:val="22"/>
              </w:rPr>
              <w:t xml:space="preserve">META </w:t>
            </w:r>
            <w:r w:rsidR="005026E1" w:rsidRPr="00B61467">
              <w:rPr>
                <w:rFonts w:ascii="Arial" w:eastAsia="Arial" w:hAnsi="Arial" w:cs="Arial"/>
                <w:b/>
                <w:sz w:val="22"/>
                <w:szCs w:val="22"/>
              </w:rPr>
              <w:t>1</w:t>
            </w:r>
          </w:p>
        </w:tc>
      </w:tr>
      <w:tr w:rsidR="007156E7">
        <w:trPr>
          <w:trHeight w:val="540"/>
        </w:trPr>
        <w:tc>
          <w:tcPr>
            <w:tcW w:w="9343"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5026E1" w:rsidP="00B61467">
            <w:pPr>
              <w:widowControl w:val="0"/>
              <w:spacing w:line="360" w:lineRule="auto"/>
              <w:jc w:val="both"/>
              <w:rPr>
                <w:rFonts w:ascii="Arial" w:eastAsia="Arial" w:hAnsi="Arial" w:cs="Arial"/>
                <w:sz w:val="22"/>
                <w:szCs w:val="22"/>
              </w:rPr>
            </w:pPr>
            <w:r w:rsidRPr="00B61467">
              <w:rPr>
                <w:rFonts w:ascii="Arial" w:eastAsia="Arial" w:hAnsi="Arial" w:cs="Arial"/>
                <w:sz w:val="22"/>
                <w:szCs w:val="22"/>
              </w:rPr>
              <w:t>Atender os adolescentes encaminhados por toda a rede socioassistencial – instituições que atendem as famílias que vivem em condições de vulnerabilidade e risco social do município de Gaspar.</w:t>
            </w:r>
          </w:p>
        </w:tc>
      </w:tr>
      <w:tr w:rsidR="007156E7">
        <w:trPr>
          <w:trHeight w:val="300"/>
        </w:trPr>
        <w:tc>
          <w:tcPr>
            <w:tcW w:w="9343"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B61467">
            <w:pPr>
              <w:widowControl w:val="0"/>
              <w:spacing w:line="276" w:lineRule="auto"/>
              <w:jc w:val="center"/>
              <w:rPr>
                <w:rFonts w:ascii="Arial" w:eastAsia="Arial" w:hAnsi="Arial" w:cs="Arial"/>
                <w:sz w:val="22"/>
                <w:szCs w:val="22"/>
              </w:rPr>
            </w:pPr>
            <w:r>
              <w:rPr>
                <w:rFonts w:ascii="Arial" w:eastAsia="Arial" w:hAnsi="Arial" w:cs="Arial"/>
                <w:b/>
                <w:sz w:val="22"/>
                <w:szCs w:val="22"/>
              </w:rPr>
              <w:t>METAS</w:t>
            </w:r>
            <w:r w:rsidR="005026E1" w:rsidRPr="00B61467">
              <w:rPr>
                <w:rFonts w:ascii="Arial" w:eastAsia="Arial" w:hAnsi="Arial" w:cs="Arial"/>
                <w:b/>
                <w:sz w:val="22"/>
                <w:szCs w:val="22"/>
              </w:rPr>
              <w:t xml:space="preserve"> 2</w:t>
            </w:r>
          </w:p>
        </w:tc>
      </w:tr>
      <w:tr w:rsidR="007156E7">
        <w:trPr>
          <w:trHeight w:val="300"/>
        </w:trPr>
        <w:tc>
          <w:tcPr>
            <w:tcW w:w="9343"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B61467" w:rsidRDefault="00B61467">
            <w:pPr>
              <w:widowControl w:val="0"/>
              <w:spacing w:line="276" w:lineRule="auto"/>
              <w:rPr>
                <w:rFonts w:ascii="Arial" w:eastAsia="Arial" w:hAnsi="Arial" w:cs="Arial"/>
                <w:sz w:val="22"/>
                <w:szCs w:val="22"/>
              </w:rPr>
            </w:pPr>
          </w:p>
          <w:p w:rsidR="007156E7" w:rsidRDefault="005026E1">
            <w:pPr>
              <w:widowControl w:val="0"/>
              <w:spacing w:line="276" w:lineRule="auto"/>
              <w:rPr>
                <w:rFonts w:ascii="Arial" w:eastAsia="Arial" w:hAnsi="Arial" w:cs="Arial"/>
                <w:sz w:val="22"/>
                <w:szCs w:val="22"/>
              </w:rPr>
            </w:pPr>
            <w:r w:rsidRPr="00B61467">
              <w:rPr>
                <w:rFonts w:ascii="Arial" w:eastAsia="Arial" w:hAnsi="Arial" w:cs="Arial"/>
                <w:sz w:val="22"/>
                <w:szCs w:val="22"/>
              </w:rPr>
              <w:t>Criar um plano de gestão de competências para cada adolescente inserido no projeto.</w:t>
            </w:r>
          </w:p>
          <w:p w:rsidR="00B61467" w:rsidRPr="00B61467" w:rsidRDefault="00B61467">
            <w:pPr>
              <w:widowControl w:val="0"/>
              <w:spacing w:line="276" w:lineRule="auto"/>
              <w:rPr>
                <w:rFonts w:ascii="Arial" w:eastAsia="Arial" w:hAnsi="Arial" w:cs="Arial"/>
                <w:sz w:val="22"/>
                <w:szCs w:val="22"/>
              </w:rPr>
            </w:pPr>
          </w:p>
        </w:tc>
      </w:tr>
      <w:tr w:rsidR="007156E7">
        <w:trPr>
          <w:trHeight w:val="300"/>
        </w:trPr>
        <w:tc>
          <w:tcPr>
            <w:tcW w:w="5743"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B61467">
            <w:pPr>
              <w:widowControl w:val="0"/>
              <w:spacing w:line="276" w:lineRule="auto"/>
              <w:jc w:val="center"/>
              <w:rPr>
                <w:rFonts w:ascii="Arial" w:eastAsia="Arial" w:hAnsi="Arial" w:cs="Arial"/>
                <w:sz w:val="22"/>
                <w:szCs w:val="22"/>
              </w:rPr>
            </w:pPr>
            <w:r>
              <w:rPr>
                <w:rFonts w:ascii="Arial" w:eastAsia="Arial" w:hAnsi="Arial" w:cs="Arial"/>
                <w:b/>
                <w:sz w:val="22"/>
                <w:szCs w:val="22"/>
              </w:rPr>
              <w:t>METAS</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B61467">
            <w:pPr>
              <w:widowControl w:val="0"/>
              <w:spacing w:line="276" w:lineRule="auto"/>
              <w:jc w:val="center"/>
              <w:rPr>
                <w:rFonts w:ascii="Arial" w:eastAsia="Arial" w:hAnsi="Arial" w:cs="Arial"/>
                <w:sz w:val="22"/>
                <w:szCs w:val="22"/>
              </w:rPr>
            </w:pPr>
            <w:r>
              <w:rPr>
                <w:rFonts w:ascii="Arial" w:eastAsia="Arial" w:hAnsi="Arial" w:cs="Arial"/>
                <w:b/>
                <w:sz w:val="22"/>
                <w:szCs w:val="22"/>
              </w:rPr>
              <w:t>ETAPAS</w:t>
            </w:r>
          </w:p>
        </w:tc>
      </w:tr>
      <w:tr w:rsidR="007156E7">
        <w:trPr>
          <w:trHeight w:val="2700"/>
        </w:trPr>
        <w:tc>
          <w:tcPr>
            <w:tcW w:w="5743"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5026E1" w:rsidP="00B61467">
            <w:pPr>
              <w:widowControl w:val="0"/>
              <w:spacing w:line="360" w:lineRule="auto"/>
              <w:jc w:val="both"/>
              <w:rPr>
                <w:rFonts w:ascii="Arial" w:eastAsia="Arial" w:hAnsi="Arial" w:cs="Arial"/>
                <w:sz w:val="22"/>
                <w:szCs w:val="22"/>
              </w:rPr>
            </w:pPr>
            <w:r w:rsidRPr="00B61467">
              <w:rPr>
                <w:rFonts w:ascii="Arial" w:eastAsia="Arial" w:hAnsi="Arial" w:cs="Arial"/>
                <w:sz w:val="22"/>
                <w:szCs w:val="22"/>
              </w:rPr>
              <w:t>Atender os adolescentes encaminhados por toda a rede socioassistencial – instituições que atendem as famílias que vivem em condições de vulnerabilidade e risco social do município de Gaspar.</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5026E1" w:rsidP="00B61467">
            <w:pPr>
              <w:widowControl w:val="0"/>
              <w:spacing w:line="360" w:lineRule="auto"/>
              <w:jc w:val="both"/>
              <w:rPr>
                <w:rFonts w:ascii="Arial" w:eastAsia="Arial" w:hAnsi="Arial" w:cs="Arial"/>
                <w:sz w:val="22"/>
                <w:szCs w:val="22"/>
              </w:rPr>
            </w:pPr>
            <w:r w:rsidRPr="00B61467">
              <w:rPr>
                <w:rFonts w:ascii="Arial" w:eastAsia="Arial" w:hAnsi="Arial" w:cs="Arial"/>
                <w:b/>
                <w:sz w:val="22"/>
                <w:szCs w:val="22"/>
              </w:rPr>
              <w:t xml:space="preserve">Indicador </w:t>
            </w:r>
            <w:r w:rsidR="00B61467" w:rsidRPr="00B61467">
              <w:rPr>
                <w:rFonts w:ascii="Arial" w:eastAsia="Arial" w:hAnsi="Arial" w:cs="Arial"/>
                <w:b/>
                <w:sz w:val="22"/>
                <w:szCs w:val="22"/>
              </w:rPr>
              <w:t>1:</w:t>
            </w:r>
            <w:r w:rsidR="00B61467" w:rsidRPr="00B61467">
              <w:rPr>
                <w:rFonts w:ascii="Arial" w:eastAsia="Arial" w:hAnsi="Arial" w:cs="Arial"/>
                <w:sz w:val="22"/>
                <w:szCs w:val="22"/>
              </w:rPr>
              <w:t xml:space="preserve"> Número</w:t>
            </w:r>
            <w:r w:rsidRPr="00B61467">
              <w:rPr>
                <w:rFonts w:ascii="Arial" w:eastAsia="Arial" w:hAnsi="Arial" w:cs="Arial"/>
                <w:sz w:val="22"/>
                <w:szCs w:val="22"/>
              </w:rPr>
              <w:t xml:space="preserve"> de inscritos no projeto x número de instituições que compõem a rede socioassistencial.</w:t>
            </w:r>
          </w:p>
          <w:p w:rsidR="007156E7" w:rsidRPr="00B61467" w:rsidRDefault="007156E7" w:rsidP="00B61467">
            <w:pPr>
              <w:widowControl w:val="0"/>
              <w:spacing w:line="360" w:lineRule="auto"/>
              <w:jc w:val="both"/>
              <w:rPr>
                <w:rFonts w:ascii="Arial" w:eastAsia="Arial" w:hAnsi="Arial" w:cs="Arial"/>
                <w:sz w:val="22"/>
                <w:szCs w:val="22"/>
              </w:rPr>
            </w:pPr>
          </w:p>
          <w:p w:rsidR="007156E7" w:rsidRPr="00B61467" w:rsidRDefault="005026E1" w:rsidP="00B61467">
            <w:pPr>
              <w:widowControl w:val="0"/>
              <w:spacing w:line="360" w:lineRule="auto"/>
              <w:jc w:val="both"/>
              <w:rPr>
                <w:rFonts w:ascii="Arial" w:eastAsia="Arial" w:hAnsi="Arial" w:cs="Arial"/>
                <w:sz w:val="22"/>
                <w:szCs w:val="22"/>
              </w:rPr>
            </w:pPr>
            <w:r w:rsidRPr="00B61467">
              <w:rPr>
                <w:rFonts w:ascii="Arial" w:eastAsia="Arial" w:hAnsi="Arial" w:cs="Arial"/>
                <w:b/>
                <w:sz w:val="22"/>
                <w:szCs w:val="22"/>
              </w:rPr>
              <w:t>Indicador 2:</w:t>
            </w:r>
            <w:r w:rsidRPr="00B61467">
              <w:rPr>
                <w:rFonts w:ascii="Arial" w:eastAsia="Arial" w:hAnsi="Arial" w:cs="Arial"/>
                <w:sz w:val="22"/>
                <w:szCs w:val="22"/>
              </w:rPr>
              <w:t xml:space="preserve"> Quantidade de horas de curso oferecidas à esta população.</w:t>
            </w:r>
          </w:p>
          <w:p w:rsidR="007156E7" w:rsidRPr="00B61467" w:rsidRDefault="007156E7" w:rsidP="00B61467">
            <w:pPr>
              <w:widowControl w:val="0"/>
              <w:spacing w:line="360" w:lineRule="auto"/>
              <w:jc w:val="both"/>
              <w:rPr>
                <w:rFonts w:ascii="Arial" w:eastAsia="Arial" w:hAnsi="Arial" w:cs="Arial"/>
                <w:sz w:val="22"/>
                <w:szCs w:val="22"/>
              </w:rPr>
            </w:pPr>
          </w:p>
          <w:p w:rsidR="007156E7" w:rsidRPr="00B61467" w:rsidRDefault="005026E1" w:rsidP="00B61467">
            <w:pPr>
              <w:widowControl w:val="0"/>
              <w:spacing w:line="360" w:lineRule="auto"/>
              <w:jc w:val="both"/>
              <w:rPr>
                <w:rFonts w:ascii="Arial" w:eastAsia="Arial" w:hAnsi="Arial" w:cs="Arial"/>
                <w:sz w:val="22"/>
                <w:szCs w:val="22"/>
              </w:rPr>
            </w:pPr>
            <w:r w:rsidRPr="00B61467">
              <w:rPr>
                <w:rFonts w:ascii="Arial" w:eastAsia="Arial" w:hAnsi="Arial" w:cs="Arial"/>
                <w:b/>
                <w:sz w:val="22"/>
                <w:szCs w:val="22"/>
              </w:rPr>
              <w:t>Indicador 3</w:t>
            </w:r>
            <w:r w:rsidRPr="00B61467">
              <w:rPr>
                <w:rFonts w:ascii="Arial" w:eastAsia="Arial" w:hAnsi="Arial" w:cs="Arial"/>
                <w:sz w:val="22"/>
                <w:szCs w:val="22"/>
              </w:rPr>
              <w:t>: Quantidade de Jovens diretamente beneficiados pelo projeto.</w:t>
            </w:r>
          </w:p>
        </w:tc>
      </w:tr>
      <w:tr w:rsidR="007156E7" w:rsidTr="00B61467">
        <w:trPr>
          <w:trHeight w:val="1880"/>
        </w:trPr>
        <w:tc>
          <w:tcPr>
            <w:tcW w:w="5743" w:type="dxa"/>
            <w:gridSpan w:val="3"/>
            <w:vMerge w:val="restart"/>
            <w:tcBorders>
              <w:top w:val="single" w:sz="6" w:space="0" w:color="CCCCCC"/>
              <w:left w:val="single" w:sz="4" w:space="0" w:color="auto"/>
              <w:bottom w:val="single" w:sz="6" w:space="0" w:color="000000"/>
              <w:right w:val="single" w:sz="4" w:space="0" w:color="auto"/>
            </w:tcBorders>
            <w:shd w:val="clear" w:color="auto" w:fill="auto"/>
            <w:tcMar>
              <w:top w:w="40" w:type="dxa"/>
              <w:left w:w="40" w:type="dxa"/>
              <w:bottom w:w="40" w:type="dxa"/>
              <w:right w:w="40" w:type="dxa"/>
            </w:tcMar>
            <w:vAlign w:val="center"/>
          </w:tcPr>
          <w:p w:rsidR="007156E7" w:rsidRPr="00B61467" w:rsidRDefault="005026E1" w:rsidP="00B61467">
            <w:pPr>
              <w:widowControl w:val="0"/>
              <w:spacing w:line="360" w:lineRule="auto"/>
              <w:jc w:val="both"/>
              <w:rPr>
                <w:rFonts w:ascii="Arial" w:eastAsia="Arial" w:hAnsi="Arial" w:cs="Arial"/>
                <w:sz w:val="22"/>
                <w:szCs w:val="22"/>
              </w:rPr>
            </w:pPr>
            <w:r w:rsidRPr="00B61467">
              <w:rPr>
                <w:rFonts w:ascii="Arial" w:eastAsia="Arial" w:hAnsi="Arial" w:cs="Arial"/>
                <w:sz w:val="22"/>
                <w:szCs w:val="22"/>
              </w:rPr>
              <w:lastRenderedPageBreak/>
              <w:t>Criar um plano de gestão de competências para cada adolescente inserido no projeto.</w:t>
            </w:r>
          </w:p>
        </w:tc>
        <w:tc>
          <w:tcPr>
            <w:tcW w:w="3600" w:type="dxa"/>
            <w:vMerge w:val="restart"/>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B61467" w:rsidRDefault="005026E1" w:rsidP="00B61467">
            <w:pPr>
              <w:widowControl w:val="0"/>
              <w:spacing w:line="360" w:lineRule="auto"/>
              <w:jc w:val="both"/>
              <w:rPr>
                <w:rFonts w:ascii="Arial" w:eastAsia="Arial" w:hAnsi="Arial" w:cs="Arial"/>
                <w:sz w:val="22"/>
                <w:szCs w:val="22"/>
              </w:rPr>
            </w:pPr>
            <w:r w:rsidRPr="00B61467">
              <w:rPr>
                <w:rFonts w:ascii="Arial" w:eastAsia="Arial" w:hAnsi="Arial" w:cs="Arial"/>
                <w:b/>
                <w:sz w:val="22"/>
                <w:szCs w:val="22"/>
              </w:rPr>
              <w:t>Indicador 1:</w:t>
            </w:r>
            <w:r w:rsidRPr="00B61467">
              <w:rPr>
                <w:rFonts w:ascii="Arial" w:eastAsia="Arial" w:hAnsi="Arial" w:cs="Arial"/>
                <w:sz w:val="22"/>
                <w:szCs w:val="22"/>
              </w:rPr>
              <w:t xml:space="preserve"> Quantidade de planos desenvolvidos.</w:t>
            </w:r>
          </w:p>
        </w:tc>
      </w:tr>
      <w:tr w:rsidR="007156E7" w:rsidTr="00B61467">
        <w:trPr>
          <w:trHeight w:val="291"/>
        </w:trPr>
        <w:tc>
          <w:tcPr>
            <w:tcW w:w="5743" w:type="dxa"/>
            <w:gridSpan w:val="3"/>
            <w:vMerge/>
            <w:tcBorders>
              <w:left w:val="single" w:sz="4" w:space="0" w:color="auto"/>
              <w:bottom w:val="single" w:sz="6" w:space="0" w:color="000000"/>
              <w:right w:val="single" w:sz="4" w:space="0" w:color="auto"/>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c>
          <w:tcPr>
            <w:tcW w:w="3600"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r>
      <w:tr w:rsidR="007156E7" w:rsidTr="00B61467">
        <w:trPr>
          <w:trHeight w:val="291"/>
        </w:trPr>
        <w:tc>
          <w:tcPr>
            <w:tcW w:w="5743" w:type="dxa"/>
            <w:gridSpan w:val="3"/>
            <w:vMerge/>
            <w:tcBorders>
              <w:left w:val="single" w:sz="4" w:space="0" w:color="auto"/>
              <w:bottom w:val="single" w:sz="6" w:space="0" w:color="000000"/>
              <w:right w:val="single" w:sz="4" w:space="0" w:color="auto"/>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c>
          <w:tcPr>
            <w:tcW w:w="3600"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r>
      <w:tr w:rsidR="007156E7" w:rsidTr="00B61467">
        <w:trPr>
          <w:trHeight w:val="291"/>
        </w:trPr>
        <w:tc>
          <w:tcPr>
            <w:tcW w:w="5743" w:type="dxa"/>
            <w:gridSpan w:val="3"/>
            <w:vMerge/>
            <w:tcBorders>
              <w:left w:val="single" w:sz="4" w:space="0" w:color="auto"/>
              <w:bottom w:val="single" w:sz="6" w:space="0" w:color="000000"/>
              <w:right w:val="single" w:sz="4" w:space="0" w:color="auto"/>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c>
          <w:tcPr>
            <w:tcW w:w="3600"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r>
      <w:tr w:rsidR="007156E7" w:rsidTr="00B61467">
        <w:trPr>
          <w:trHeight w:val="291"/>
        </w:trPr>
        <w:tc>
          <w:tcPr>
            <w:tcW w:w="5743" w:type="dxa"/>
            <w:gridSpan w:val="3"/>
            <w:vMerge/>
            <w:tcBorders>
              <w:left w:val="single" w:sz="4" w:space="0" w:color="auto"/>
              <w:bottom w:val="single" w:sz="6" w:space="0" w:color="000000"/>
              <w:right w:val="single" w:sz="4" w:space="0" w:color="auto"/>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c>
          <w:tcPr>
            <w:tcW w:w="3600"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r>
      <w:tr w:rsidR="007156E7" w:rsidTr="00B61467">
        <w:trPr>
          <w:trHeight w:val="291"/>
        </w:trPr>
        <w:tc>
          <w:tcPr>
            <w:tcW w:w="5743" w:type="dxa"/>
            <w:gridSpan w:val="3"/>
            <w:vMerge/>
            <w:tcBorders>
              <w:left w:val="single" w:sz="4" w:space="0" w:color="auto"/>
              <w:bottom w:val="single" w:sz="6" w:space="0" w:color="000000"/>
              <w:right w:val="single" w:sz="4" w:space="0" w:color="auto"/>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c>
          <w:tcPr>
            <w:tcW w:w="3600"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7156E7" w:rsidRPr="00B61467" w:rsidRDefault="007156E7">
            <w:pPr>
              <w:widowControl w:val="0"/>
              <w:spacing w:line="276" w:lineRule="auto"/>
              <w:rPr>
                <w:rFonts w:ascii="Arial" w:eastAsia="Arial" w:hAnsi="Arial" w:cs="Arial"/>
                <w:sz w:val="22"/>
                <w:szCs w:val="22"/>
              </w:rPr>
            </w:pPr>
          </w:p>
        </w:tc>
      </w:tr>
      <w:tr w:rsidR="007156E7" w:rsidTr="00B61467">
        <w:trPr>
          <w:trHeight w:val="300"/>
        </w:trPr>
        <w:tc>
          <w:tcPr>
            <w:tcW w:w="26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5026E1">
            <w:pPr>
              <w:widowControl w:val="0"/>
              <w:spacing w:line="276" w:lineRule="auto"/>
              <w:jc w:val="center"/>
              <w:rPr>
                <w:rFonts w:ascii="Arial" w:eastAsia="Arial" w:hAnsi="Arial" w:cs="Arial"/>
                <w:sz w:val="22"/>
                <w:szCs w:val="22"/>
              </w:rPr>
            </w:pPr>
            <w:r w:rsidRPr="00F55DB7">
              <w:rPr>
                <w:rFonts w:ascii="Arial" w:eastAsia="Arial" w:hAnsi="Arial" w:cs="Arial"/>
                <w:b/>
                <w:sz w:val="22"/>
                <w:szCs w:val="22"/>
              </w:rPr>
              <w:t>Unidade</w:t>
            </w:r>
          </w:p>
        </w:tc>
        <w:tc>
          <w:tcPr>
            <w:tcW w:w="13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5026E1">
            <w:pPr>
              <w:widowControl w:val="0"/>
              <w:spacing w:line="276" w:lineRule="auto"/>
              <w:jc w:val="center"/>
              <w:rPr>
                <w:rFonts w:ascii="Arial" w:eastAsia="Arial" w:hAnsi="Arial" w:cs="Arial"/>
                <w:sz w:val="22"/>
                <w:szCs w:val="22"/>
              </w:rPr>
            </w:pPr>
            <w:r w:rsidRPr="00F55DB7">
              <w:rPr>
                <w:rFonts w:ascii="Arial" w:eastAsia="Arial" w:hAnsi="Arial" w:cs="Arial"/>
                <w:b/>
                <w:sz w:val="22"/>
                <w:szCs w:val="22"/>
              </w:rPr>
              <w:t>Quantidade</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5026E1">
            <w:pPr>
              <w:widowControl w:val="0"/>
              <w:spacing w:line="276" w:lineRule="auto"/>
              <w:jc w:val="center"/>
              <w:rPr>
                <w:rFonts w:ascii="Arial" w:eastAsia="Arial" w:hAnsi="Arial" w:cs="Arial"/>
                <w:sz w:val="22"/>
                <w:szCs w:val="22"/>
              </w:rPr>
            </w:pPr>
            <w:r w:rsidRPr="00F55DB7">
              <w:rPr>
                <w:rFonts w:ascii="Arial" w:eastAsia="Arial" w:hAnsi="Arial" w:cs="Arial"/>
                <w:b/>
                <w:sz w:val="22"/>
                <w:szCs w:val="22"/>
              </w:rPr>
              <w:t>Início</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5026E1">
            <w:pPr>
              <w:widowControl w:val="0"/>
              <w:spacing w:line="276" w:lineRule="auto"/>
              <w:jc w:val="center"/>
              <w:rPr>
                <w:rFonts w:ascii="Arial" w:eastAsia="Arial" w:hAnsi="Arial" w:cs="Arial"/>
                <w:sz w:val="22"/>
                <w:szCs w:val="22"/>
              </w:rPr>
            </w:pPr>
            <w:r w:rsidRPr="00F55DB7">
              <w:rPr>
                <w:rFonts w:ascii="Arial" w:eastAsia="Arial" w:hAnsi="Arial" w:cs="Arial"/>
                <w:b/>
                <w:sz w:val="22"/>
                <w:szCs w:val="22"/>
              </w:rPr>
              <w:t>Término</w:t>
            </w:r>
          </w:p>
        </w:tc>
      </w:tr>
      <w:tr w:rsidR="007156E7" w:rsidTr="00B61467">
        <w:trPr>
          <w:trHeight w:val="300"/>
        </w:trPr>
        <w:tc>
          <w:tcPr>
            <w:tcW w:w="26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Autoconhecimento</w:t>
            </w:r>
          </w:p>
          <w:p w:rsidR="007156E7" w:rsidRPr="00F55DB7" w:rsidRDefault="007156E7" w:rsidP="00B61467">
            <w:pPr>
              <w:widowControl w:val="0"/>
              <w:spacing w:line="276" w:lineRule="auto"/>
              <w:jc w:val="center"/>
              <w:rPr>
                <w:rFonts w:ascii="Arial" w:eastAsia="Arial" w:hAnsi="Arial" w:cs="Arial"/>
                <w:sz w:val="22"/>
                <w:szCs w:val="22"/>
              </w:rPr>
            </w:pPr>
          </w:p>
        </w:tc>
        <w:tc>
          <w:tcPr>
            <w:tcW w:w="13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08</w:t>
            </w:r>
            <w:r w:rsidR="00B61467" w:rsidRPr="00F55DB7">
              <w:rPr>
                <w:rFonts w:ascii="Arial" w:eastAsia="Arial" w:hAnsi="Arial" w:cs="Arial"/>
                <w:sz w:val="22"/>
                <w:szCs w:val="22"/>
              </w:rPr>
              <w:t xml:space="preserve"> h/a</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Abril</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5026E1">
            <w:pPr>
              <w:widowControl w:val="0"/>
              <w:spacing w:line="276" w:lineRule="auto"/>
              <w:jc w:val="center"/>
              <w:rPr>
                <w:rFonts w:ascii="Arial" w:eastAsia="Arial" w:hAnsi="Arial" w:cs="Arial"/>
                <w:sz w:val="22"/>
                <w:szCs w:val="22"/>
              </w:rPr>
            </w:pPr>
            <w:r w:rsidRPr="00F55DB7">
              <w:rPr>
                <w:rFonts w:ascii="Arial" w:eastAsia="Arial" w:hAnsi="Arial" w:cs="Arial"/>
                <w:sz w:val="22"/>
                <w:szCs w:val="22"/>
              </w:rPr>
              <w:t>Abril</w:t>
            </w:r>
          </w:p>
        </w:tc>
      </w:tr>
      <w:tr w:rsidR="007156E7" w:rsidTr="00B61467">
        <w:trPr>
          <w:trHeight w:val="300"/>
        </w:trPr>
        <w:tc>
          <w:tcPr>
            <w:tcW w:w="26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 xml:space="preserve">Empreendedorismo e </w:t>
            </w:r>
            <w:proofErr w:type="spellStart"/>
            <w:r w:rsidRPr="00F55DB7">
              <w:rPr>
                <w:rFonts w:ascii="Arial" w:hAnsi="Arial" w:cs="Arial"/>
                <w:b/>
                <w:bCs/>
                <w:sz w:val="22"/>
                <w:szCs w:val="22"/>
              </w:rPr>
              <w:t>Intraempreendedorismo</w:t>
            </w:r>
            <w:proofErr w:type="spellEnd"/>
          </w:p>
          <w:p w:rsidR="007156E7" w:rsidRPr="00F55DB7" w:rsidRDefault="007156E7" w:rsidP="00B61467">
            <w:pPr>
              <w:widowControl w:val="0"/>
              <w:spacing w:line="276" w:lineRule="auto"/>
              <w:jc w:val="center"/>
              <w:rPr>
                <w:rFonts w:ascii="Arial" w:eastAsia="Arial" w:hAnsi="Arial" w:cs="Arial"/>
                <w:sz w:val="22"/>
                <w:szCs w:val="22"/>
              </w:rPr>
            </w:pPr>
          </w:p>
        </w:tc>
        <w:tc>
          <w:tcPr>
            <w:tcW w:w="13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F55DB7" w:rsidP="00B61467">
            <w:pPr>
              <w:widowControl w:val="0"/>
              <w:spacing w:line="276" w:lineRule="auto"/>
              <w:jc w:val="center"/>
              <w:rPr>
                <w:rFonts w:ascii="Arial" w:eastAsia="Arial" w:hAnsi="Arial" w:cs="Arial"/>
                <w:sz w:val="22"/>
                <w:szCs w:val="22"/>
              </w:rPr>
            </w:pPr>
            <w:r>
              <w:rPr>
                <w:rFonts w:ascii="Arial" w:eastAsia="Arial" w:hAnsi="Arial" w:cs="Arial"/>
                <w:sz w:val="22"/>
                <w:szCs w:val="22"/>
              </w:rPr>
              <w:t>12</w:t>
            </w:r>
            <w:r w:rsidR="00B61467" w:rsidRPr="00F55DB7">
              <w:rPr>
                <w:rFonts w:ascii="Arial" w:eastAsia="Arial" w:hAnsi="Arial" w:cs="Arial"/>
                <w:sz w:val="22"/>
                <w:szCs w:val="22"/>
              </w:rPr>
              <w:t xml:space="preserve"> h/a</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5026E1">
            <w:pPr>
              <w:widowControl w:val="0"/>
              <w:spacing w:line="276" w:lineRule="auto"/>
              <w:jc w:val="center"/>
              <w:rPr>
                <w:rFonts w:ascii="Arial" w:eastAsia="Arial" w:hAnsi="Arial" w:cs="Arial"/>
                <w:sz w:val="22"/>
                <w:szCs w:val="22"/>
              </w:rPr>
            </w:pPr>
            <w:r w:rsidRPr="00F55DB7">
              <w:rPr>
                <w:rFonts w:ascii="Arial" w:eastAsia="Arial" w:hAnsi="Arial" w:cs="Arial"/>
                <w:sz w:val="22"/>
                <w:szCs w:val="22"/>
              </w:rPr>
              <w:t>Abril</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Abril</w:t>
            </w:r>
          </w:p>
        </w:tc>
      </w:tr>
      <w:tr w:rsidR="007156E7" w:rsidTr="00B61467">
        <w:trPr>
          <w:trHeight w:val="300"/>
        </w:trPr>
        <w:tc>
          <w:tcPr>
            <w:tcW w:w="26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Diversidade e Relações sociais</w:t>
            </w:r>
          </w:p>
          <w:p w:rsidR="007156E7" w:rsidRPr="00F55DB7" w:rsidRDefault="007156E7" w:rsidP="00B61467">
            <w:pPr>
              <w:widowControl w:val="0"/>
              <w:spacing w:line="276" w:lineRule="auto"/>
              <w:jc w:val="center"/>
              <w:rPr>
                <w:rFonts w:ascii="Arial" w:eastAsia="Arial" w:hAnsi="Arial" w:cs="Arial"/>
                <w:sz w:val="22"/>
                <w:szCs w:val="22"/>
              </w:rPr>
            </w:pPr>
          </w:p>
        </w:tc>
        <w:tc>
          <w:tcPr>
            <w:tcW w:w="13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12</w:t>
            </w:r>
            <w:r w:rsidR="00B61467" w:rsidRPr="00F55DB7">
              <w:rPr>
                <w:rFonts w:ascii="Arial" w:eastAsia="Arial" w:hAnsi="Arial" w:cs="Arial"/>
                <w:sz w:val="22"/>
                <w:szCs w:val="22"/>
              </w:rPr>
              <w:t xml:space="preserve"> h/a</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Abril</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Abril</w:t>
            </w:r>
          </w:p>
        </w:tc>
      </w:tr>
      <w:tr w:rsidR="007156E7" w:rsidTr="00B61467">
        <w:trPr>
          <w:trHeight w:val="540"/>
        </w:trPr>
        <w:tc>
          <w:tcPr>
            <w:tcW w:w="26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Qualidade no Atendimento</w:t>
            </w:r>
          </w:p>
          <w:p w:rsidR="007156E7" w:rsidRPr="00F55DB7" w:rsidRDefault="007156E7" w:rsidP="00B61467">
            <w:pPr>
              <w:widowControl w:val="0"/>
              <w:spacing w:line="276" w:lineRule="auto"/>
              <w:jc w:val="center"/>
              <w:rPr>
                <w:rFonts w:ascii="Arial" w:eastAsia="Arial" w:hAnsi="Arial" w:cs="Arial"/>
                <w:sz w:val="22"/>
                <w:szCs w:val="22"/>
              </w:rPr>
            </w:pPr>
          </w:p>
        </w:tc>
        <w:tc>
          <w:tcPr>
            <w:tcW w:w="13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08</w:t>
            </w:r>
            <w:r w:rsidR="00B61467" w:rsidRPr="00F55DB7">
              <w:rPr>
                <w:rFonts w:ascii="Arial" w:eastAsia="Arial" w:hAnsi="Arial" w:cs="Arial"/>
                <w:sz w:val="22"/>
                <w:szCs w:val="22"/>
              </w:rPr>
              <w:t xml:space="preserve"> h/a</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Abril</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rsidP="00E9070A">
            <w:pPr>
              <w:widowControl w:val="0"/>
              <w:spacing w:line="276" w:lineRule="auto"/>
              <w:jc w:val="center"/>
              <w:rPr>
                <w:rFonts w:ascii="Arial" w:eastAsia="Arial" w:hAnsi="Arial" w:cs="Arial"/>
                <w:sz w:val="22"/>
                <w:szCs w:val="22"/>
              </w:rPr>
            </w:pPr>
            <w:r>
              <w:rPr>
                <w:rFonts w:ascii="Arial" w:eastAsia="Arial" w:hAnsi="Arial" w:cs="Arial"/>
                <w:sz w:val="22"/>
                <w:szCs w:val="22"/>
              </w:rPr>
              <w:t>Maio</w:t>
            </w:r>
          </w:p>
        </w:tc>
      </w:tr>
      <w:tr w:rsidR="007156E7" w:rsidTr="00B61467">
        <w:trPr>
          <w:trHeight w:val="300"/>
        </w:trPr>
        <w:tc>
          <w:tcPr>
            <w:tcW w:w="26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Marketing nas Redes Sociais</w:t>
            </w:r>
          </w:p>
          <w:p w:rsidR="007156E7" w:rsidRPr="00F55DB7" w:rsidRDefault="007156E7" w:rsidP="00B61467">
            <w:pPr>
              <w:widowControl w:val="0"/>
              <w:spacing w:line="276" w:lineRule="auto"/>
              <w:jc w:val="center"/>
              <w:rPr>
                <w:rFonts w:ascii="Arial" w:eastAsia="Arial" w:hAnsi="Arial" w:cs="Arial"/>
                <w:sz w:val="22"/>
                <w:szCs w:val="22"/>
              </w:rPr>
            </w:pPr>
          </w:p>
        </w:tc>
        <w:tc>
          <w:tcPr>
            <w:tcW w:w="13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16</w:t>
            </w:r>
            <w:r w:rsidR="00B61467" w:rsidRPr="00F55DB7">
              <w:rPr>
                <w:rFonts w:ascii="Arial" w:eastAsia="Arial" w:hAnsi="Arial" w:cs="Arial"/>
                <w:sz w:val="22"/>
                <w:szCs w:val="22"/>
              </w:rPr>
              <w:t xml:space="preserve"> h/a</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Maio</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Maio</w:t>
            </w:r>
          </w:p>
        </w:tc>
      </w:tr>
      <w:tr w:rsidR="007156E7" w:rsidTr="00B61467">
        <w:trPr>
          <w:trHeight w:val="300"/>
        </w:trPr>
        <w:tc>
          <w:tcPr>
            <w:tcW w:w="26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Decoração para Residências</w:t>
            </w:r>
          </w:p>
          <w:p w:rsidR="007156E7" w:rsidRPr="00F55DB7" w:rsidRDefault="007156E7" w:rsidP="00B61467">
            <w:pPr>
              <w:widowControl w:val="0"/>
              <w:spacing w:line="276" w:lineRule="auto"/>
              <w:jc w:val="center"/>
              <w:rPr>
                <w:rFonts w:ascii="Arial" w:eastAsia="Arial" w:hAnsi="Arial" w:cs="Arial"/>
                <w:sz w:val="22"/>
                <w:szCs w:val="22"/>
              </w:rPr>
            </w:pPr>
          </w:p>
        </w:tc>
        <w:tc>
          <w:tcPr>
            <w:tcW w:w="13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16</w:t>
            </w:r>
            <w:r w:rsidR="00B61467" w:rsidRPr="00F55DB7">
              <w:rPr>
                <w:rFonts w:ascii="Arial" w:eastAsia="Arial" w:hAnsi="Arial" w:cs="Arial"/>
                <w:sz w:val="22"/>
                <w:szCs w:val="22"/>
              </w:rPr>
              <w:t xml:space="preserve"> h/a</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Maio</w:t>
            </w:r>
          </w:p>
        </w:tc>
        <w:tc>
          <w:tcPr>
            <w:tcW w:w="36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r>
      <w:tr w:rsidR="007156E7" w:rsidTr="00E9070A">
        <w:trPr>
          <w:trHeight w:val="300"/>
        </w:trPr>
        <w:tc>
          <w:tcPr>
            <w:tcW w:w="2600"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Atendimento Inicial em Primeiros Socorros</w:t>
            </w:r>
          </w:p>
          <w:p w:rsidR="007156E7" w:rsidRPr="00F55DB7" w:rsidRDefault="007156E7" w:rsidP="00B61467">
            <w:pPr>
              <w:widowControl w:val="0"/>
              <w:spacing w:line="276" w:lineRule="auto"/>
              <w:jc w:val="center"/>
              <w:rPr>
                <w:rFonts w:ascii="Arial" w:eastAsia="Arial" w:hAnsi="Arial" w:cs="Arial"/>
                <w:sz w:val="22"/>
                <w:szCs w:val="22"/>
              </w:rPr>
            </w:pPr>
          </w:p>
        </w:tc>
        <w:tc>
          <w:tcPr>
            <w:tcW w:w="1388"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7156E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12</w:t>
            </w:r>
            <w:r w:rsidR="00B61467" w:rsidRPr="00F55DB7">
              <w:rPr>
                <w:rFonts w:ascii="Arial" w:eastAsia="Arial" w:hAnsi="Arial" w:cs="Arial"/>
                <w:sz w:val="22"/>
                <w:szCs w:val="22"/>
              </w:rPr>
              <w:t xml:space="preserve"> h/a</w:t>
            </w:r>
          </w:p>
        </w:tc>
        <w:tc>
          <w:tcPr>
            <w:tcW w:w="175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c>
          <w:tcPr>
            <w:tcW w:w="360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7156E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r>
      <w:tr w:rsidR="00F55DB7" w:rsidTr="00E9070A">
        <w:trPr>
          <w:trHeight w:val="300"/>
        </w:trPr>
        <w:tc>
          <w:tcPr>
            <w:tcW w:w="260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Prevenção de Acidentes Domésticos</w:t>
            </w:r>
          </w:p>
          <w:p w:rsidR="00F55DB7" w:rsidRPr="00F55DB7" w:rsidRDefault="00F55DB7" w:rsidP="00F55DB7">
            <w:pPr>
              <w:jc w:val="center"/>
              <w:rPr>
                <w:rFonts w:ascii="Arial" w:hAnsi="Arial" w:cs="Arial"/>
                <w:b/>
                <w:bCs/>
                <w:sz w:val="22"/>
                <w:szCs w:val="22"/>
              </w:rPr>
            </w:pPr>
          </w:p>
        </w:tc>
        <w:tc>
          <w:tcPr>
            <w:tcW w:w="1388"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12</w:t>
            </w:r>
            <w:r w:rsidRPr="00F55DB7">
              <w:rPr>
                <w:rFonts w:ascii="Arial" w:eastAsia="Arial" w:hAnsi="Arial" w:cs="Arial"/>
                <w:sz w:val="22"/>
                <w:szCs w:val="22"/>
              </w:rPr>
              <w:t xml:space="preserve"> h/a</w:t>
            </w:r>
          </w:p>
        </w:tc>
        <w:tc>
          <w:tcPr>
            <w:tcW w:w="17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c>
          <w:tcPr>
            <w:tcW w:w="360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r>
      <w:tr w:rsidR="00F55DB7" w:rsidTr="00E9070A">
        <w:trPr>
          <w:trHeight w:val="300"/>
        </w:trPr>
        <w:tc>
          <w:tcPr>
            <w:tcW w:w="260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Descobrindo a Informática</w:t>
            </w:r>
          </w:p>
          <w:p w:rsidR="00F55DB7" w:rsidRPr="00F55DB7" w:rsidRDefault="00F55DB7" w:rsidP="00F55DB7">
            <w:pPr>
              <w:jc w:val="center"/>
              <w:rPr>
                <w:rFonts w:ascii="Arial" w:hAnsi="Arial" w:cs="Arial"/>
                <w:b/>
                <w:bCs/>
                <w:sz w:val="22"/>
                <w:szCs w:val="22"/>
              </w:rPr>
            </w:pPr>
          </w:p>
        </w:tc>
        <w:tc>
          <w:tcPr>
            <w:tcW w:w="1388"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20</w:t>
            </w:r>
            <w:r w:rsidRPr="00F55DB7">
              <w:rPr>
                <w:rFonts w:ascii="Arial" w:eastAsia="Arial" w:hAnsi="Arial" w:cs="Arial"/>
                <w:sz w:val="22"/>
                <w:szCs w:val="22"/>
              </w:rPr>
              <w:t xml:space="preserve"> h/a</w:t>
            </w:r>
          </w:p>
        </w:tc>
        <w:tc>
          <w:tcPr>
            <w:tcW w:w="17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c>
          <w:tcPr>
            <w:tcW w:w="360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r>
      <w:tr w:rsidR="00F55DB7" w:rsidTr="00E9070A">
        <w:trPr>
          <w:trHeight w:val="300"/>
        </w:trPr>
        <w:tc>
          <w:tcPr>
            <w:tcW w:w="260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 xml:space="preserve">Aplicações Web com </w:t>
            </w:r>
            <w:proofErr w:type="spellStart"/>
            <w:r w:rsidRPr="00F55DB7">
              <w:rPr>
                <w:rFonts w:ascii="Arial" w:hAnsi="Arial" w:cs="Arial"/>
                <w:b/>
                <w:bCs/>
                <w:sz w:val="22"/>
                <w:szCs w:val="22"/>
              </w:rPr>
              <w:t>html</w:t>
            </w:r>
            <w:proofErr w:type="spellEnd"/>
          </w:p>
          <w:p w:rsidR="00F55DB7" w:rsidRPr="00F55DB7" w:rsidRDefault="00F55DB7" w:rsidP="00F55DB7">
            <w:pPr>
              <w:jc w:val="center"/>
              <w:rPr>
                <w:rFonts w:ascii="Arial" w:hAnsi="Arial" w:cs="Arial"/>
                <w:b/>
                <w:bCs/>
                <w:sz w:val="22"/>
                <w:szCs w:val="22"/>
              </w:rPr>
            </w:pPr>
          </w:p>
        </w:tc>
        <w:tc>
          <w:tcPr>
            <w:tcW w:w="1388"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16</w:t>
            </w:r>
            <w:r w:rsidRPr="00F55DB7">
              <w:rPr>
                <w:rFonts w:ascii="Arial" w:eastAsia="Arial" w:hAnsi="Arial" w:cs="Arial"/>
                <w:sz w:val="22"/>
                <w:szCs w:val="22"/>
              </w:rPr>
              <w:t xml:space="preserve"> h/a</w:t>
            </w:r>
          </w:p>
        </w:tc>
        <w:tc>
          <w:tcPr>
            <w:tcW w:w="17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Junho</w:t>
            </w:r>
          </w:p>
        </w:tc>
        <w:tc>
          <w:tcPr>
            <w:tcW w:w="360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Julho</w:t>
            </w:r>
          </w:p>
        </w:tc>
      </w:tr>
      <w:tr w:rsidR="00F55DB7" w:rsidTr="00E9070A">
        <w:trPr>
          <w:trHeight w:val="300"/>
        </w:trPr>
        <w:tc>
          <w:tcPr>
            <w:tcW w:w="260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lastRenderedPageBreak/>
              <w:t>Organização Pessoal, gerenciamento do tempo e controle financeiro</w:t>
            </w:r>
          </w:p>
          <w:p w:rsidR="00F55DB7" w:rsidRPr="00F55DB7" w:rsidRDefault="00F55DB7" w:rsidP="00F55DB7">
            <w:pPr>
              <w:jc w:val="center"/>
              <w:rPr>
                <w:rFonts w:ascii="Arial" w:hAnsi="Arial" w:cs="Arial"/>
                <w:b/>
                <w:bCs/>
                <w:sz w:val="22"/>
                <w:szCs w:val="22"/>
              </w:rPr>
            </w:pPr>
          </w:p>
        </w:tc>
        <w:tc>
          <w:tcPr>
            <w:tcW w:w="1388"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16</w:t>
            </w:r>
            <w:r w:rsidRPr="00F55DB7">
              <w:rPr>
                <w:rFonts w:ascii="Arial" w:eastAsia="Arial" w:hAnsi="Arial" w:cs="Arial"/>
                <w:sz w:val="22"/>
                <w:szCs w:val="22"/>
              </w:rPr>
              <w:t xml:space="preserve"> h/a</w:t>
            </w:r>
          </w:p>
        </w:tc>
        <w:tc>
          <w:tcPr>
            <w:tcW w:w="17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Julho</w:t>
            </w:r>
          </w:p>
        </w:tc>
        <w:tc>
          <w:tcPr>
            <w:tcW w:w="360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Julho</w:t>
            </w:r>
          </w:p>
        </w:tc>
      </w:tr>
      <w:tr w:rsidR="00F55DB7" w:rsidTr="00E9070A">
        <w:trPr>
          <w:trHeight w:val="300"/>
        </w:trPr>
        <w:tc>
          <w:tcPr>
            <w:tcW w:w="2600" w:type="dxa"/>
            <w:tcBorders>
              <w:top w:val="single" w:sz="4" w:space="0" w:color="auto"/>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Prepara lanches rápidos para o dia a dia</w:t>
            </w:r>
          </w:p>
        </w:tc>
        <w:tc>
          <w:tcPr>
            <w:tcW w:w="1388"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F55DB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12</w:t>
            </w:r>
            <w:r w:rsidRPr="00F55DB7">
              <w:rPr>
                <w:rFonts w:ascii="Arial" w:eastAsia="Arial" w:hAnsi="Arial" w:cs="Arial"/>
                <w:sz w:val="22"/>
                <w:szCs w:val="22"/>
              </w:rPr>
              <w:t xml:space="preserve"> h/a</w:t>
            </w:r>
          </w:p>
        </w:tc>
        <w:tc>
          <w:tcPr>
            <w:tcW w:w="1755"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Julho</w:t>
            </w:r>
          </w:p>
        </w:tc>
        <w:tc>
          <w:tcPr>
            <w:tcW w:w="360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Agosto</w:t>
            </w:r>
          </w:p>
        </w:tc>
      </w:tr>
      <w:tr w:rsidR="00F55DB7" w:rsidTr="00E9070A">
        <w:trPr>
          <w:trHeight w:val="300"/>
        </w:trPr>
        <w:tc>
          <w:tcPr>
            <w:tcW w:w="2600"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F55DB7" w:rsidRPr="00F55DB7" w:rsidRDefault="00F55DB7" w:rsidP="00F55DB7">
            <w:pPr>
              <w:jc w:val="center"/>
              <w:rPr>
                <w:rFonts w:ascii="Arial" w:hAnsi="Arial" w:cs="Arial"/>
                <w:b/>
                <w:bCs/>
                <w:sz w:val="22"/>
                <w:szCs w:val="22"/>
              </w:rPr>
            </w:pPr>
            <w:r w:rsidRPr="00F55DB7">
              <w:rPr>
                <w:rFonts w:ascii="Arial" w:hAnsi="Arial" w:cs="Arial"/>
                <w:b/>
                <w:bCs/>
                <w:sz w:val="22"/>
                <w:szCs w:val="22"/>
              </w:rPr>
              <w:t>Identificação das habilidades e interesses pessoais</w:t>
            </w:r>
          </w:p>
          <w:p w:rsidR="00F55DB7" w:rsidRPr="00F55DB7" w:rsidRDefault="00F55DB7" w:rsidP="00F55DB7">
            <w:pPr>
              <w:jc w:val="center"/>
              <w:rPr>
                <w:rFonts w:ascii="Arial" w:hAnsi="Arial" w:cs="Arial"/>
                <w:b/>
                <w:bCs/>
                <w:sz w:val="22"/>
                <w:szCs w:val="22"/>
              </w:rPr>
            </w:pPr>
          </w:p>
        </w:tc>
        <w:tc>
          <w:tcPr>
            <w:tcW w:w="138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55DB7" w:rsidRPr="00F55DB7" w:rsidRDefault="00F55DB7">
            <w:pPr>
              <w:widowControl w:val="0"/>
              <w:spacing w:line="276" w:lineRule="auto"/>
              <w:jc w:val="center"/>
              <w:rPr>
                <w:rFonts w:ascii="Arial" w:eastAsia="Arial" w:hAnsi="Arial" w:cs="Arial"/>
                <w:sz w:val="22"/>
                <w:szCs w:val="22"/>
              </w:rPr>
            </w:pPr>
            <w:r>
              <w:rPr>
                <w:rFonts w:ascii="Arial" w:eastAsia="Arial" w:hAnsi="Arial" w:cs="Arial"/>
                <w:sz w:val="22"/>
                <w:szCs w:val="22"/>
              </w:rPr>
              <w:t>08</w:t>
            </w:r>
            <w:r w:rsidRPr="00F55DB7">
              <w:rPr>
                <w:rFonts w:ascii="Arial" w:eastAsia="Arial" w:hAnsi="Arial" w:cs="Arial"/>
                <w:sz w:val="22"/>
                <w:szCs w:val="22"/>
              </w:rPr>
              <w:t xml:space="preserve"> h/a</w:t>
            </w:r>
          </w:p>
        </w:tc>
        <w:tc>
          <w:tcPr>
            <w:tcW w:w="175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Agosto</w:t>
            </w:r>
          </w:p>
        </w:tc>
        <w:tc>
          <w:tcPr>
            <w:tcW w:w="360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55DB7" w:rsidRPr="00F55DB7" w:rsidRDefault="00E9070A">
            <w:pPr>
              <w:widowControl w:val="0"/>
              <w:spacing w:line="276" w:lineRule="auto"/>
              <w:jc w:val="center"/>
              <w:rPr>
                <w:rFonts w:ascii="Arial" w:eastAsia="Arial" w:hAnsi="Arial" w:cs="Arial"/>
                <w:sz w:val="22"/>
                <w:szCs w:val="22"/>
              </w:rPr>
            </w:pPr>
            <w:r>
              <w:rPr>
                <w:rFonts w:ascii="Arial" w:eastAsia="Arial" w:hAnsi="Arial" w:cs="Arial"/>
                <w:sz w:val="22"/>
                <w:szCs w:val="22"/>
              </w:rPr>
              <w:t>Agosto</w:t>
            </w:r>
          </w:p>
        </w:tc>
      </w:tr>
    </w:tbl>
    <w:p w:rsidR="007156E7" w:rsidRDefault="007156E7">
      <w:pPr>
        <w:spacing w:line="360" w:lineRule="auto"/>
        <w:jc w:val="both"/>
        <w:rPr>
          <w:rFonts w:ascii="Arial" w:eastAsia="Arial" w:hAnsi="Arial" w:cs="Arial"/>
          <w:b/>
        </w:rPr>
      </w:pPr>
    </w:p>
    <w:p w:rsidR="007156E7" w:rsidRDefault="005026E1">
      <w:pPr>
        <w:spacing w:line="360" w:lineRule="auto"/>
        <w:jc w:val="both"/>
        <w:rPr>
          <w:rFonts w:ascii="Arial" w:eastAsia="Arial" w:hAnsi="Arial" w:cs="Arial"/>
          <w:b/>
          <w:sz w:val="22"/>
          <w:szCs w:val="22"/>
        </w:rPr>
      </w:pPr>
      <w:r>
        <w:rPr>
          <w:rFonts w:ascii="Arial" w:eastAsia="Arial" w:hAnsi="Arial" w:cs="Arial"/>
          <w:b/>
          <w:sz w:val="22"/>
          <w:szCs w:val="22"/>
        </w:rPr>
        <w:tab/>
      </w:r>
    </w:p>
    <w:p w:rsidR="007156E7" w:rsidRDefault="005026E1">
      <w:pPr>
        <w:spacing w:line="360" w:lineRule="auto"/>
        <w:ind w:firstLine="708"/>
        <w:jc w:val="both"/>
        <w:rPr>
          <w:rFonts w:ascii="Arial" w:eastAsia="Arial" w:hAnsi="Arial" w:cs="Arial"/>
          <w:sz w:val="22"/>
          <w:szCs w:val="22"/>
        </w:rPr>
      </w:pPr>
      <w:r>
        <w:rPr>
          <w:rFonts w:ascii="Arial" w:eastAsia="Arial" w:hAnsi="Arial" w:cs="Arial"/>
          <w:sz w:val="22"/>
          <w:szCs w:val="22"/>
        </w:rPr>
        <w:t>Para melhor visualização das ações, elaborou-se um cronograma de atividades, com os respectivos meses, atividades desenvolvidas e responsáveis pelas ações.</w:t>
      </w:r>
    </w:p>
    <w:p w:rsidR="007156E7" w:rsidRDefault="007156E7">
      <w:pPr>
        <w:spacing w:line="360" w:lineRule="auto"/>
        <w:jc w:val="both"/>
        <w:rPr>
          <w:rFonts w:ascii="Arial" w:eastAsia="Arial" w:hAnsi="Arial" w:cs="Arial"/>
          <w:sz w:val="22"/>
          <w:szCs w:val="22"/>
        </w:rPr>
      </w:pPr>
    </w:p>
    <w:p w:rsidR="007156E7" w:rsidRDefault="00632C5E">
      <w:pPr>
        <w:spacing w:line="360" w:lineRule="auto"/>
        <w:jc w:val="both"/>
        <w:rPr>
          <w:rFonts w:ascii="Arial" w:eastAsia="Arial" w:hAnsi="Arial" w:cs="Arial"/>
          <w:b/>
          <w:sz w:val="22"/>
          <w:szCs w:val="22"/>
        </w:rPr>
      </w:pPr>
      <w:r>
        <w:rPr>
          <w:rFonts w:ascii="Arial" w:eastAsia="Arial" w:hAnsi="Arial" w:cs="Arial"/>
          <w:b/>
          <w:sz w:val="22"/>
          <w:szCs w:val="22"/>
        </w:rPr>
        <w:t>Figura 4</w:t>
      </w:r>
      <w:r w:rsidR="005026E1">
        <w:rPr>
          <w:rFonts w:ascii="Arial" w:eastAsia="Arial" w:hAnsi="Arial" w:cs="Arial"/>
          <w:b/>
          <w:sz w:val="22"/>
          <w:szCs w:val="22"/>
        </w:rPr>
        <w:t xml:space="preserve"> –</w:t>
      </w:r>
      <w:r w:rsidR="005026E1">
        <w:rPr>
          <w:rFonts w:ascii="Arial" w:eastAsia="Arial" w:hAnsi="Arial" w:cs="Arial"/>
          <w:sz w:val="22"/>
          <w:szCs w:val="22"/>
        </w:rPr>
        <w:t xml:space="preserve"> Cronograma de Atividades</w:t>
      </w:r>
    </w:p>
    <w:tbl>
      <w:tblPr>
        <w:tblStyle w:val="ac"/>
        <w:tblW w:w="8322" w:type="dxa"/>
        <w:jc w:val="center"/>
        <w:tblInd w:w="0" w:type="dxa"/>
        <w:tblBorders>
          <w:top w:val="dotted" w:sz="4" w:space="0" w:color="000000"/>
          <w:left w:val="dotted" w:sz="4" w:space="0" w:color="000000"/>
          <w:bottom w:val="single" w:sz="18" w:space="0" w:color="000000"/>
          <w:insideH w:val="dotted" w:sz="4" w:space="0" w:color="000000"/>
          <w:insideV w:val="dotted" w:sz="4" w:space="0" w:color="000000"/>
        </w:tblBorders>
        <w:tblLayout w:type="fixed"/>
        <w:tblLook w:val="0400"/>
      </w:tblPr>
      <w:tblGrid>
        <w:gridCol w:w="809"/>
        <w:gridCol w:w="5201"/>
        <w:gridCol w:w="2312"/>
      </w:tblGrid>
      <w:tr w:rsidR="007156E7">
        <w:trPr>
          <w:trHeight w:val="300"/>
          <w:jc w:val="center"/>
        </w:trPr>
        <w:tc>
          <w:tcPr>
            <w:tcW w:w="809" w:type="dxa"/>
            <w:shd w:val="clear" w:color="auto" w:fill="000000"/>
            <w:vAlign w:val="bottom"/>
          </w:tcPr>
          <w:p w:rsidR="007156E7" w:rsidRDefault="005026E1">
            <w:pPr>
              <w:rPr>
                <w:rFonts w:ascii="Arial" w:eastAsia="Arial" w:hAnsi="Arial" w:cs="Arial"/>
                <w:b/>
                <w:color w:val="FFFFFF"/>
                <w:sz w:val="22"/>
                <w:szCs w:val="22"/>
              </w:rPr>
            </w:pPr>
            <w:r>
              <w:rPr>
                <w:rFonts w:ascii="Arial" w:eastAsia="Arial" w:hAnsi="Arial" w:cs="Arial"/>
                <w:b/>
                <w:color w:val="FFFFFF"/>
                <w:sz w:val="22"/>
                <w:szCs w:val="22"/>
              </w:rPr>
              <w:t>Mês</w:t>
            </w:r>
          </w:p>
        </w:tc>
        <w:tc>
          <w:tcPr>
            <w:tcW w:w="5201" w:type="dxa"/>
            <w:shd w:val="clear" w:color="auto" w:fill="000000"/>
            <w:vAlign w:val="bottom"/>
          </w:tcPr>
          <w:p w:rsidR="007156E7" w:rsidRDefault="005026E1">
            <w:pPr>
              <w:rPr>
                <w:rFonts w:ascii="Arial" w:eastAsia="Arial" w:hAnsi="Arial" w:cs="Arial"/>
                <w:b/>
                <w:color w:val="FFFFFF"/>
                <w:sz w:val="22"/>
                <w:szCs w:val="22"/>
              </w:rPr>
            </w:pPr>
            <w:r>
              <w:rPr>
                <w:rFonts w:ascii="Arial" w:eastAsia="Arial" w:hAnsi="Arial" w:cs="Arial"/>
                <w:b/>
                <w:color w:val="FFFFFF"/>
                <w:sz w:val="22"/>
                <w:szCs w:val="22"/>
              </w:rPr>
              <w:t>Atividades</w:t>
            </w:r>
          </w:p>
        </w:tc>
        <w:tc>
          <w:tcPr>
            <w:tcW w:w="2312" w:type="dxa"/>
            <w:shd w:val="clear" w:color="auto" w:fill="000000"/>
            <w:vAlign w:val="bottom"/>
          </w:tcPr>
          <w:p w:rsidR="007156E7" w:rsidRDefault="005026E1">
            <w:pPr>
              <w:rPr>
                <w:rFonts w:ascii="Arial" w:eastAsia="Arial" w:hAnsi="Arial" w:cs="Arial"/>
                <w:b/>
                <w:color w:val="FFFFFF"/>
                <w:sz w:val="22"/>
                <w:szCs w:val="22"/>
              </w:rPr>
            </w:pPr>
            <w:r>
              <w:rPr>
                <w:rFonts w:ascii="Arial" w:eastAsia="Arial" w:hAnsi="Arial" w:cs="Arial"/>
                <w:b/>
                <w:color w:val="FFFFFF"/>
                <w:sz w:val="22"/>
                <w:szCs w:val="22"/>
              </w:rPr>
              <w:t>Responsável</w:t>
            </w:r>
          </w:p>
        </w:tc>
      </w:tr>
      <w:tr w:rsidR="007156E7">
        <w:trPr>
          <w:trHeight w:val="300"/>
          <w:jc w:val="center"/>
        </w:trPr>
        <w:tc>
          <w:tcPr>
            <w:tcW w:w="809" w:type="dxa"/>
            <w:vMerge w:val="restart"/>
            <w:shd w:val="clear" w:color="auto" w:fill="D9D9D9"/>
            <w:vAlign w:val="center"/>
          </w:tcPr>
          <w:p w:rsidR="007156E7" w:rsidRDefault="005026E1">
            <w:pPr>
              <w:jc w:val="center"/>
              <w:rPr>
                <w:rFonts w:ascii="Arial" w:eastAsia="Arial" w:hAnsi="Arial" w:cs="Arial"/>
                <w:b/>
                <w:sz w:val="22"/>
                <w:szCs w:val="22"/>
              </w:rPr>
            </w:pPr>
            <w:r>
              <w:rPr>
                <w:rFonts w:ascii="Arial" w:eastAsia="Arial" w:hAnsi="Arial" w:cs="Arial"/>
                <w:b/>
                <w:sz w:val="22"/>
                <w:szCs w:val="22"/>
              </w:rPr>
              <w:t>1</w:t>
            </w: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Reunião com a Equipe do Projeto para alinhar as atividades</w:t>
            </w:r>
          </w:p>
        </w:tc>
        <w:tc>
          <w:tcPr>
            <w:tcW w:w="2312" w:type="dxa"/>
            <w:shd w:val="clear" w:color="auto" w:fill="D9D9D9"/>
            <w:vAlign w:val="bottom"/>
          </w:tcPr>
          <w:p w:rsidR="007156E7" w:rsidRDefault="005026E1">
            <w:pPr>
              <w:rPr>
                <w:rFonts w:ascii="Arial" w:eastAsia="Arial" w:hAnsi="Arial" w:cs="Arial"/>
                <w:color w:val="FF0000"/>
                <w:sz w:val="22"/>
                <w:szCs w:val="22"/>
              </w:rPr>
            </w:pPr>
            <w:r>
              <w:rPr>
                <w:rFonts w:ascii="Arial" w:eastAsia="Arial" w:hAnsi="Arial" w:cs="Arial"/>
                <w:sz w:val="22"/>
                <w:szCs w:val="22"/>
              </w:rPr>
              <w:t>Coordenador do Projeto e 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FF0000"/>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Orientar a equipe de trabalho sobre o preenchimento dos dados das matrizes de indicadores sociais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Desenvolver reunião com a Secretaria Municipal de Assistência Social</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Desenvolver reunião com a Secretaria Municipal de Educação</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Desenvolver o processo seletivo dos adolescentes a partir de critérios construídos com a Equipe Técnica da Secretaria Municipal de Assistência Social (Critério de Inclusão Social)</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 xml:space="preserve">Equipe Técnica e Instituição Parceira </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Realizar entrevistas com os adolescentes e suas famílias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Equipe Técnica e Instituição Parceira</w:t>
            </w:r>
          </w:p>
        </w:tc>
      </w:tr>
      <w:tr w:rsidR="007156E7">
        <w:trPr>
          <w:trHeight w:val="52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Realizar reunião com os adolescentes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52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Realizar reunião com os pais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Realização das Oficinas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color w:val="000000"/>
                <w:sz w:val="22"/>
                <w:szCs w:val="22"/>
              </w:rPr>
              <w:t>Professor/</w:t>
            </w:r>
            <w:proofErr w:type="spellStart"/>
            <w:r>
              <w:rPr>
                <w:rFonts w:ascii="Arial" w:eastAsia="Arial" w:hAnsi="Arial" w:cs="Arial"/>
                <w:color w:val="000000"/>
                <w:sz w:val="22"/>
                <w:szCs w:val="22"/>
              </w:rPr>
              <w:t>Oficineiro</w:t>
            </w:r>
            <w:proofErr w:type="spellEnd"/>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Elaborar relatório parcial das atividades realizadas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val="restart"/>
            <w:shd w:val="clear" w:color="auto" w:fill="auto"/>
            <w:vAlign w:val="center"/>
          </w:tcPr>
          <w:p w:rsidR="007156E7" w:rsidRDefault="005026E1">
            <w:pPr>
              <w:jc w:val="center"/>
              <w:rPr>
                <w:rFonts w:ascii="Arial" w:eastAsia="Arial" w:hAnsi="Arial" w:cs="Arial"/>
                <w:b/>
                <w:color w:val="000000"/>
                <w:sz w:val="22"/>
                <w:szCs w:val="22"/>
              </w:rPr>
            </w:pPr>
            <w:r>
              <w:rPr>
                <w:rFonts w:ascii="Arial" w:eastAsia="Arial" w:hAnsi="Arial" w:cs="Arial"/>
                <w:b/>
                <w:color w:val="000000"/>
                <w:sz w:val="22"/>
                <w:szCs w:val="22"/>
              </w:rPr>
              <w:t>2</w:t>
            </w: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Reunião com a Equipe do Projeto para alinhar as atividades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Atendimento dos Adolescentes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Equipe Técnica</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632C5E">
            <w:pPr>
              <w:rPr>
                <w:rFonts w:ascii="Arial" w:eastAsia="Arial" w:hAnsi="Arial" w:cs="Arial"/>
                <w:color w:val="FF0000"/>
                <w:sz w:val="22"/>
                <w:szCs w:val="22"/>
              </w:rPr>
            </w:pPr>
            <w:r>
              <w:rPr>
                <w:rFonts w:ascii="Arial" w:eastAsia="Arial" w:hAnsi="Arial" w:cs="Arial"/>
                <w:color w:val="000000"/>
                <w:sz w:val="22"/>
                <w:szCs w:val="22"/>
              </w:rPr>
              <w:t xml:space="preserve">Realização das </w:t>
            </w:r>
            <w:r w:rsidR="005026E1">
              <w:rPr>
                <w:rFonts w:ascii="Arial" w:eastAsia="Arial" w:hAnsi="Arial" w:cs="Arial"/>
                <w:color w:val="000000"/>
                <w:sz w:val="22"/>
                <w:szCs w:val="22"/>
              </w:rPr>
              <w:t>Oficinas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Professor/</w:t>
            </w:r>
            <w:proofErr w:type="spellStart"/>
            <w:r>
              <w:rPr>
                <w:rFonts w:ascii="Arial" w:eastAsia="Arial" w:hAnsi="Arial" w:cs="Arial"/>
                <w:color w:val="000000"/>
                <w:sz w:val="22"/>
                <w:szCs w:val="22"/>
              </w:rPr>
              <w:t>Oficineiro</w:t>
            </w:r>
            <w:proofErr w:type="spellEnd"/>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Mapear os indicadores sociais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Elaborar relatório parcial das atividades realizadas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val="restart"/>
            <w:shd w:val="clear" w:color="auto" w:fill="D9D9D9"/>
            <w:vAlign w:val="center"/>
          </w:tcPr>
          <w:p w:rsidR="007156E7" w:rsidRDefault="005026E1">
            <w:pPr>
              <w:jc w:val="center"/>
              <w:rPr>
                <w:rFonts w:ascii="Arial" w:eastAsia="Arial" w:hAnsi="Arial" w:cs="Arial"/>
                <w:b/>
                <w:sz w:val="22"/>
                <w:szCs w:val="22"/>
              </w:rPr>
            </w:pPr>
            <w:r>
              <w:rPr>
                <w:rFonts w:ascii="Arial" w:eastAsia="Arial" w:hAnsi="Arial" w:cs="Arial"/>
                <w:b/>
                <w:sz w:val="22"/>
                <w:szCs w:val="22"/>
              </w:rPr>
              <w:t>3</w:t>
            </w: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Reunião com a Equipe do Projeto para alinhar as atividades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Desenvolver reunião com a Secretaria Municipal de Assistência Social</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Desenvolver reunião com a Secretaria Municipal de Educação</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Atendimento dos Adolescentes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Realização das Oficinas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color w:val="000000"/>
                <w:sz w:val="22"/>
                <w:szCs w:val="22"/>
              </w:rPr>
              <w:t>Professor/</w:t>
            </w:r>
            <w:proofErr w:type="spellStart"/>
            <w:r>
              <w:rPr>
                <w:rFonts w:ascii="Arial" w:eastAsia="Arial" w:hAnsi="Arial" w:cs="Arial"/>
                <w:color w:val="000000"/>
                <w:sz w:val="22"/>
                <w:szCs w:val="22"/>
              </w:rPr>
              <w:t>Oficineiro</w:t>
            </w:r>
            <w:proofErr w:type="spellEnd"/>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Mapear os indicadores sociais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Elaborar relatório parcial das atividades realizadas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Realizar reunião com a equipe</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val="restart"/>
            <w:shd w:val="clear" w:color="auto" w:fill="auto"/>
            <w:vAlign w:val="center"/>
          </w:tcPr>
          <w:p w:rsidR="007156E7" w:rsidRDefault="005026E1">
            <w:pPr>
              <w:jc w:val="center"/>
              <w:rPr>
                <w:rFonts w:ascii="Arial" w:eastAsia="Arial" w:hAnsi="Arial" w:cs="Arial"/>
                <w:b/>
                <w:color w:val="000000"/>
                <w:sz w:val="22"/>
                <w:szCs w:val="22"/>
              </w:rPr>
            </w:pPr>
            <w:r>
              <w:rPr>
                <w:rFonts w:ascii="Arial" w:eastAsia="Arial" w:hAnsi="Arial" w:cs="Arial"/>
                <w:b/>
                <w:color w:val="000000"/>
                <w:sz w:val="22"/>
                <w:szCs w:val="22"/>
              </w:rPr>
              <w:t>4</w:t>
            </w: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Reunião com a Equipe do Projeto para alinhar as atividades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Atendimento dos Adolescentes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Equipe Técnica</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Realização das Oficinas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Professor/</w:t>
            </w:r>
            <w:proofErr w:type="spellStart"/>
            <w:r>
              <w:rPr>
                <w:rFonts w:ascii="Arial" w:eastAsia="Arial" w:hAnsi="Arial" w:cs="Arial"/>
                <w:color w:val="000000"/>
                <w:sz w:val="22"/>
                <w:szCs w:val="22"/>
              </w:rPr>
              <w:t>Oficineiro</w:t>
            </w:r>
            <w:proofErr w:type="spellEnd"/>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Mapear os indicadores sociais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Elaborar relatório parcial das atividades realizadas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val="restart"/>
            <w:shd w:val="clear" w:color="auto" w:fill="D9D9D9"/>
            <w:vAlign w:val="center"/>
          </w:tcPr>
          <w:p w:rsidR="007156E7" w:rsidRDefault="005026E1">
            <w:pPr>
              <w:jc w:val="center"/>
              <w:rPr>
                <w:rFonts w:ascii="Arial" w:eastAsia="Arial" w:hAnsi="Arial" w:cs="Arial"/>
                <w:b/>
                <w:sz w:val="22"/>
                <w:szCs w:val="22"/>
              </w:rPr>
            </w:pPr>
            <w:r>
              <w:rPr>
                <w:rFonts w:ascii="Arial" w:eastAsia="Arial" w:hAnsi="Arial" w:cs="Arial"/>
                <w:b/>
                <w:sz w:val="22"/>
                <w:szCs w:val="22"/>
              </w:rPr>
              <w:t>5</w:t>
            </w: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Reunião com a Equipe do Projeto para alinhar as atividades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Atendimento dos Adolescentes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Realização das Oficinas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color w:val="000000"/>
                <w:sz w:val="22"/>
                <w:szCs w:val="22"/>
              </w:rPr>
              <w:t>Professor/</w:t>
            </w:r>
            <w:proofErr w:type="spellStart"/>
            <w:r>
              <w:rPr>
                <w:rFonts w:ascii="Arial" w:eastAsia="Arial" w:hAnsi="Arial" w:cs="Arial"/>
                <w:color w:val="000000"/>
                <w:sz w:val="22"/>
                <w:szCs w:val="22"/>
              </w:rPr>
              <w:t>Oficineiro</w:t>
            </w:r>
            <w:proofErr w:type="spellEnd"/>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Realização da Estação Vivência (30 h)</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color w:val="000000"/>
                <w:sz w:val="22"/>
                <w:szCs w:val="22"/>
              </w:rPr>
              <w:t>Equipe Técnica</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Mapear os indicadores sociais</w:t>
            </w:r>
          </w:p>
        </w:tc>
        <w:tc>
          <w:tcPr>
            <w:tcW w:w="2312" w:type="dxa"/>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shd w:val="clear" w:color="auto" w:fill="D9D9D9"/>
            <w:vAlign w:val="center"/>
          </w:tcPr>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tc>
        <w:tc>
          <w:tcPr>
            <w:tcW w:w="5201" w:type="dxa"/>
            <w:tcBorders>
              <w:bottom w:val="dotted" w:sz="4" w:space="0" w:color="000000"/>
            </w:tcBorders>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Elaborar relatório parcial das atividades realizadas</w:t>
            </w:r>
          </w:p>
        </w:tc>
        <w:tc>
          <w:tcPr>
            <w:tcW w:w="2312" w:type="dxa"/>
            <w:tcBorders>
              <w:bottom w:val="dotted" w:sz="4" w:space="0" w:color="000000"/>
            </w:tcBorders>
            <w:shd w:val="clear" w:color="auto" w:fill="D9D9D9"/>
            <w:vAlign w:val="bottom"/>
          </w:tcPr>
          <w:p w:rsidR="007156E7" w:rsidRDefault="005026E1">
            <w:pPr>
              <w:rPr>
                <w:rFonts w:ascii="Arial" w:eastAsia="Arial" w:hAnsi="Arial" w:cs="Arial"/>
                <w:sz w:val="22"/>
                <w:szCs w:val="22"/>
              </w:rPr>
            </w:pPr>
            <w:r>
              <w:rPr>
                <w:rFonts w:ascii="Arial" w:eastAsia="Arial" w:hAnsi="Arial" w:cs="Arial"/>
                <w:sz w:val="22"/>
                <w:szCs w:val="22"/>
              </w:rPr>
              <w:t>Coordenador do Projeto</w:t>
            </w:r>
          </w:p>
        </w:tc>
      </w:tr>
      <w:tr w:rsidR="007156E7">
        <w:trPr>
          <w:trHeight w:val="300"/>
          <w:jc w:val="center"/>
        </w:trPr>
        <w:tc>
          <w:tcPr>
            <w:tcW w:w="809" w:type="dxa"/>
            <w:vMerge w:val="restart"/>
            <w:shd w:val="clear" w:color="auto" w:fill="auto"/>
            <w:vAlign w:val="center"/>
          </w:tcPr>
          <w:p w:rsidR="007156E7" w:rsidRDefault="005026E1">
            <w:pPr>
              <w:jc w:val="center"/>
              <w:rPr>
                <w:rFonts w:ascii="Arial" w:eastAsia="Arial" w:hAnsi="Arial" w:cs="Arial"/>
                <w:b/>
                <w:color w:val="000000"/>
                <w:sz w:val="22"/>
                <w:szCs w:val="22"/>
              </w:rPr>
            </w:pPr>
            <w:r>
              <w:rPr>
                <w:rFonts w:ascii="Arial" w:eastAsia="Arial" w:hAnsi="Arial" w:cs="Arial"/>
                <w:b/>
                <w:color w:val="000000"/>
                <w:sz w:val="22"/>
                <w:szCs w:val="22"/>
              </w:rPr>
              <w:t>6</w:t>
            </w:r>
          </w:p>
        </w:tc>
        <w:tc>
          <w:tcPr>
            <w:tcW w:w="5201" w:type="dxa"/>
            <w:tcBorders>
              <w:top w:val="single" w:sz="18" w:space="0" w:color="000000"/>
            </w:tcBorders>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Reunião com a Equipe do Projeto para alinhar as atividades</w:t>
            </w:r>
          </w:p>
        </w:tc>
        <w:tc>
          <w:tcPr>
            <w:tcW w:w="2312" w:type="dxa"/>
            <w:tcBorders>
              <w:top w:val="single" w:sz="18" w:space="0" w:color="000000"/>
            </w:tcBorders>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Desenvolver reunião com a Secretaria Municipal de Assistência Social</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Equipe Técnica</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Desenvolver reunião com a Secretaria Municipal de Educação</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Equipe Técnica</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Atendimento dos Adolescentes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Equipe Técnica</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Realização das Oficinas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Professor/</w:t>
            </w:r>
            <w:proofErr w:type="spellStart"/>
            <w:r>
              <w:rPr>
                <w:rFonts w:ascii="Arial" w:eastAsia="Arial" w:hAnsi="Arial" w:cs="Arial"/>
                <w:color w:val="000000"/>
                <w:sz w:val="22"/>
                <w:szCs w:val="22"/>
              </w:rPr>
              <w:t>Oficineiro</w:t>
            </w:r>
            <w:proofErr w:type="spellEnd"/>
          </w:p>
        </w:tc>
      </w:tr>
      <w:tr w:rsidR="007156E7">
        <w:trPr>
          <w:trHeight w:val="52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Realizar reunião com os pais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p w:rsidR="007156E7" w:rsidRDefault="005026E1">
            <w:pPr>
              <w:rPr>
                <w:rFonts w:ascii="Arial" w:eastAsia="Arial" w:hAnsi="Arial" w:cs="Arial"/>
                <w:color w:val="000000"/>
                <w:sz w:val="22"/>
                <w:szCs w:val="22"/>
              </w:rPr>
            </w:pPr>
            <w:r>
              <w:rPr>
                <w:rFonts w:ascii="Arial" w:eastAsia="Arial" w:hAnsi="Arial" w:cs="Arial"/>
                <w:color w:val="000000"/>
                <w:sz w:val="22"/>
                <w:szCs w:val="22"/>
              </w:rPr>
              <w:t>Equipe Técnica</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Mapear os indicadores sociais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Elaborar relatório final das atividades realizadas</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r w:rsidR="007156E7">
        <w:trPr>
          <w:trHeight w:val="300"/>
          <w:jc w:val="center"/>
        </w:trPr>
        <w:tc>
          <w:tcPr>
            <w:tcW w:w="809" w:type="dxa"/>
            <w:vMerge/>
            <w:shd w:val="clear" w:color="auto" w:fill="auto"/>
            <w:vAlign w:val="center"/>
          </w:tcPr>
          <w:p w:rsidR="007156E7" w:rsidRDefault="007156E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1"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Realizar reunião com a equipe</w:t>
            </w:r>
          </w:p>
        </w:tc>
        <w:tc>
          <w:tcPr>
            <w:tcW w:w="2312" w:type="dxa"/>
            <w:shd w:val="clear" w:color="auto" w:fill="auto"/>
            <w:vAlign w:val="bottom"/>
          </w:tcPr>
          <w:p w:rsidR="007156E7" w:rsidRDefault="005026E1">
            <w:pPr>
              <w:rPr>
                <w:rFonts w:ascii="Arial" w:eastAsia="Arial" w:hAnsi="Arial" w:cs="Arial"/>
                <w:color w:val="000000"/>
                <w:sz w:val="22"/>
                <w:szCs w:val="22"/>
              </w:rPr>
            </w:pPr>
            <w:r>
              <w:rPr>
                <w:rFonts w:ascii="Arial" w:eastAsia="Arial" w:hAnsi="Arial" w:cs="Arial"/>
                <w:color w:val="000000"/>
                <w:sz w:val="22"/>
                <w:szCs w:val="22"/>
              </w:rPr>
              <w:t>Coordenador do Projeto</w:t>
            </w:r>
          </w:p>
        </w:tc>
      </w:tr>
    </w:tbl>
    <w:p w:rsidR="007156E7" w:rsidRDefault="005026E1">
      <w:pPr>
        <w:spacing w:line="360" w:lineRule="auto"/>
        <w:ind w:firstLine="708"/>
        <w:jc w:val="both"/>
        <w:rPr>
          <w:rFonts w:ascii="Arial" w:eastAsia="Arial" w:hAnsi="Arial" w:cs="Arial"/>
          <w:b/>
        </w:rPr>
      </w:pPr>
      <w:r>
        <w:rPr>
          <w:rFonts w:ascii="Arial" w:eastAsia="Arial" w:hAnsi="Arial" w:cs="Arial"/>
          <w:sz w:val="22"/>
          <w:szCs w:val="22"/>
        </w:rPr>
        <w:t>Fonte: Elaborado pelos autores (2019)</w:t>
      </w:r>
    </w:p>
    <w:p w:rsidR="007156E7" w:rsidRDefault="007156E7">
      <w:pPr>
        <w:widowControl w:val="0"/>
        <w:pBdr>
          <w:top w:val="nil"/>
          <w:left w:val="nil"/>
          <w:bottom w:val="nil"/>
          <w:right w:val="nil"/>
          <w:between w:val="nil"/>
        </w:pBdr>
        <w:spacing w:line="276" w:lineRule="auto"/>
        <w:rPr>
          <w:rFonts w:ascii="Arial" w:eastAsia="Arial" w:hAnsi="Arial" w:cs="Arial"/>
          <w:sz w:val="22"/>
          <w:szCs w:val="22"/>
        </w:rPr>
      </w:pPr>
    </w:p>
    <w:p w:rsidR="00632C5E" w:rsidRDefault="00632C5E">
      <w:pPr>
        <w:widowControl w:val="0"/>
        <w:pBdr>
          <w:top w:val="nil"/>
          <w:left w:val="nil"/>
          <w:bottom w:val="nil"/>
          <w:right w:val="nil"/>
          <w:between w:val="nil"/>
        </w:pBdr>
        <w:spacing w:line="276" w:lineRule="auto"/>
        <w:rPr>
          <w:rFonts w:ascii="Arial" w:eastAsia="Arial" w:hAnsi="Arial" w:cs="Arial"/>
          <w:sz w:val="22"/>
          <w:szCs w:val="22"/>
        </w:rPr>
      </w:pPr>
    </w:p>
    <w:p w:rsidR="00632C5E" w:rsidRDefault="00632C5E">
      <w:pPr>
        <w:widowControl w:val="0"/>
        <w:pBdr>
          <w:top w:val="nil"/>
          <w:left w:val="nil"/>
          <w:bottom w:val="nil"/>
          <w:right w:val="nil"/>
          <w:between w:val="nil"/>
        </w:pBdr>
        <w:spacing w:line="276" w:lineRule="auto"/>
        <w:rPr>
          <w:rFonts w:ascii="Arial" w:eastAsia="Arial" w:hAnsi="Arial" w:cs="Arial"/>
          <w:sz w:val="22"/>
          <w:szCs w:val="22"/>
        </w:rPr>
      </w:pPr>
    </w:p>
    <w:p w:rsidR="00632C5E" w:rsidRDefault="00632C5E">
      <w:pPr>
        <w:widowControl w:val="0"/>
        <w:pBdr>
          <w:top w:val="nil"/>
          <w:left w:val="nil"/>
          <w:bottom w:val="nil"/>
          <w:right w:val="nil"/>
          <w:between w:val="nil"/>
        </w:pBdr>
        <w:spacing w:line="276" w:lineRule="auto"/>
        <w:rPr>
          <w:rFonts w:ascii="Arial" w:eastAsia="Arial" w:hAnsi="Arial" w:cs="Arial"/>
          <w:sz w:val="22"/>
          <w:szCs w:val="22"/>
        </w:rPr>
      </w:pPr>
    </w:p>
    <w:p w:rsidR="007156E7" w:rsidRDefault="00632C5E">
      <w:pPr>
        <w:spacing w:line="360" w:lineRule="auto"/>
        <w:jc w:val="both"/>
        <w:rPr>
          <w:rFonts w:ascii="Arial" w:eastAsia="Arial" w:hAnsi="Arial" w:cs="Arial"/>
          <w:b/>
          <w:sz w:val="22"/>
          <w:szCs w:val="22"/>
        </w:rPr>
      </w:pPr>
      <w:r>
        <w:rPr>
          <w:rFonts w:ascii="Arial" w:eastAsia="Arial" w:hAnsi="Arial" w:cs="Arial"/>
          <w:b/>
          <w:sz w:val="22"/>
          <w:szCs w:val="22"/>
        </w:rPr>
        <w:t>6.2Atividades Propostas</w:t>
      </w:r>
    </w:p>
    <w:tbl>
      <w:tblPr>
        <w:tblStyle w:val="ad"/>
        <w:tblW w:w="9960" w:type="dxa"/>
        <w:tblInd w:w="-8" w:type="dxa"/>
        <w:tblBorders>
          <w:top w:val="nil"/>
          <w:left w:val="nil"/>
          <w:bottom w:val="nil"/>
          <w:right w:val="nil"/>
          <w:insideH w:val="nil"/>
          <w:insideV w:val="nil"/>
        </w:tblBorders>
        <w:tblLayout w:type="fixed"/>
        <w:tblLook w:val="0600"/>
      </w:tblPr>
      <w:tblGrid>
        <w:gridCol w:w="2760"/>
        <w:gridCol w:w="1440"/>
        <w:gridCol w:w="1155"/>
        <w:gridCol w:w="360"/>
        <w:gridCol w:w="375"/>
        <w:gridCol w:w="285"/>
        <w:gridCol w:w="300"/>
        <w:gridCol w:w="300"/>
        <w:gridCol w:w="480"/>
        <w:gridCol w:w="555"/>
        <w:gridCol w:w="1080"/>
        <w:gridCol w:w="870"/>
      </w:tblGrid>
      <w:tr w:rsidR="007156E7">
        <w:trPr>
          <w:trHeight w:val="300"/>
        </w:trPr>
        <w:tc>
          <w:tcPr>
            <w:tcW w:w="9960" w:type="dxa"/>
            <w:gridSpan w:val="1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CRONOGRAMA DE ATIVIDADES</w:t>
            </w:r>
          </w:p>
        </w:tc>
      </w:tr>
      <w:tr w:rsidR="007156E7" w:rsidTr="00632C5E">
        <w:trPr>
          <w:trHeight w:val="300"/>
        </w:trPr>
        <w:tc>
          <w:tcPr>
            <w:tcW w:w="2760" w:type="dxa"/>
            <w:vMerge w:val="restart"/>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jc w:val="center"/>
              <w:rPr>
                <w:rFonts w:ascii="Arial" w:eastAsia="Arial" w:hAnsi="Arial" w:cs="Arial"/>
                <w:b/>
                <w:sz w:val="20"/>
                <w:szCs w:val="20"/>
              </w:rPr>
            </w:pPr>
            <w:r>
              <w:rPr>
                <w:rFonts w:ascii="Arial" w:eastAsia="Arial" w:hAnsi="Arial" w:cs="Arial"/>
                <w:b/>
                <w:sz w:val="20"/>
                <w:szCs w:val="20"/>
              </w:rPr>
              <w:t>Atividades Propostas</w:t>
            </w:r>
          </w:p>
        </w:tc>
        <w:tc>
          <w:tcPr>
            <w:tcW w:w="144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jc w:val="center"/>
              <w:rPr>
                <w:rFonts w:ascii="Arial" w:eastAsia="Arial" w:hAnsi="Arial" w:cs="Arial"/>
                <w:b/>
                <w:sz w:val="20"/>
                <w:szCs w:val="20"/>
              </w:rPr>
            </w:pPr>
            <w:r>
              <w:rPr>
                <w:rFonts w:ascii="Arial" w:eastAsia="Arial" w:hAnsi="Arial" w:cs="Arial"/>
                <w:b/>
                <w:sz w:val="20"/>
                <w:szCs w:val="20"/>
              </w:rPr>
              <w:t>Horários</w:t>
            </w:r>
          </w:p>
        </w:tc>
        <w:tc>
          <w:tcPr>
            <w:tcW w:w="1155"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jc w:val="center"/>
              <w:rPr>
                <w:rFonts w:ascii="Arial" w:eastAsia="Arial" w:hAnsi="Arial" w:cs="Arial"/>
                <w:b/>
                <w:sz w:val="20"/>
                <w:szCs w:val="20"/>
              </w:rPr>
            </w:pPr>
            <w:r>
              <w:rPr>
                <w:rFonts w:ascii="Arial" w:eastAsia="Arial" w:hAnsi="Arial" w:cs="Arial"/>
                <w:b/>
                <w:sz w:val="20"/>
                <w:szCs w:val="20"/>
              </w:rPr>
              <w:t>Carga Horária</w:t>
            </w:r>
          </w:p>
          <w:p w:rsidR="007156E7" w:rsidRDefault="005026E1">
            <w:pPr>
              <w:widowControl w:val="0"/>
              <w:spacing w:line="276" w:lineRule="auto"/>
              <w:jc w:val="center"/>
              <w:rPr>
                <w:rFonts w:ascii="Arial" w:eastAsia="Arial" w:hAnsi="Arial" w:cs="Arial"/>
                <w:b/>
                <w:sz w:val="20"/>
                <w:szCs w:val="20"/>
              </w:rPr>
            </w:pPr>
            <w:r>
              <w:rPr>
                <w:rFonts w:ascii="Arial" w:eastAsia="Arial" w:hAnsi="Arial" w:cs="Arial"/>
                <w:b/>
                <w:sz w:val="20"/>
                <w:szCs w:val="20"/>
              </w:rPr>
              <w:t>(</w:t>
            </w:r>
            <w:r w:rsidR="00632C5E">
              <w:rPr>
                <w:rFonts w:ascii="Arial" w:eastAsia="Arial" w:hAnsi="Arial" w:cs="Arial"/>
                <w:b/>
                <w:sz w:val="20"/>
                <w:szCs w:val="20"/>
              </w:rPr>
              <w:t>Diária</w:t>
            </w:r>
            <w:r>
              <w:rPr>
                <w:rFonts w:ascii="Arial" w:eastAsia="Arial" w:hAnsi="Arial" w:cs="Arial"/>
                <w:b/>
                <w:sz w:val="20"/>
                <w:szCs w:val="20"/>
              </w:rPr>
              <w:t>)</w:t>
            </w:r>
          </w:p>
        </w:tc>
        <w:tc>
          <w:tcPr>
            <w:tcW w:w="265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Dias da Semana</w:t>
            </w:r>
          </w:p>
        </w:tc>
        <w:tc>
          <w:tcPr>
            <w:tcW w:w="19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156E7" w:rsidRDefault="005026E1">
            <w:pPr>
              <w:widowControl w:val="0"/>
              <w:spacing w:line="276" w:lineRule="auto"/>
              <w:jc w:val="center"/>
              <w:rPr>
                <w:rFonts w:ascii="Arial" w:eastAsia="Arial" w:hAnsi="Arial" w:cs="Arial"/>
                <w:b/>
                <w:sz w:val="20"/>
                <w:szCs w:val="20"/>
              </w:rPr>
            </w:pPr>
            <w:r>
              <w:rPr>
                <w:rFonts w:ascii="Arial" w:eastAsia="Arial" w:hAnsi="Arial" w:cs="Arial"/>
                <w:b/>
                <w:sz w:val="20"/>
                <w:szCs w:val="20"/>
              </w:rPr>
              <w:t xml:space="preserve">Período </w:t>
            </w:r>
          </w:p>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w:t>
            </w:r>
            <w:r w:rsidR="00632C5E">
              <w:rPr>
                <w:rFonts w:ascii="Arial" w:eastAsia="Arial" w:hAnsi="Arial" w:cs="Arial"/>
                <w:b/>
                <w:sz w:val="20"/>
                <w:szCs w:val="20"/>
              </w:rPr>
              <w:t>Mês e A</w:t>
            </w:r>
            <w:r>
              <w:rPr>
                <w:rFonts w:ascii="Arial" w:eastAsia="Arial" w:hAnsi="Arial" w:cs="Arial"/>
                <w:b/>
                <w:sz w:val="20"/>
                <w:szCs w:val="20"/>
              </w:rPr>
              <w:t>no)</w:t>
            </w:r>
          </w:p>
        </w:tc>
      </w:tr>
      <w:tr w:rsidR="007156E7" w:rsidTr="00632C5E">
        <w:trPr>
          <w:trHeight w:val="300"/>
        </w:trPr>
        <w:tc>
          <w:tcPr>
            <w:tcW w:w="2760"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7156E7" w:rsidRDefault="007156E7">
            <w:pPr>
              <w:widowControl w:val="0"/>
              <w:spacing w:line="276" w:lineRule="auto"/>
              <w:rPr>
                <w:rFonts w:ascii="Arial" w:eastAsia="Arial" w:hAnsi="Arial" w:cs="Arial"/>
                <w:sz w:val="20"/>
                <w:szCs w:val="20"/>
              </w:rPr>
            </w:pPr>
          </w:p>
        </w:tc>
        <w:tc>
          <w:tcPr>
            <w:tcW w:w="144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7156E7" w:rsidRDefault="007156E7">
            <w:pPr>
              <w:widowControl w:val="0"/>
              <w:spacing w:line="276" w:lineRule="auto"/>
              <w:rPr>
                <w:rFonts w:ascii="Arial" w:eastAsia="Arial" w:hAnsi="Arial" w:cs="Arial"/>
                <w:sz w:val="20"/>
                <w:szCs w:val="20"/>
              </w:rPr>
            </w:pPr>
          </w:p>
        </w:tc>
        <w:tc>
          <w:tcPr>
            <w:tcW w:w="115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7156E7" w:rsidRDefault="007156E7">
            <w:pPr>
              <w:widowControl w:val="0"/>
              <w:spacing w:line="276" w:lineRule="auto"/>
              <w:rPr>
                <w:rFonts w:ascii="Arial" w:eastAsia="Arial" w:hAnsi="Arial" w:cs="Arial"/>
                <w:sz w:val="20"/>
                <w:szCs w:val="20"/>
              </w:rPr>
            </w:pPr>
          </w:p>
        </w:tc>
        <w:tc>
          <w:tcPr>
            <w:tcW w:w="3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2ª</w:t>
            </w:r>
          </w:p>
        </w:tc>
        <w:tc>
          <w:tcPr>
            <w:tcW w:w="37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3ª</w:t>
            </w:r>
          </w:p>
        </w:tc>
        <w:tc>
          <w:tcPr>
            <w:tcW w:w="28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4ª</w:t>
            </w: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5ª</w:t>
            </w: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6ª</w:t>
            </w:r>
          </w:p>
        </w:tc>
        <w:tc>
          <w:tcPr>
            <w:tcW w:w="48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Sab</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Dom</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Inicial</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7156E7" w:rsidRDefault="005026E1">
            <w:pPr>
              <w:widowControl w:val="0"/>
              <w:spacing w:line="276" w:lineRule="auto"/>
              <w:jc w:val="center"/>
              <w:rPr>
                <w:rFonts w:ascii="Arial" w:eastAsia="Arial" w:hAnsi="Arial" w:cs="Arial"/>
                <w:sz w:val="20"/>
                <w:szCs w:val="20"/>
              </w:rPr>
            </w:pPr>
            <w:r>
              <w:rPr>
                <w:rFonts w:ascii="Arial" w:eastAsia="Arial" w:hAnsi="Arial" w:cs="Arial"/>
                <w:b/>
                <w:sz w:val="20"/>
                <w:szCs w:val="20"/>
              </w:rPr>
              <w:t>Final</w:t>
            </w:r>
          </w:p>
        </w:tc>
      </w:tr>
      <w:tr w:rsidR="00E9070A" w:rsidTr="00E63111">
        <w:trPr>
          <w:trHeight w:val="630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jc w:val="both"/>
              <w:rPr>
                <w:rFonts w:ascii="Arial" w:eastAsia="Arial" w:hAnsi="Arial" w:cs="Arial"/>
                <w:sz w:val="20"/>
                <w:szCs w:val="20"/>
              </w:rPr>
            </w:pPr>
            <w:r>
              <w:rPr>
                <w:rFonts w:ascii="Arial" w:eastAsia="Arial" w:hAnsi="Arial" w:cs="Arial"/>
                <w:sz w:val="20"/>
                <w:szCs w:val="20"/>
              </w:rPr>
              <w:t xml:space="preserve">Autoconhecimento: motivação, identificação das características pessoais e sua influência no desenvolvimento de carreira. </w:t>
            </w:r>
          </w:p>
          <w:p w:rsidR="00E9070A" w:rsidRDefault="00E9070A" w:rsidP="00476DBE">
            <w:pPr>
              <w:spacing w:before="120" w:after="120"/>
              <w:jc w:val="both"/>
              <w:rPr>
                <w:rFonts w:ascii="Arial" w:eastAsia="Arial" w:hAnsi="Arial" w:cs="Arial"/>
                <w:sz w:val="20"/>
                <w:szCs w:val="20"/>
              </w:rPr>
            </w:pPr>
            <w:r>
              <w:rPr>
                <w:rFonts w:ascii="Arial" w:eastAsia="Arial" w:hAnsi="Arial" w:cs="Arial"/>
                <w:sz w:val="20"/>
                <w:szCs w:val="20"/>
              </w:rPr>
              <w:t>Marketing pessoal: imagem e postura profissional.</w:t>
            </w:r>
          </w:p>
          <w:p w:rsidR="00E9070A" w:rsidRDefault="00E9070A" w:rsidP="00476DBE">
            <w:pPr>
              <w:spacing w:before="120" w:after="120"/>
              <w:jc w:val="both"/>
              <w:rPr>
                <w:rFonts w:ascii="Arial" w:eastAsia="Arial" w:hAnsi="Arial" w:cs="Arial"/>
                <w:sz w:val="20"/>
                <w:szCs w:val="20"/>
              </w:rPr>
            </w:pPr>
            <w:r>
              <w:rPr>
                <w:rFonts w:ascii="Arial" w:eastAsia="Arial" w:hAnsi="Arial" w:cs="Arial"/>
                <w:sz w:val="20"/>
                <w:szCs w:val="20"/>
              </w:rPr>
              <w:t xml:space="preserve">Planejamento de carreira e mundo do trabalho: necessidades e expectativas. </w:t>
            </w:r>
          </w:p>
          <w:p w:rsidR="00E9070A" w:rsidRDefault="00E9070A" w:rsidP="00E9070A">
            <w:pPr>
              <w:widowControl w:val="0"/>
              <w:spacing w:line="276" w:lineRule="auto"/>
              <w:rPr>
                <w:rFonts w:ascii="Arial" w:eastAsia="Arial"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 xml:space="preserve">04 h/a </w:t>
            </w:r>
          </w:p>
        </w:tc>
        <w:tc>
          <w:tcPr>
            <w:tcW w:w="3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Abril</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Abril/</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E9070A" w:rsidTr="00E63111">
        <w:trPr>
          <w:trHeight w:val="1398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070A" w:rsidRDefault="00E9070A" w:rsidP="00E9070A">
            <w:pPr>
              <w:rPr>
                <w:rFonts w:ascii="Arial" w:eastAsia="Arial" w:hAnsi="Arial" w:cs="Arial"/>
                <w:sz w:val="20"/>
                <w:szCs w:val="20"/>
              </w:rPr>
            </w:pPr>
            <w:r>
              <w:rPr>
                <w:rFonts w:ascii="Arial" w:eastAsia="Arial" w:hAnsi="Arial" w:cs="Arial"/>
                <w:sz w:val="20"/>
                <w:szCs w:val="20"/>
              </w:rPr>
              <w:lastRenderedPageBreak/>
              <w:t xml:space="preserve">Desenvolve iniciativa pessoal para a realização de projetos inovadores, visando </w:t>
            </w:r>
          </w:p>
          <w:p w:rsidR="00E9070A" w:rsidRDefault="00E9070A" w:rsidP="00E9070A">
            <w:pPr>
              <w:widowControl w:val="0"/>
              <w:spacing w:line="276" w:lineRule="auto"/>
              <w:rPr>
                <w:rFonts w:ascii="Arial" w:eastAsia="Arial" w:hAnsi="Arial" w:cs="Arial"/>
                <w:sz w:val="20"/>
                <w:szCs w:val="20"/>
              </w:rPr>
            </w:pPr>
            <w:proofErr w:type="gramStart"/>
            <w:r>
              <w:rPr>
                <w:rFonts w:ascii="Arial" w:eastAsia="Arial" w:hAnsi="Arial" w:cs="Arial"/>
                <w:sz w:val="20"/>
                <w:szCs w:val="20"/>
              </w:rPr>
              <w:t>uma</w:t>
            </w:r>
            <w:proofErr w:type="gramEnd"/>
            <w:r>
              <w:rPr>
                <w:rFonts w:ascii="Arial" w:eastAsia="Arial" w:hAnsi="Arial" w:cs="Arial"/>
                <w:sz w:val="20"/>
                <w:szCs w:val="20"/>
              </w:rPr>
              <w:t xml:space="preserve"> postura profissional ética, bem sucedida e oportunidades de trabalho. </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04h/a</w:t>
            </w:r>
          </w:p>
        </w:tc>
        <w:tc>
          <w:tcPr>
            <w:tcW w:w="3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Abril/</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Abril</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E9070A" w:rsidTr="00E63111">
        <w:trPr>
          <w:trHeight w:val="558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ind w:right="170"/>
              <w:jc w:val="both"/>
              <w:rPr>
                <w:rFonts w:ascii="Arial" w:eastAsia="Arial" w:hAnsi="Arial" w:cs="Arial"/>
                <w:sz w:val="20"/>
                <w:szCs w:val="20"/>
              </w:rPr>
            </w:pPr>
            <w:r>
              <w:rPr>
                <w:rFonts w:ascii="Arial" w:eastAsia="Arial" w:hAnsi="Arial" w:cs="Arial"/>
                <w:sz w:val="20"/>
                <w:szCs w:val="20"/>
              </w:rPr>
              <w:lastRenderedPageBreak/>
              <w:t xml:space="preserve">Contexto histórico da Pessoa com Deficiência: segregação e inclusão.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Tipos de Deficiências (física, intelectual e sensorial): características.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Tipos de barreiras e estratégias de superação: Comunicacionais, arquitetônicas e atitudinais.</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Identidade de gênero e diversidade: masculino, feminino, pessoas </w:t>
            </w:r>
            <w:proofErr w:type="spellStart"/>
            <w:r>
              <w:rPr>
                <w:rFonts w:ascii="Arial" w:eastAsia="Arial" w:hAnsi="Arial" w:cs="Arial"/>
                <w:sz w:val="20"/>
                <w:szCs w:val="20"/>
              </w:rPr>
              <w:t>transgêneras</w:t>
            </w:r>
            <w:proofErr w:type="spellEnd"/>
            <w:r>
              <w:rPr>
                <w:rFonts w:ascii="Arial" w:eastAsia="Arial" w:hAnsi="Arial" w:cs="Arial"/>
                <w:sz w:val="20"/>
                <w:szCs w:val="20"/>
              </w:rPr>
              <w:t>, travestis, entre outras.</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Orientação sexual: Gay, lésbica, bissexual, heterossexuais, entre outras.</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Questões sociais: diferentes condições socioeconômicas da população brasileira e seus impactos individuais, familiares e sociais.</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04h/a</w:t>
            </w:r>
          </w:p>
        </w:tc>
        <w:tc>
          <w:tcPr>
            <w:tcW w:w="3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Abril</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Abril</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E9070A" w:rsidTr="00E63111">
        <w:trPr>
          <w:trHeight w:val="438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Qualidade no atendimento: conceito, princípios e processos;</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Comportamento profissional: apresentação e postura profissional, principais regras de etiqueta social. Código de ética e políticas de conduta;</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Noções de vestuário: guarda-roupa básico (cores, tipos físicos); trajes empresariais femininos e masculinos e uso de acessórios;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Comunicação oral e escrita: características, formas e abordagens de atendimento pessoal, telefônico e por e-mail, redação e formatação de e-mail, ofício, memorando, edital de publicação de vaga e inserção de dados em planilhas;</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Atendimento ao cliente e relacionamento interpessoal: conceito e tipos de atendimento, tipos de </w:t>
            </w:r>
            <w:r>
              <w:rPr>
                <w:rFonts w:ascii="Arial" w:eastAsia="Arial" w:hAnsi="Arial" w:cs="Arial"/>
                <w:sz w:val="20"/>
                <w:szCs w:val="20"/>
              </w:rPr>
              <w:lastRenderedPageBreak/>
              <w:t xml:space="preserve">clientes, técnicas de atendimento e abordagem ao cliente;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Administração de conflitos: conceito e técnicas de negociação.</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Atendimento preferencial e diversidade humana.</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lastRenderedPageBreak/>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Abril</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Maio</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E9070A" w:rsidTr="00E63111">
        <w:trPr>
          <w:trHeight w:val="654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lastRenderedPageBreak/>
              <w:t>Redes sociais: conceito, principais tipos, redes de conteúdo e propagação, horizontais, verticais;</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Comunicação nas redes sociais: conceitos, linguagem, direcionamento, funcionalidade e aplicabilidade;</w:t>
            </w:r>
          </w:p>
          <w:p w:rsidR="00E9070A" w:rsidRDefault="00E9070A" w:rsidP="00476DBE">
            <w:pPr>
              <w:spacing w:before="120" w:after="120"/>
              <w:ind w:right="57"/>
              <w:jc w:val="both"/>
              <w:rPr>
                <w:rFonts w:ascii="Arial" w:eastAsia="Arial" w:hAnsi="Arial" w:cs="Arial"/>
                <w:strike/>
                <w:sz w:val="20"/>
                <w:szCs w:val="20"/>
              </w:rPr>
            </w:pPr>
            <w:r>
              <w:rPr>
                <w:rFonts w:ascii="Arial" w:eastAsia="Arial" w:hAnsi="Arial" w:cs="Arial"/>
                <w:sz w:val="20"/>
                <w:szCs w:val="20"/>
              </w:rPr>
              <w:t>Marketing nas redes sociais: conceito</w:t>
            </w:r>
            <w:r>
              <w:rPr>
                <w:rFonts w:ascii="Arial" w:eastAsia="Arial" w:hAnsi="Arial" w:cs="Arial"/>
                <w:color w:val="FF0000"/>
                <w:sz w:val="20"/>
                <w:szCs w:val="20"/>
              </w:rPr>
              <w:t>,</w:t>
            </w:r>
            <w:r>
              <w:rPr>
                <w:rFonts w:ascii="Arial" w:eastAsia="Arial" w:hAnsi="Arial" w:cs="Arial"/>
                <w:sz w:val="20"/>
                <w:szCs w:val="20"/>
              </w:rPr>
              <w:t xml:space="preserve"> identificação de público-alvo, ferramentas de pesquisa, apresentação de regras de conduta e principais temas da legislação brasileira;</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Segurança e limites no uso da internet por menores de 18 anos;</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Diversidade humana e igualdade de gênero: inclusão das pessoas com deficiência, das etnias e das questões raciais, diversidade de gênero, valorização da mulher, liberdade de expressão versus discurso de ódio e danos à imagem institucional.</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A66F53" w:rsidP="00A66F53">
            <w:pPr>
              <w:widowControl w:val="0"/>
              <w:spacing w:line="276" w:lineRule="auto"/>
              <w:jc w:val="center"/>
              <w:rPr>
                <w:rFonts w:ascii="Arial" w:eastAsia="Arial" w:hAnsi="Arial" w:cs="Arial"/>
                <w:sz w:val="20"/>
                <w:szCs w:val="20"/>
              </w:rPr>
            </w:pPr>
            <w:r>
              <w:rPr>
                <w:rFonts w:ascii="Arial" w:eastAsia="Arial" w:hAnsi="Arial" w:cs="Arial"/>
                <w:sz w:val="20"/>
                <w:szCs w:val="20"/>
              </w:rPr>
              <w:t>Maio</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Maio</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p w:rsidR="00E9070A" w:rsidRDefault="00E9070A" w:rsidP="00E9070A">
            <w:pPr>
              <w:widowControl w:val="0"/>
              <w:spacing w:line="276" w:lineRule="auto"/>
              <w:rPr>
                <w:rFonts w:ascii="Arial" w:eastAsia="Arial" w:hAnsi="Arial" w:cs="Arial"/>
                <w:sz w:val="20"/>
                <w:szCs w:val="20"/>
              </w:rPr>
            </w:pPr>
          </w:p>
        </w:tc>
      </w:tr>
      <w:tr w:rsidR="00E9070A" w:rsidTr="00E63111">
        <w:trPr>
          <w:trHeight w:val="4860"/>
        </w:trPr>
        <w:tc>
          <w:tcPr>
            <w:tcW w:w="2760"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rPr>
                <w:rFonts w:ascii="Arial" w:eastAsia="Arial" w:hAnsi="Arial" w:cs="Arial"/>
                <w:sz w:val="20"/>
                <w:szCs w:val="20"/>
              </w:rPr>
            </w:pPr>
            <w:r>
              <w:rPr>
                <w:rFonts w:ascii="Arial" w:eastAsia="Arial" w:hAnsi="Arial" w:cs="Arial"/>
                <w:sz w:val="20"/>
                <w:szCs w:val="20"/>
              </w:rPr>
              <w:lastRenderedPageBreak/>
              <w:t xml:space="preserve">Layout de ambientes: cômodos, circulação mínima e acessibilidade. </w:t>
            </w:r>
          </w:p>
          <w:p w:rsidR="00E9070A" w:rsidRDefault="00E9070A" w:rsidP="00476DBE">
            <w:pPr>
              <w:spacing w:before="120" w:after="120"/>
              <w:rPr>
                <w:rFonts w:ascii="Arial" w:eastAsia="Arial" w:hAnsi="Arial" w:cs="Arial"/>
                <w:sz w:val="20"/>
                <w:szCs w:val="20"/>
              </w:rPr>
            </w:pPr>
            <w:r>
              <w:rPr>
                <w:rFonts w:ascii="Arial" w:eastAsia="Arial" w:hAnsi="Arial" w:cs="Arial"/>
                <w:sz w:val="20"/>
                <w:szCs w:val="20"/>
              </w:rPr>
              <w:t>Estilos de decoração de ambientes: clássico, rústico, minimalista, romântico.</w:t>
            </w:r>
          </w:p>
          <w:p w:rsidR="00E9070A" w:rsidRDefault="00E9070A" w:rsidP="00476DBE">
            <w:pPr>
              <w:spacing w:before="120" w:after="120"/>
              <w:jc w:val="both"/>
              <w:rPr>
                <w:rFonts w:ascii="Arial" w:eastAsia="Arial" w:hAnsi="Arial" w:cs="Arial"/>
                <w:b/>
                <w:sz w:val="20"/>
                <w:szCs w:val="20"/>
              </w:rPr>
            </w:pPr>
            <w:r>
              <w:rPr>
                <w:rFonts w:ascii="Arial" w:eastAsia="Arial" w:hAnsi="Arial" w:cs="Arial"/>
                <w:sz w:val="20"/>
                <w:szCs w:val="20"/>
              </w:rPr>
              <w:t>Cor: harmonias e combinações.</w:t>
            </w:r>
          </w:p>
          <w:p w:rsidR="00E9070A" w:rsidRDefault="00E9070A" w:rsidP="00476DBE">
            <w:pPr>
              <w:spacing w:before="120" w:after="120"/>
              <w:jc w:val="both"/>
              <w:rPr>
                <w:rFonts w:ascii="Arial" w:eastAsia="Arial" w:hAnsi="Arial" w:cs="Arial"/>
                <w:sz w:val="20"/>
                <w:szCs w:val="20"/>
              </w:rPr>
            </w:pPr>
            <w:r>
              <w:rPr>
                <w:rFonts w:ascii="Arial" w:eastAsia="Arial" w:hAnsi="Arial" w:cs="Arial"/>
                <w:sz w:val="20"/>
                <w:szCs w:val="20"/>
              </w:rPr>
              <w:t xml:space="preserve">Materiais e acabamentos: tipos e características (Pisos Laminados, </w:t>
            </w:r>
            <w:proofErr w:type="spellStart"/>
            <w:r>
              <w:rPr>
                <w:rFonts w:ascii="Arial" w:eastAsia="Arial" w:hAnsi="Arial" w:cs="Arial"/>
                <w:sz w:val="20"/>
                <w:szCs w:val="20"/>
              </w:rPr>
              <w:t>Vinílicos</w:t>
            </w:r>
            <w:proofErr w:type="spellEnd"/>
            <w:r>
              <w:rPr>
                <w:rFonts w:ascii="Arial" w:eastAsia="Arial" w:hAnsi="Arial" w:cs="Arial"/>
                <w:sz w:val="20"/>
                <w:szCs w:val="20"/>
              </w:rPr>
              <w:t>, Revestimentos Cerâmicos, Vidro, MDF, Tintas e Efeitos, entre outros).</w:t>
            </w:r>
          </w:p>
          <w:p w:rsidR="00E9070A" w:rsidRDefault="00E9070A" w:rsidP="00476DBE">
            <w:pPr>
              <w:spacing w:before="120" w:after="120"/>
              <w:jc w:val="both"/>
              <w:rPr>
                <w:rFonts w:ascii="Arial" w:eastAsia="Arial" w:hAnsi="Arial" w:cs="Arial"/>
                <w:sz w:val="20"/>
                <w:szCs w:val="20"/>
              </w:rPr>
            </w:pPr>
            <w:r>
              <w:rPr>
                <w:rFonts w:ascii="Arial" w:eastAsia="Arial" w:hAnsi="Arial" w:cs="Arial"/>
                <w:sz w:val="20"/>
                <w:szCs w:val="20"/>
              </w:rPr>
              <w:t xml:space="preserve">Iluminação de ambientes: iluminação direta (difusa e pontual), indireta, iluminação de destaque. </w:t>
            </w:r>
          </w:p>
          <w:p w:rsidR="00E9070A" w:rsidRDefault="00E9070A" w:rsidP="00476DBE">
            <w:pPr>
              <w:spacing w:before="120" w:after="120"/>
              <w:jc w:val="both"/>
              <w:rPr>
                <w:rFonts w:ascii="Arial" w:eastAsia="Arial" w:hAnsi="Arial" w:cs="Arial"/>
                <w:sz w:val="20"/>
                <w:szCs w:val="20"/>
              </w:rPr>
            </w:pPr>
            <w:r>
              <w:rPr>
                <w:rFonts w:ascii="Arial" w:eastAsia="Arial" w:hAnsi="Arial" w:cs="Arial"/>
                <w:sz w:val="20"/>
                <w:szCs w:val="20"/>
              </w:rPr>
              <w:t>Móveis: tipos e processo de fabricação.</w:t>
            </w:r>
          </w:p>
          <w:p w:rsidR="00E9070A" w:rsidRDefault="00E9070A" w:rsidP="00476DBE">
            <w:pPr>
              <w:spacing w:before="120" w:after="120"/>
              <w:jc w:val="both"/>
              <w:rPr>
                <w:rFonts w:ascii="Arial" w:eastAsia="Arial" w:hAnsi="Arial" w:cs="Arial"/>
                <w:sz w:val="20"/>
                <w:szCs w:val="20"/>
              </w:rPr>
            </w:pPr>
            <w:r>
              <w:rPr>
                <w:rFonts w:ascii="Arial" w:eastAsia="Arial" w:hAnsi="Arial" w:cs="Arial"/>
                <w:sz w:val="20"/>
                <w:szCs w:val="20"/>
              </w:rPr>
              <w:t>Reaproveitamento de materiais para desenvolvimento de Mobiliário.</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Técnica de composição de ambientes: conceitos e aplicações de simetria, assimetria, ritmo, repetição, contraste, proporção, equilíbrio, entre outras.</w:t>
            </w:r>
          </w:p>
        </w:tc>
        <w:tc>
          <w:tcPr>
            <w:tcW w:w="144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A66F53" w:rsidP="00A66F53">
            <w:pPr>
              <w:widowControl w:val="0"/>
              <w:spacing w:line="276" w:lineRule="auto"/>
              <w:jc w:val="center"/>
              <w:rPr>
                <w:rFonts w:ascii="Arial" w:eastAsia="Arial" w:hAnsi="Arial" w:cs="Arial"/>
                <w:sz w:val="20"/>
                <w:szCs w:val="20"/>
              </w:rPr>
            </w:pPr>
            <w:r>
              <w:rPr>
                <w:rFonts w:ascii="Arial" w:eastAsia="Arial" w:hAnsi="Arial" w:cs="Arial"/>
                <w:sz w:val="20"/>
                <w:szCs w:val="20"/>
              </w:rPr>
              <w:t>Maio</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A66F53" w:rsidP="00A66F53">
            <w:pPr>
              <w:widowControl w:val="0"/>
              <w:spacing w:line="276" w:lineRule="auto"/>
              <w:jc w:val="center"/>
              <w:rPr>
                <w:rFonts w:ascii="Arial" w:eastAsia="Arial" w:hAnsi="Arial" w:cs="Arial"/>
                <w:sz w:val="20"/>
                <w:szCs w:val="20"/>
              </w:rPr>
            </w:pPr>
            <w:r>
              <w:rPr>
                <w:rFonts w:ascii="Arial" w:eastAsia="Arial" w:hAnsi="Arial" w:cs="Arial"/>
                <w:sz w:val="20"/>
                <w:szCs w:val="20"/>
              </w:rPr>
              <w:t>Junho</w:t>
            </w:r>
            <w:r w:rsidR="00E9070A">
              <w:rPr>
                <w:rFonts w:ascii="Arial" w:eastAsia="Arial" w:hAnsi="Arial" w:cs="Arial"/>
                <w:sz w:val="20"/>
                <w:szCs w:val="20"/>
              </w:rPr>
              <w:t>/</w:t>
            </w:r>
          </w:p>
          <w:p w:rsidR="00E9070A" w:rsidRDefault="00E9070A" w:rsidP="00E9070A">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A66F53" w:rsidTr="00A66F53">
        <w:trPr>
          <w:trHeight w:val="4860"/>
        </w:trPr>
        <w:tc>
          <w:tcPr>
            <w:tcW w:w="276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Definição e finalidade do atendimento de primeiros socorros, urgência e emergência. </w:t>
            </w:r>
          </w:p>
          <w:p w:rsidR="00E9070A" w:rsidRDefault="00E9070A" w:rsidP="007901FF">
            <w:pPr>
              <w:widowControl w:val="0"/>
              <w:spacing w:line="276" w:lineRule="auto"/>
              <w:jc w:val="both"/>
              <w:rPr>
                <w:rFonts w:ascii="Arial" w:eastAsia="Arial" w:hAnsi="Arial" w:cs="Arial"/>
                <w:sz w:val="20"/>
                <w:szCs w:val="20"/>
              </w:rPr>
            </w:pPr>
            <w:r>
              <w:rPr>
                <w:rFonts w:ascii="Arial" w:eastAsia="Arial" w:hAnsi="Arial" w:cs="Arial"/>
                <w:sz w:val="20"/>
                <w:szCs w:val="20"/>
              </w:rPr>
              <w:t xml:space="preserve">Definição, causas, tipos, sinais, sintomas e condutas nas situações de primeiros socorros: parada cardiorrespiratórias, desmaios, crises convulsivas, vertigens, corpos estranhos no organismo, hemorragias, fraturas, luxação, entorse, queimaduras, ferimentos </w:t>
            </w:r>
            <w:proofErr w:type="spellStart"/>
            <w:r>
              <w:rPr>
                <w:rFonts w:ascii="Arial" w:eastAsia="Arial" w:hAnsi="Arial" w:cs="Arial"/>
                <w:sz w:val="20"/>
                <w:szCs w:val="20"/>
              </w:rPr>
              <w:t>lacerativos</w:t>
            </w:r>
            <w:proofErr w:type="spellEnd"/>
            <w:r>
              <w:rPr>
                <w:rFonts w:ascii="Arial" w:eastAsia="Arial" w:hAnsi="Arial" w:cs="Arial"/>
                <w:sz w:val="20"/>
                <w:szCs w:val="20"/>
              </w:rPr>
              <w:t xml:space="preserve"> e </w:t>
            </w:r>
            <w:proofErr w:type="spellStart"/>
            <w:r>
              <w:rPr>
                <w:rFonts w:ascii="Arial" w:eastAsia="Arial" w:hAnsi="Arial" w:cs="Arial"/>
                <w:sz w:val="20"/>
                <w:szCs w:val="20"/>
              </w:rPr>
              <w:t>perfurativos</w:t>
            </w:r>
            <w:proofErr w:type="spellEnd"/>
            <w:r>
              <w:rPr>
                <w:rFonts w:ascii="Arial" w:eastAsia="Arial" w:hAnsi="Arial" w:cs="Arial"/>
                <w:sz w:val="20"/>
                <w:szCs w:val="20"/>
              </w:rPr>
              <w:t>, envenenamento, reações alérgicas, intoxicações, afogamento, choque elétrico,</w:t>
            </w:r>
            <w:r w:rsidR="00A66F53">
              <w:rPr>
                <w:rFonts w:ascii="Arial" w:eastAsia="Arial" w:hAnsi="Arial" w:cs="Arial"/>
                <w:sz w:val="20"/>
                <w:szCs w:val="20"/>
              </w:rPr>
              <w:t xml:space="preserve"> mordida e picadas de </w:t>
            </w:r>
            <w:r w:rsidR="00A66F53">
              <w:rPr>
                <w:rFonts w:ascii="Arial" w:eastAsia="Arial" w:hAnsi="Arial" w:cs="Arial"/>
                <w:sz w:val="20"/>
                <w:szCs w:val="20"/>
              </w:rPr>
              <w:lastRenderedPageBreak/>
              <w:t>animais</w:t>
            </w:r>
            <w:r w:rsidR="007901FF">
              <w:rPr>
                <w:rFonts w:ascii="Arial" w:eastAsia="Arial" w:hAnsi="Arial" w:cs="Arial"/>
                <w:sz w:val="20"/>
                <w:szCs w:val="20"/>
              </w:rPr>
              <w:t>.</w:t>
            </w:r>
          </w:p>
        </w:tc>
        <w:tc>
          <w:tcPr>
            <w:tcW w:w="144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lastRenderedPageBreak/>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4" w:space="0" w:color="auto"/>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4" w:space="0" w:color="auto"/>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A66F53"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4" w:space="0" w:color="auto"/>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4" w:space="0" w:color="auto"/>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center"/>
          </w:tcPr>
          <w:p w:rsidR="00A66F53" w:rsidRDefault="00A66F53"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Junho/</w:t>
            </w:r>
          </w:p>
          <w:p w:rsidR="00E9070A" w:rsidRDefault="00A66F53"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A66F53"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Junho</w:t>
            </w:r>
            <w:r w:rsidR="00A66F53">
              <w:rPr>
                <w:rFonts w:ascii="Arial" w:eastAsia="Arial" w:hAnsi="Arial" w:cs="Arial"/>
                <w:sz w:val="20"/>
                <w:szCs w:val="20"/>
              </w:rPr>
              <w:t>/</w:t>
            </w:r>
          </w:p>
          <w:p w:rsidR="00E9070A" w:rsidRDefault="00A66F53"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E9070A" w:rsidTr="00E63111">
        <w:tc>
          <w:tcPr>
            <w:tcW w:w="2760" w:type="dxa"/>
            <w:tcBorders>
              <w:top w:val="single" w:sz="4" w:space="0" w:color="auto"/>
              <w:left w:val="single" w:sz="6" w:space="0" w:color="000000"/>
              <w:bottom w:val="single" w:sz="6" w:space="0" w:color="CCCCCC"/>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lastRenderedPageBreak/>
              <w:t xml:space="preserve">Conceitos de acidentes, incidentes, saúde e segurança no trabalho.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Segurança do trabalho: perfil do profissional, locais de atuação, competências necessárias, formação e mercado de atuação.</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Relação entre segurança no trabalho e segurança no lar.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Mapa de risco: elaboração de leiaute e representação dos riscos.</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Tipos de riscos: químicos, físicos, biológicos, ergonômicos e de acidentes.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Formas de levantamento e análise de riscos em diferentes ambientes.</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Medidas de prevenção de acidentes: conceitos e formas.</w:t>
            </w:r>
          </w:p>
        </w:tc>
        <w:tc>
          <w:tcPr>
            <w:tcW w:w="144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4" w:space="0" w:color="auto"/>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4" w:space="0" w:color="auto"/>
              <w:left w:val="single" w:sz="4" w:space="0" w:color="auto"/>
              <w:bottom w:val="single" w:sz="6" w:space="0" w:color="CCCCCC"/>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4" w:space="0" w:color="auto"/>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4" w:space="0" w:color="auto"/>
              <w:left w:val="single" w:sz="4" w:space="0" w:color="auto"/>
              <w:bottom w:val="single" w:sz="6" w:space="0" w:color="CCCCCC"/>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30D18"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Junho/</w:t>
            </w:r>
          </w:p>
          <w:p w:rsidR="00E9070A"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30D18"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Junho/</w:t>
            </w:r>
          </w:p>
          <w:p w:rsidR="00E9070A"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E9070A" w:rsidTr="00E9070A">
        <w:trPr>
          <w:trHeight w:val="4860"/>
        </w:trPr>
        <w:tc>
          <w:tcPr>
            <w:tcW w:w="2760"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tc>
        <w:tc>
          <w:tcPr>
            <w:tcW w:w="144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115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60" w:type="dxa"/>
            <w:tcBorders>
              <w:top w:val="single" w:sz="6" w:space="0" w:color="CCCCCC"/>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tc>
        <w:tc>
          <w:tcPr>
            <w:tcW w:w="375" w:type="dxa"/>
            <w:tcBorders>
              <w:top w:val="single" w:sz="6" w:space="0" w:color="CCCCCC"/>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6" w:space="0" w:color="CCCCCC"/>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tc>
        <w:tc>
          <w:tcPr>
            <w:tcW w:w="300" w:type="dxa"/>
            <w:tcBorders>
              <w:top w:val="single" w:sz="6" w:space="0" w:color="CCCCCC"/>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6" w:space="0" w:color="CCCCCC"/>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6" w:space="0" w:color="CCCCCC"/>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tc>
        <w:tc>
          <w:tcPr>
            <w:tcW w:w="87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rPr>
                <w:rFonts w:ascii="Arial" w:eastAsia="Arial" w:hAnsi="Arial" w:cs="Arial"/>
                <w:sz w:val="20"/>
                <w:szCs w:val="20"/>
              </w:rPr>
            </w:pPr>
          </w:p>
        </w:tc>
      </w:tr>
      <w:tr w:rsidR="00E9070A" w:rsidTr="00E63111">
        <w:trPr>
          <w:trHeight w:val="4980"/>
        </w:trPr>
        <w:tc>
          <w:tcPr>
            <w:tcW w:w="276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E9070A" w:rsidRDefault="00E9070A" w:rsidP="00E9070A">
            <w:pPr>
              <w:spacing w:before="120" w:after="120"/>
              <w:jc w:val="both"/>
              <w:rPr>
                <w:rFonts w:ascii="Arial" w:eastAsia="Arial" w:hAnsi="Arial" w:cs="Arial"/>
                <w:sz w:val="20"/>
                <w:szCs w:val="20"/>
              </w:rPr>
            </w:pPr>
            <w:r>
              <w:rPr>
                <w:rFonts w:ascii="Arial" w:eastAsia="Arial" w:hAnsi="Arial" w:cs="Arial"/>
                <w:sz w:val="20"/>
                <w:szCs w:val="20"/>
              </w:rPr>
              <w:t>Sistemas operacionais: definição e funcionalidade (personalização, painel de controle, barra de tarefas, menu iniciar, área de trabalho, métodos de exibição, criação de pastas, nomenclatura e tipos de arquivos).</w:t>
            </w:r>
          </w:p>
          <w:p w:rsidR="00E9070A" w:rsidRDefault="00E9070A" w:rsidP="00E9070A">
            <w:pPr>
              <w:spacing w:before="120" w:after="120"/>
              <w:jc w:val="both"/>
              <w:rPr>
                <w:rFonts w:ascii="Arial" w:eastAsia="Arial" w:hAnsi="Arial" w:cs="Arial"/>
                <w:sz w:val="20"/>
                <w:szCs w:val="20"/>
              </w:rPr>
            </w:pPr>
            <w:r>
              <w:rPr>
                <w:rFonts w:ascii="Arial" w:eastAsia="Arial" w:hAnsi="Arial" w:cs="Arial"/>
                <w:sz w:val="20"/>
                <w:szCs w:val="20"/>
              </w:rPr>
              <w:t>Internet: histórico, tipos de conexão, navegadores, características da web (endereço, domínio, URL), sistemas de busca, downloads e uploads, atalhos e funções do teclado para navegação e nuvem (</w:t>
            </w:r>
            <w:proofErr w:type="spellStart"/>
            <w:r>
              <w:rPr>
                <w:rFonts w:ascii="Arial" w:eastAsia="Arial" w:hAnsi="Arial" w:cs="Arial"/>
                <w:sz w:val="20"/>
                <w:szCs w:val="20"/>
              </w:rPr>
              <w:t>cloud</w:t>
            </w:r>
            <w:proofErr w:type="spellEnd"/>
            <w:r>
              <w:rPr>
                <w:rFonts w:ascii="Arial" w:eastAsia="Arial" w:hAnsi="Arial" w:cs="Arial"/>
                <w:sz w:val="20"/>
                <w:szCs w:val="20"/>
              </w:rPr>
              <w:t xml:space="preserve">). </w:t>
            </w:r>
          </w:p>
          <w:p w:rsidR="00E9070A" w:rsidRDefault="00E9070A" w:rsidP="00E9070A">
            <w:pPr>
              <w:spacing w:before="120" w:after="120"/>
              <w:jc w:val="both"/>
              <w:rPr>
                <w:rFonts w:ascii="Arial" w:eastAsia="Arial" w:hAnsi="Arial" w:cs="Arial"/>
                <w:sz w:val="20"/>
                <w:szCs w:val="20"/>
              </w:rPr>
            </w:pPr>
            <w:r>
              <w:rPr>
                <w:rFonts w:ascii="Arial" w:eastAsia="Arial" w:hAnsi="Arial" w:cs="Arial"/>
                <w:sz w:val="20"/>
                <w:szCs w:val="20"/>
              </w:rPr>
              <w:t xml:space="preserve">Segurança da informação: tipos de </w:t>
            </w:r>
            <w:proofErr w:type="spellStart"/>
            <w:r>
              <w:rPr>
                <w:rFonts w:ascii="Arial" w:eastAsia="Arial" w:hAnsi="Arial" w:cs="Arial"/>
                <w:sz w:val="20"/>
                <w:szCs w:val="20"/>
              </w:rPr>
              <w:t>malware</w:t>
            </w:r>
            <w:proofErr w:type="spellEnd"/>
            <w:r>
              <w:rPr>
                <w:rFonts w:ascii="Arial" w:eastAsia="Arial" w:hAnsi="Arial" w:cs="Arial"/>
                <w:sz w:val="20"/>
                <w:szCs w:val="20"/>
              </w:rPr>
              <w:t xml:space="preserve"> (vírus, spam, </w:t>
            </w:r>
            <w:proofErr w:type="spellStart"/>
            <w:r>
              <w:rPr>
                <w:rFonts w:ascii="Arial" w:eastAsia="Arial" w:hAnsi="Arial" w:cs="Arial"/>
                <w:sz w:val="20"/>
                <w:szCs w:val="20"/>
              </w:rPr>
              <w:t>trojan</w:t>
            </w:r>
            <w:proofErr w:type="spellEnd"/>
            <w:r>
              <w:rPr>
                <w:rFonts w:ascii="Arial" w:eastAsia="Arial" w:hAnsi="Arial" w:cs="Arial"/>
                <w:sz w:val="20"/>
                <w:szCs w:val="20"/>
              </w:rPr>
              <w:t xml:space="preserve">, </w:t>
            </w:r>
            <w:proofErr w:type="spellStart"/>
            <w:r>
              <w:rPr>
                <w:rFonts w:ascii="Arial" w:eastAsia="Arial" w:hAnsi="Arial" w:cs="Arial"/>
                <w:sz w:val="20"/>
                <w:szCs w:val="20"/>
              </w:rPr>
              <w:t>bot</w:t>
            </w:r>
            <w:proofErr w:type="spellEnd"/>
            <w:r>
              <w:rPr>
                <w:rFonts w:ascii="Arial" w:eastAsia="Arial" w:hAnsi="Arial" w:cs="Arial"/>
                <w:sz w:val="20"/>
                <w:szCs w:val="20"/>
              </w:rPr>
              <w:t>, spyware).</w:t>
            </w:r>
          </w:p>
          <w:p w:rsidR="00E9070A" w:rsidRDefault="00E9070A" w:rsidP="00E9070A">
            <w:pPr>
              <w:spacing w:before="120" w:after="120"/>
              <w:jc w:val="both"/>
              <w:rPr>
                <w:rFonts w:ascii="Arial" w:eastAsia="Arial" w:hAnsi="Arial" w:cs="Arial"/>
                <w:sz w:val="20"/>
                <w:szCs w:val="20"/>
              </w:rPr>
            </w:pPr>
            <w:r>
              <w:rPr>
                <w:rFonts w:ascii="Arial" w:eastAsia="Arial" w:hAnsi="Arial" w:cs="Arial"/>
                <w:sz w:val="20"/>
                <w:szCs w:val="20"/>
              </w:rPr>
              <w:t xml:space="preserve">Correio eletrônico: definição, ferramentas para mensagens de </w:t>
            </w:r>
            <w:r>
              <w:rPr>
                <w:rFonts w:ascii="Arial" w:eastAsia="Arial" w:hAnsi="Arial" w:cs="Arial"/>
                <w:i/>
                <w:sz w:val="20"/>
                <w:szCs w:val="20"/>
              </w:rPr>
              <w:t>e-mail</w:t>
            </w:r>
            <w:r>
              <w:rPr>
                <w:rFonts w:ascii="Arial" w:eastAsia="Arial" w:hAnsi="Arial" w:cs="Arial"/>
                <w:sz w:val="20"/>
                <w:szCs w:val="20"/>
              </w:rPr>
              <w:t xml:space="preserve">, agenda de contatos, agenda de tarefas, pastas e lixo eletrônico. </w:t>
            </w:r>
          </w:p>
          <w:p w:rsidR="00E9070A" w:rsidRDefault="00E9070A" w:rsidP="00E9070A">
            <w:pPr>
              <w:spacing w:before="120" w:after="120"/>
              <w:jc w:val="both"/>
              <w:rPr>
                <w:rFonts w:ascii="Arial" w:eastAsia="Arial" w:hAnsi="Arial" w:cs="Arial"/>
                <w:sz w:val="20"/>
                <w:szCs w:val="20"/>
              </w:rPr>
            </w:pPr>
            <w:r>
              <w:rPr>
                <w:rFonts w:ascii="Arial" w:eastAsia="Arial" w:hAnsi="Arial" w:cs="Arial"/>
                <w:sz w:val="20"/>
                <w:szCs w:val="20"/>
              </w:rPr>
              <w:t xml:space="preserve">Editor de texto: criação e gerenciamento de documentos, revisão e envio, formatação de texto, parágrafos e seções, criação de tabelas e listas, inserção de imagens, numeração, marcadores, correção de ortografia e gramática, formas </w:t>
            </w:r>
            <w:r>
              <w:rPr>
                <w:rFonts w:ascii="Arial" w:eastAsia="Arial" w:hAnsi="Arial" w:cs="Arial"/>
                <w:sz w:val="20"/>
                <w:szCs w:val="20"/>
              </w:rPr>
              <w:lastRenderedPageBreak/>
              <w:t xml:space="preserve">e símbolos, modelos de documentos pré-definidos e atalhos do teclado. </w:t>
            </w:r>
          </w:p>
          <w:p w:rsidR="00E9070A" w:rsidRDefault="00E9070A" w:rsidP="00E9070A">
            <w:pPr>
              <w:spacing w:before="120" w:after="120"/>
              <w:jc w:val="both"/>
              <w:rPr>
                <w:rFonts w:ascii="Arial" w:eastAsia="Arial" w:hAnsi="Arial" w:cs="Arial"/>
                <w:sz w:val="20"/>
                <w:szCs w:val="20"/>
              </w:rPr>
            </w:pPr>
          </w:p>
          <w:p w:rsidR="00E9070A" w:rsidRDefault="00E9070A" w:rsidP="00E9070A">
            <w:pPr>
              <w:spacing w:before="120" w:after="120"/>
              <w:jc w:val="both"/>
              <w:rPr>
                <w:rFonts w:ascii="Arial" w:eastAsia="Arial" w:hAnsi="Arial" w:cs="Arial"/>
                <w:sz w:val="20"/>
                <w:szCs w:val="20"/>
              </w:rPr>
            </w:pPr>
            <w:r>
              <w:rPr>
                <w:rFonts w:ascii="Arial" w:eastAsia="Arial" w:hAnsi="Arial" w:cs="Arial"/>
                <w:sz w:val="20"/>
                <w:szCs w:val="20"/>
              </w:rPr>
              <w:t xml:space="preserve">Apresentação eletrônica: criação e gerenciamento de apresentações, inserção e formatação de formas e slides, inserção de arquivos (áudio, vídeo e imagem), aplicação de transições e animações, execução de apresentações, ferramentas de ajuda dos aplicativos comerciais. </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 xml:space="preserve">Planilhas eletrônicas: Ambiente e Interface (elementos, guias, atalhos), aplicabilidade de formatação, fonte, texto, células, linhas e colunas, mescla de células, filtros, quebra de texto, formatação condicional, congelamento de painéis, fórmulas e funções. </w:t>
            </w:r>
          </w:p>
        </w:tc>
        <w:tc>
          <w:tcPr>
            <w:tcW w:w="144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lastRenderedPageBreak/>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4" w:space="0" w:color="auto"/>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4" w:space="0" w:color="auto"/>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30D18"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Junho/</w:t>
            </w:r>
          </w:p>
          <w:p w:rsidR="00E9070A"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30D18"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Junho/</w:t>
            </w:r>
          </w:p>
          <w:p w:rsidR="00E9070A"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E9070A" w:rsidTr="00E63111">
        <w:tc>
          <w:tcPr>
            <w:tcW w:w="2760" w:type="dxa"/>
            <w:tcBorders>
              <w:top w:val="single" w:sz="4" w:space="0" w:color="auto"/>
              <w:left w:val="single" w:sz="6" w:space="0" w:color="000000"/>
              <w:bottom w:val="single" w:sz="6" w:space="0" w:color="CCCCCC"/>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lastRenderedPageBreak/>
              <w:t xml:space="preserve">Apresentação do código fonte em Sublime </w:t>
            </w:r>
            <w:proofErr w:type="spellStart"/>
            <w:r>
              <w:rPr>
                <w:rFonts w:ascii="Arial" w:eastAsia="Arial" w:hAnsi="Arial" w:cs="Arial"/>
                <w:sz w:val="20"/>
                <w:szCs w:val="20"/>
              </w:rPr>
              <w:t>Text</w:t>
            </w:r>
            <w:proofErr w:type="spellEnd"/>
            <w:r>
              <w:rPr>
                <w:rFonts w:ascii="Arial" w:eastAsia="Arial" w:hAnsi="Arial" w:cs="Arial"/>
                <w:sz w:val="20"/>
                <w:szCs w:val="20"/>
              </w:rPr>
              <w:t xml:space="preserve"> ou similar.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Apresentação dos termos, </w:t>
            </w:r>
            <w:proofErr w:type="spellStart"/>
            <w:r>
              <w:rPr>
                <w:rFonts w:ascii="Arial" w:eastAsia="Arial" w:hAnsi="Arial" w:cs="Arial"/>
                <w:sz w:val="20"/>
                <w:szCs w:val="20"/>
              </w:rPr>
              <w:t>tags</w:t>
            </w:r>
            <w:proofErr w:type="spellEnd"/>
            <w:r>
              <w:rPr>
                <w:rFonts w:ascii="Arial" w:eastAsia="Arial" w:hAnsi="Arial" w:cs="Arial"/>
                <w:sz w:val="20"/>
                <w:szCs w:val="20"/>
              </w:rPr>
              <w:t xml:space="preserve"> básicas e de formatação;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Estruturação de página e codificação; </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Inserção de links e caracteres especiais.</w:t>
            </w:r>
          </w:p>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t xml:space="preserve">Web Standards: conhecimento e utilização dos padrões sugeridos pela World </w:t>
            </w:r>
            <w:proofErr w:type="spellStart"/>
            <w:r>
              <w:rPr>
                <w:rFonts w:ascii="Arial" w:eastAsia="Arial" w:hAnsi="Arial" w:cs="Arial"/>
                <w:sz w:val="20"/>
                <w:szCs w:val="20"/>
              </w:rPr>
              <w:t>Wide</w:t>
            </w:r>
            <w:proofErr w:type="spellEnd"/>
            <w:r>
              <w:rPr>
                <w:rFonts w:ascii="Arial" w:eastAsia="Arial" w:hAnsi="Arial" w:cs="Arial"/>
                <w:sz w:val="20"/>
                <w:szCs w:val="20"/>
              </w:rPr>
              <w:t xml:space="preserve"> Web Consortium (W3C) e recomendações de boas práticas.</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Padrões de usabilidade e acessibilidade de aplicações Web.</w:t>
            </w:r>
          </w:p>
        </w:tc>
        <w:tc>
          <w:tcPr>
            <w:tcW w:w="144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4" w:space="0" w:color="auto"/>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center"/>
          </w:tcPr>
          <w:p w:rsidR="00E9070A" w:rsidRDefault="00E30D18"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4" w:space="0" w:color="auto"/>
              <w:left w:val="single" w:sz="4" w:space="0" w:color="auto"/>
              <w:bottom w:val="single" w:sz="6" w:space="0" w:color="CCCCCC"/>
              <w:right w:val="single" w:sz="4" w:space="0" w:color="auto"/>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4" w:space="0" w:color="auto"/>
              <w:left w:val="single" w:sz="4" w:space="0" w:color="auto"/>
              <w:bottom w:val="single" w:sz="6" w:space="0" w:color="CCCCCC"/>
              <w:right w:val="single" w:sz="4" w:space="0" w:color="auto"/>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4" w:space="0" w:color="auto"/>
              <w:left w:val="single" w:sz="4" w:space="0" w:color="auto"/>
              <w:bottom w:val="single" w:sz="6" w:space="0" w:color="CCCCCC"/>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30D18"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Junho/</w:t>
            </w:r>
          </w:p>
          <w:p w:rsidR="00E9070A"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4" w:space="0" w:color="auto"/>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center"/>
          </w:tcPr>
          <w:p w:rsidR="00E30D18"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Julho/</w:t>
            </w:r>
          </w:p>
          <w:p w:rsidR="00E9070A"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476DBE" w:rsidTr="00476DBE">
        <w:trPr>
          <w:trHeight w:val="4860"/>
        </w:trPr>
        <w:tc>
          <w:tcPr>
            <w:tcW w:w="276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E9070A" w:rsidRDefault="00E9070A" w:rsidP="00476DBE">
            <w:pPr>
              <w:spacing w:before="120" w:after="120"/>
              <w:ind w:right="57"/>
              <w:jc w:val="both"/>
              <w:rPr>
                <w:rFonts w:ascii="Arial" w:eastAsia="Arial" w:hAnsi="Arial" w:cs="Arial"/>
                <w:sz w:val="20"/>
                <w:szCs w:val="20"/>
              </w:rPr>
            </w:pPr>
            <w:r>
              <w:rPr>
                <w:rFonts w:ascii="Arial" w:eastAsia="Arial" w:hAnsi="Arial" w:cs="Arial"/>
                <w:sz w:val="20"/>
                <w:szCs w:val="20"/>
              </w:rPr>
              <w:lastRenderedPageBreak/>
              <w:t>Organização pessoal e gestão do tempo: importância organização pessoal e gestão do tempo, planejamento do tempo e seus benefícios, os desperdiçadores de tempo, desenvolvendo foco nos resultados, ferramentas e técnicas para gerenciamento do tempo.</w:t>
            </w:r>
          </w:p>
          <w:p w:rsidR="00E9070A" w:rsidRDefault="00E9070A" w:rsidP="00E9070A">
            <w:pPr>
              <w:widowControl w:val="0"/>
              <w:spacing w:line="276" w:lineRule="auto"/>
              <w:rPr>
                <w:rFonts w:ascii="Arial" w:eastAsia="Arial" w:hAnsi="Arial" w:cs="Arial"/>
                <w:sz w:val="20"/>
                <w:szCs w:val="20"/>
              </w:rPr>
            </w:pPr>
            <w:r>
              <w:rPr>
                <w:rFonts w:ascii="Arial" w:eastAsia="Arial" w:hAnsi="Arial" w:cs="Arial"/>
                <w:sz w:val="20"/>
                <w:szCs w:val="20"/>
              </w:rPr>
              <w:t xml:space="preserve">Planejamento financeiro pessoal: o comportamento financeiro, organizando receitas e despesas, objetivos e estratégias pessoais de economia. </w:t>
            </w:r>
          </w:p>
        </w:tc>
        <w:tc>
          <w:tcPr>
            <w:tcW w:w="144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E9070A"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476DBE" w:rsidP="00E9070A">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9070A" w:rsidRDefault="00476DBE"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4" w:space="0" w:color="auto"/>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476DBE" w:rsidP="00E9070A">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9070A" w:rsidRDefault="00E9070A" w:rsidP="00E9070A">
            <w:pPr>
              <w:widowControl w:val="0"/>
              <w:spacing w:line="276" w:lineRule="auto"/>
              <w:jc w:val="center"/>
              <w:rPr>
                <w:rFonts w:ascii="Arial" w:eastAsia="Arial" w:hAnsi="Arial" w:cs="Arial"/>
                <w:sz w:val="20"/>
                <w:szCs w:val="20"/>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480" w:type="dxa"/>
            <w:tcBorders>
              <w:top w:val="single" w:sz="4" w:space="0" w:color="auto"/>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5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E9070A" w:rsidRDefault="00E9070A" w:rsidP="00E9070A">
            <w:pPr>
              <w:widowControl w:val="0"/>
              <w:spacing w:line="276" w:lineRule="auto"/>
              <w:rPr>
                <w:rFonts w:ascii="Arial" w:eastAsia="Arial" w:hAnsi="Arial" w:cs="Arial"/>
                <w:sz w:val="20"/>
                <w:szCs w:val="20"/>
              </w:rPr>
            </w:pPr>
          </w:p>
        </w:tc>
        <w:tc>
          <w:tcPr>
            <w:tcW w:w="108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476DBE"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Julho/</w:t>
            </w:r>
          </w:p>
          <w:p w:rsidR="00E9070A"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476DBE"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Julho/</w:t>
            </w:r>
          </w:p>
          <w:p w:rsidR="00E9070A"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A66F53" w:rsidTr="00A66F53">
        <w:trPr>
          <w:trHeight w:val="4995"/>
        </w:trPr>
        <w:tc>
          <w:tcPr>
            <w:tcW w:w="276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A66F53" w:rsidRDefault="00A66F53" w:rsidP="00A66F53">
            <w:pPr>
              <w:spacing w:before="120" w:after="120"/>
              <w:ind w:left="113" w:right="57"/>
              <w:jc w:val="both"/>
              <w:rPr>
                <w:rFonts w:ascii="Arial" w:eastAsia="Arial" w:hAnsi="Arial" w:cs="Arial"/>
                <w:sz w:val="20"/>
                <w:szCs w:val="20"/>
              </w:rPr>
            </w:pPr>
            <w:r>
              <w:rPr>
                <w:rFonts w:ascii="Arial" w:eastAsia="Arial" w:hAnsi="Arial" w:cs="Arial"/>
                <w:sz w:val="20"/>
                <w:szCs w:val="20"/>
              </w:rPr>
              <w:t>Conceito de higiene e boas práticas na manipulação de alimentos.</w:t>
            </w:r>
          </w:p>
          <w:p w:rsidR="00A66F53" w:rsidRDefault="00A66F53" w:rsidP="00A66F53">
            <w:pPr>
              <w:spacing w:before="120" w:after="120"/>
              <w:ind w:left="113" w:right="57"/>
              <w:jc w:val="both"/>
              <w:rPr>
                <w:rFonts w:ascii="Arial" w:eastAsia="Arial" w:hAnsi="Arial" w:cs="Arial"/>
                <w:sz w:val="20"/>
                <w:szCs w:val="20"/>
              </w:rPr>
            </w:pPr>
            <w:r>
              <w:rPr>
                <w:rFonts w:ascii="Arial" w:eastAsia="Arial" w:hAnsi="Arial" w:cs="Arial"/>
                <w:sz w:val="20"/>
                <w:szCs w:val="20"/>
              </w:rPr>
              <w:t>Apresentação dos principais ingredientes para sanduiches: pães, recheios, embutidos, legumes, vegetais, molhos.</w:t>
            </w:r>
          </w:p>
          <w:p w:rsidR="00A66F53" w:rsidRDefault="00A66F53" w:rsidP="00A66F53">
            <w:pPr>
              <w:spacing w:before="120" w:after="120"/>
              <w:ind w:left="113" w:right="57"/>
              <w:jc w:val="both"/>
              <w:rPr>
                <w:rFonts w:ascii="Arial" w:eastAsia="Arial" w:hAnsi="Arial" w:cs="Arial"/>
                <w:sz w:val="20"/>
                <w:szCs w:val="20"/>
              </w:rPr>
            </w:pPr>
            <w:r>
              <w:rPr>
                <w:rFonts w:ascii="Arial" w:eastAsia="Arial" w:hAnsi="Arial" w:cs="Arial"/>
                <w:sz w:val="20"/>
                <w:szCs w:val="20"/>
              </w:rPr>
              <w:t>Identificação de lanches rápidos: quentes e frios.</w:t>
            </w:r>
          </w:p>
        </w:tc>
        <w:tc>
          <w:tcPr>
            <w:tcW w:w="144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A66F53"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A66F53" w:rsidRDefault="00E30D18" w:rsidP="00A66F53">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A66F53" w:rsidRDefault="00E30D18" w:rsidP="00A66F53">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A66F53" w:rsidRDefault="00A66F53" w:rsidP="00A66F53">
            <w:pPr>
              <w:widowControl w:val="0"/>
              <w:spacing w:line="276" w:lineRule="auto"/>
              <w:jc w:val="center"/>
              <w:rPr>
                <w:rFonts w:ascii="Arial" w:eastAsia="Arial" w:hAnsi="Arial" w:cs="Arial"/>
                <w:sz w:val="20"/>
                <w:szCs w:val="20"/>
              </w:rPr>
            </w:pPr>
          </w:p>
        </w:tc>
        <w:tc>
          <w:tcPr>
            <w:tcW w:w="285" w:type="dxa"/>
            <w:tcBorders>
              <w:top w:val="single" w:sz="4" w:space="0" w:color="auto"/>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A66F53" w:rsidRDefault="00E30D18" w:rsidP="00A66F53">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A66F53" w:rsidRDefault="00A66F53" w:rsidP="00A66F53">
            <w:pPr>
              <w:widowControl w:val="0"/>
              <w:spacing w:line="276" w:lineRule="auto"/>
              <w:jc w:val="center"/>
              <w:rPr>
                <w:rFonts w:ascii="Arial" w:eastAsia="Arial" w:hAnsi="Arial" w:cs="Arial"/>
                <w:sz w:val="20"/>
                <w:szCs w:val="20"/>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A66F53" w:rsidRDefault="00A66F53" w:rsidP="00A66F53">
            <w:pPr>
              <w:widowControl w:val="0"/>
              <w:spacing w:line="276" w:lineRule="auto"/>
              <w:rPr>
                <w:rFonts w:ascii="Arial" w:eastAsia="Arial" w:hAnsi="Arial" w:cs="Arial"/>
                <w:sz w:val="20"/>
                <w:szCs w:val="20"/>
              </w:rPr>
            </w:pPr>
          </w:p>
        </w:tc>
        <w:tc>
          <w:tcPr>
            <w:tcW w:w="480" w:type="dxa"/>
            <w:tcBorders>
              <w:top w:val="single" w:sz="4" w:space="0" w:color="auto"/>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bottom"/>
          </w:tcPr>
          <w:p w:rsidR="00A66F53" w:rsidRDefault="00A66F53" w:rsidP="00A66F53">
            <w:pPr>
              <w:widowControl w:val="0"/>
              <w:spacing w:line="276" w:lineRule="auto"/>
              <w:rPr>
                <w:rFonts w:ascii="Arial" w:eastAsia="Arial" w:hAnsi="Arial" w:cs="Arial"/>
                <w:sz w:val="20"/>
                <w:szCs w:val="20"/>
              </w:rPr>
            </w:pPr>
          </w:p>
        </w:tc>
        <w:tc>
          <w:tcPr>
            <w:tcW w:w="5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A66F53" w:rsidRDefault="00A66F53" w:rsidP="00A66F53">
            <w:pPr>
              <w:widowControl w:val="0"/>
              <w:spacing w:line="276" w:lineRule="auto"/>
              <w:rPr>
                <w:rFonts w:ascii="Arial" w:eastAsia="Arial" w:hAnsi="Arial" w:cs="Arial"/>
                <w:sz w:val="20"/>
                <w:szCs w:val="20"/>
              </w:rPr>
            </w:pPr>
          </w:p>
        </w:tc>
        <w:tc>
          <w:tcPr>
            <w:tcW w:w="108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30D18"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Julho/</w:t>
            </w:r>
          </w:p>
          <w:p w:rsidR="00A66F53"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E30D18" w:rsidRDefault="00476DBE" w:rsidP="00E30D18">
            <w:pPr>
              <w:widowControl w:val="0"/>
              <w:spacing w:line="276" w:lineRule="auto"/>
              <w:jc w:val="center"/>
              <w:rPr>
                <w:rFonts w:ascii="Arial" w:eastAsia="Arial" w:hAnsi="Arial" w:cs="Arial"/>
                <w:sz w:val="20"/>
                <w:szCs w:val="20"/>
              </w:rPr>
            </w:pPr>
            <w:r>
              <w:rPr>
                <w:rFonts w:ascii="Arial" w:eastAsia="Arial" w:hAnsi="Arial" w:cs="Arial"/>
                <w:sz w:val="20"/>
                <w:szCs w:val="20"/>
              </w:rPr>
              <w:t>Agosto</w:t>
            </w:r>
            <w:r w:rsidR="00E30D18">
              <w:rPr>
                <w:rFonts w:ascii="Arial" w:eastAsia="Arial" w:hAnsi="Arial" w:cs="Arial"/>
                <w:sz w:val="20"/>
                <w:szCs w:val="20"/>
              </w:rPr>
              <w:t>/</w:t>
            </w:r>
          </w:p>
          <w:p w:rsidR="00A66F53" w:rsidRDefault="00E30D18" w:rsidP="00E30D18">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r w:rsidR="00A66F53" w:rsidTr="007901FF">
        <w:trPr>
          <w:trHeight w:val="2502"/>
        </w:trPr>
        <w:tc>
          <w:tcPr>
            <w:tcW w:w="2760" w:type="dxa"/>
            <w:tcBorders>
              <w:top w:val="single" w:sz="4" w:space="0" w:color="auto"/>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A66F53" w:rsidRDefault="00A66F53" w:rsidP="00A66F53">
            <w:pPr>
              <w:spacing w:before="120" w:after="120"/>
              <w:ind w:left="113" w:right="57"/>
              <w:jc w:val="both"/>
              <w:rPr>
                <w:rFonts w:ascii="Arial" w:eastAsia="Arial" w:hAnsi="Arial" w:cs="Arial"/>
                <w:sz w:val="20"/>
                <w:szCs w:val="20"/>
              </w:rPr>
            </w:pPr>
            <w:r>
              <w:rPr>
                <w:rFonts w:ascii="Arial" w:eastAsia="Arial" w:hAnsi="Arial" w:cs="Arial"/>
                <w:sz w:val="20"/>
                <w:szCs w:val="20"/>
              </w:rPr>
              <w:t>Conceito e aplicabilidade: foco, determinação e automotivação.</w:t>
            </w:r>
          </w:p>
          <w:p w:rsidR="00A66F53" w:rsidRDefault="00A66F53" w:rsidP="00A66F53">
            <w:pPr>
              <w:spacing w:before="120" w:after="120"/>
              <w:ind w:left="113" w:right="57"/>
              <w:jc w:val="both"/>
              <w:rPr>
                <w:rFonts w:ascii="Arial" w:eastAsia="Arial" w:hAnsi="Arial" w:cs="Arial"/>
                <w:sz w:val="20"/>
                <w:szCs w:val="20"/>
              </w:rPr>
            </w:pPr>
            <w:r>
              <w:rPr>
                <w:rFonts w:ascii="Arial" w:eastAsia="Arial" w:hAnsi="Arial" w:cs="Arial"/>
                <w:sz w:val="20"/>
                <w:szCs w:val="20"/>
              </w:rPr>
              <w:t>Carreira: desenvolvimento e planejamento de carreira, definição de metas e estratégias para gestão de carreira, responsabilidade social, autonomia e protagonismo.</w:t>
            </w:r>
          </w:p>
        </w:tc>
        <w:tc>
          <w:tcPr>
            <w:tcW w:w="144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5E74F2" w:rsidRPr="005E74F2"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8h às 11h20</w:t>
            </w:r>
          </w:p>
          <w:p w:rsidR="005E74F2" w:rsidRPr="005E74F2" w:rsidRDefault="005E74F2" w:rsidP="005E74F2">
            <w:pPr>
              <w:widowControl w:val="0"/>
              <w:spacing w:line="276" w:lineRule="auto"/>
              <w:jc w:val="center"/>
              <w:rPr>
                <w:rFonts w:ascii="Arial" w:eastAsia="Arial" w:hAnsi="Arial" w:cs="Arial"/>
                <w:sz w:val="20"/>
                <w:szCs w:val="20"/>
              </w:rPr>
            </w:pPr>
            <w:proofErr w:type="gramStart"/>
            <w:r w:rsidRPr="005E74F2">
              <w:rPr>
                <w:rFonts w:ascii="Arial" w:eastAsia="Arial" w:hAnsi="Arial" w:cs="Arial"/>
                <w:sz w:val="20"/>
                <w:szCs w:val="20"/>
              </w:rPr>
              <w:t>ou</w:t>
            </w:r>
            <w:proofErr w:type="gramEnd"/>
          </w:p>
          <w:p w:rsidR="00A66F53" w:rsidRDefault="005E74F2" w:rsidP="005E74F2">
            <w:pPr>
              <w:widowControl w:val="0"/>
              <w:spacing w:line="276" w:lineRule="auto"/>
              <w:jc w:val="center"/>
              <w:rPr>
                <w:rFonts w:ascii="Arial" w:eastAsia="Arial" w:hAnsi="Arial" w:cs="Arial"/>
                <w:sz w:val="20"/>
                <w:szCs w:val="20"/>
              </w:rPr>
            </w:pPr>
            <w:r w:rsidRPr="005E74F2">
              <w:rPr>
                <w:rFonts w:ascii="Arial" w:eastAsia="Arial" w:hAnsi="Arial" w:cs="Arial"/>
                <w:sz w:val="20"/>
                <w:szCs w:val="20"/>
              </w:rPr>
              <w:t>13h40 às 17h</w:t>
            </w:r>
          </w:p>
        </w:tc>
        <w:tc>
          <w:tcPr>
            <w:tcW w:w="1155" w:type="dxa"/>
            <w:tcBorders>
              <w:top w:val="single" w:sz="4" w:space="0" w:color="auto"/>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A66F53" w:rsidRDefault="00476DBE" w:rsidP="00A66F53">
            <w:pPr>
              <w:widowControl w:val="0"/>
              <w:spacing w:line="276" w:lineRule="auto"/>
              <w:jc w:val="center"/>
              <w:rPr>
                <w:rFonts w:ascii="Arial" w:eastAsia="Arial" w:hAnsi="Arial" w:cs="Arial"/>
                <w:sz w:val="20"/>
                <w:szCs w:val="20"/>
              </w:rPr>
            </w:pPr>
            <w:r>
              <w:rPr>
                <w:rFonts w:ascii="Arial" w:eastAsia="Arial" w:hAnsi="Arial" w:cs="Arial"/>
                <w:sz w:val="20"/>
                <w:szCs w:val="20"/>
              </w:rPr>
              <w:t>04 h/a</w:t>
            </w:r>
          </w:p>
        </w:tc>
        <w:tc>
          <w:tcPr>
            <w:tcW w:w="360" w:type="dxa"/>
            <w:tcBorders>
              <w:top w:val="single" w:sz="4" w:space="0" w:color="auto"/>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center"/>
          </w:tcPr>
          <w:p w:rsidR="00A66F53" w:rsidRDefault="00476DBE" w:rsidP="00A66F53">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7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A66F53" w:rsidRDefault="00A66F53" w:rsidP="00A66F53">
            <w:pPr>
              <w:widowControl w:val="0"/>
              <w:spacing w:line="276" w:lineRule="auto"/>
              <w:jc w:val="center"/>
              <w:rPr>
                <w:rFonts w:ascii="Arial" w:eastAsia="Arial" w:hAnsi="Arial" w:cs="Arial"/>
                <w:sz w:val="20"/>
                <w:szCs w:val="20"/>
              </w:rPr>
            </w:pPr>
          </w:p>
        </w:tc>
        <w:tc>
          <w:tcPr>
            <w:tcW w:w="285" w:type="dxa"/>
            <w:tcBorders>
              <w:top w:val="single" w:sz="4" w:space="0" w:color="auto"/>
              <w:left w:val="single" w:sz="6" w:space="0" w:color="CCCCCC"/>
              <w:bottom w:val="single" w:sz="4" w:space="0" w:color="auto"/>
              <w:right w:val="single" w:sz="4" w:space="0" w:color="auto"/>
            </w:tcBorders>
            <w:shd w:val="clear" w:color="auto" w:fill="auto"/>
            <w:tcMar>
              <w:top w:w="40" w:type="dxa"/>
              <w:left w:w="40" w:type="dxa"/>
              <w:bottom w:w="40" w:type="dxa"/>
              <w:right w:w="40" w:type="dxa"/>
            </w:tcMar>
            <w:vAlign w:val="center"/>
          </w:tcPr>
          <w:p w:rsidR="00A66F53" w:rsidRDefault="00476DBE" w:rsidP="00A66F53">
            <w:pPr>
              <w:widowControl w:val="0"/>
              <w:spacing w:line="276" w:lineRule="auto"/>
              <w:rPr>
                <w:rFonts w:ascii="Arial" w:eastAsia="Arial" w:hAnsi="Arial" w:cs="Arial"/>
                <w:sz w:val="20"/>
                <w:szCs w:val="20"/>
              </w:rPr>
            </w:pPr>
            <w:r>
              <w:rPr>
                <w:rFonts w:ascii="Arial" w:eastAsia="Arial" w:hAnsi="Arial" w:cs="Arial"/>
                <w:sz w:val="20"/>
                <w:szCs w:val="20"/>
              </w:rPr>
              <w:t>x</w:t>
            </w: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A66F53" w:rsidRDefault="00A66F53" w:rsidP="00A66F53">
            <w:pPr>
              <w:widowControl w:val="0"/>
              <w:spacing w:line="276" w:lineRule="auto"/>
              <w:jc w:val="center"/>
              <w:rPr>
                <w:rFonts w:ascii="Arial" w:eastAsia="Arial" w:hAnsi="Arial" w:cs="Arial"/>
                <w:sz w:val="20"/>
                <w:szCs w:val="20"/>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A66F53" w:rsidRDefault="00A66F53" w:rsidP="00A66F53">
            <w:pPr>
              <w:widowControl w:val="0"/>
              <w:spacing w:line="276" w:lineRule="auto"/>
              <w:rPr>
                <w:rFonts w:ascii="Arial" w:eastAsia="Arial" w:hAnsi="Arial" w:cs="Arial"/>
                <w:sz w:val="20"/>
                <w:szCs w:val="20"/>
              </w:rPr>
            </w:pPr>
          </w:p>
        </w:tc>
        <w:tc>
          <w:tcPr>
            <w:tcW w:w="480" w:type="dxa"/>
            <w:tcBorders>
              <w:top w:val="single" w:sz="4" w:space="0" w:color="auto"/>
              <w:left w:val="single" w:sz="4" w:space="0" w:color="auto"/>
              <w:bottom w:val="single" w:sz="4" w:space="0" w:color="auto"/>
              <w:right w:val="single" w:sz="6" w:space="0" w:color="000000"/>
            </w:tcBorders>
            <w:shd w:val="clear" w:color="auto" w:fill="auto"/>
            <w:tcMar>
              <w:top w:w="40" w:type="dxa"/>
              <w:left w:w="40" w:type="dxa"/>
              <w:bottom w:w="40" w:type="dxa"/>
              <w:right w:w="40" w:type="dxa"/>
            </w:tcMar>
            <w:vAlign w:val="bottom"/>
          </w:tcPr>
          <w:p w:rsidR="00A66F53" w:rsidRDefault="00A66F53" w:rsidP="00A66F53">
            <w:pPr>
              <w:widowControl w:val="0"/>
              <w:spacing w:line="276" w:lineRule="auto"/>
              <w:rPr>
                <w:rFonts w:ascii="Arial" w:eastAsia="Arial" w:hAnsi="Arial" w:cs="Arial"/>
                <w:sz w:val="20"/>
                <w:szCs w:val="20"/>
              </w:rPr>
            </w:pPr>
          </w:p>
        </w:tc>
        <w:tc>
          <w:tcPr>
            <w:tcW w:w="55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bottom"/>
          </w:tcPr>
          <w:p w:rsidR="00A66F53" w:rsidRDefault="00A66F53" w:rsidP="00A66F53">
            <w:pPr>
              <w:widowControl w:val="0"/>
              <w:spacing w:line="276" w:lineRule="auto"/>
              <w:rPr>
                <w:rFonts w:ascii="Arial" w:eastAsia="Arial" w:hAnsi="Arial" w:cs="Arial"/>
                <w:sz w:val="20"/>
                <w:szCs w:val="20"/>
              </w:rPr>
            </w:pPr>
          </w:p>
        </w:tc>
        <w:tc>
          <w:tcPr>
            <w:tcW w:w="108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476DBE"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Agosto/</w:t>
            </w:r>
          </w:p>
          <w:p w:rsidR="00A66F53"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c>
          <w:tcPr>
            <w:tcW w:w="87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rsidR="00476DBE"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Agosto/</w:t>
            </w:r>
          </w:p>
          <w:p w:rsidR="00A66F53" w:rsidRDefault="00476DBE" w:rsidP="00476DBE">
            <w:pPr>
              <w:widowControl w:val="0"/>
              <w:spacing w:line="276" w:lineRule="auto"/>
              <w:jc w:val="center"/>
              <w:rPr>
                <w:rFonts w:ascii="Arial" w:eastAsia="Arial" w:hAnsi="Arial" w:cs="Arial"/>
                <w:sz w:val="20"/>
                <w:szCs w:val="20"/>
              </w:rPr>
            </w:pPr>
            <w:r>
              <w:rPr>
                <w:rFonts w:ascii="Arial" w:eastAsia="Arial" w:hAnsi="Arial" w:cs="Arial"/>
                <w:sz w:val="20"/>
                <w:szCs w:val="20"/>
              </w:rPr>
              <w:t>2019</w:t>
            </w:r>
          </w:p>
        </w:tc>
      </w:tr>
    </w:tbl>
    <w:p w:rsidR="007156E7" w:rsidRDefault="007156E7">
      <w:pPr>
        <w:spacing w:line="360" w:lineRule="auto"/>
        <w:jc w:val="both"/>
        <w:rPr>
          <w:rFonts w:ascii="Arial" w:eastAsia="Arial" w:hAnsi="Arial" w:cs="Arial"/>
          <w:b/>
          <w:sz w:val="22"/>
          <w:szCs w:val="22"/>
        </w:rPr>
      </w:pPr>
    </w:p>
    <w:p w:rsidR="007156E7" w:rsidRDefault="007156E7">
      <w:pPr>
        <w:spacing w:line="360" w:lineRule="auto"/>
        <w:jc w:val="both"/>
        <w:rPr>
          <w:rFonts w:ascii="Arial" w:eastAsia="Arial" w:hAnsi="Arial" w:cs="Arial"/>
          <w:b/>
          <w:sz w:val="22"/>
          <w:szCs w:val="22"/>
        </w:rPr>
      </w:pPr>
    </w:p>
    <w:p w:rsidR="007156E7" w:rsidRDefault="00632C5E">
      <w:pPr>
        <w:widowControl w:val="0"/>
        <w:spacing w:line="276" w:lineRule="auto"/>
        <w:rPr>
          <w:rFonts w:ascii="Arial" w:eastAsia="Arial" w:hAnsi="Arial" w:cs="Arial"/>
          <w:b/>
          <w:sz w:val="22"/>
          <w:szCs w:val="22"/>
        </w:rPr>
      </w:pPr>
      <w:r>
        <w:rPr>
          <w:rFonts w:ascii="Arial" w:eastAsia="Arial" w:hAnsi="Arial" w:cs="Arial"/>
          <w:b/>
          <w:sz w:val="22"/>
          <w:szCs w:val="22"/>
        </w:rPr>
        <w:lastRenderedPageBreak/>
        <w:t>6.3–</w:t>
      </w:r>
      <w:r w:rsidR="005026E1">
        <w:rPr>
          <w:rFonts w:ascii="Arial" w:eastAsia="Arial" w:hAnsi="Arial" w:cs="Arial"/>
          <w:b/>
          <w:sz w:val="22"/>
          <w:szCs w:val="22"/>
        </w:rPr>
        <w:t xml:space="preserve"> C</w:t>
      </w:r>
      <w:r>
        <w:rPr>
          <w:rFonts w:ascii="Arial" w:eastAsia="Arial" w:hAnsi="Arial" w:cs="Arial"/>
          <w:b/>
          <w:sz w:val="22"/>
          <w:szCs w:val="22"/>
        </w:rPr>
        <w:t>ronograma das Atividades Realizadas</w:t>
      </w:r>
    </w:p>
    <w:p w:rsidR="007156E7" w:rsidRDefault="007156E7">
      <w:pPr>
        <w:widowControl w:val="0"/>
        <w:spacing w:line="276" w:lineRule="auto"/>
        <w:rPr>
          <w:rFonts w:ascii="Arial" w:eastAsia="Arial" w:hAnsi="Arial" w:cs="Arial"/>
          <w:sz w:val="22"/>
          <w:szCs w:val="22"/>
        </w:rPr>
      </w:pPr>
    </w:p>
    <w:p w:rsidR="008A4492" w:rsidRDefault="008A4492" w:rsidP="008A4492"/>
    <w:tbl>
      <w:tblPr>
        <w:tblW w:w="0" w:type="auto"/>
        <w:tblCellMar>
          <w:top w:w="15" w:type="dxa"/>
          <w:left w:w="15" w:type="dxa"/>
          <w:bottom w:w="15" w:type="dxa"/>
          <w:right w:w="15" w:type="dxa"/>
        </w:tblCellMar>
        <w:tblLook w:val="04A0"/>
      </w:tblPr>
      <w:tblGrid>
        <w:gridCol w:w="6388"/>
        <w:gridCol w:w="610"/>
        <w:gridCol w:w="609"/>
        <w:gridCol w:w="609"/>
        <w:gridCol w:w="609"/>
        <w:gridCol w:w="609"/>
      </w:tblGrid>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b/>
                <w:bCs/>
                <w:color w:val="000000"/>
                <w:sz w:val="22"/>
                <w:szCs w:val="22"/>
              </w:rPr>
              <w:t>Ação</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b/>
                <w:bCs/>
                <w:color w:val="000000"/>
                <w:sz w:val="22"/>
                <w:szCs w:val="22"/>
              </w:rPr>
              <w:t>Mês 1</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b/>
                <w:bCs/>
                <w:color w:val="000000"/>
                <w:sz w:val="22"/>
                <w:szCs w:val="22"/>
              </w:rPr>
              <w:t>Mês 2</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b/>
                <w:bCs/>
                <w:color w:val="000000"/>
                <w:sz w:val="22"/>
                <w:szCs w:val="22"/>
              </w:rPr>
              <w:t>Mês 3</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b/>
                <w:bCs/>
                <w:color w:val="000000"/>
                <w:sz w:val="22"/>
                <w:szCs w:val="22"/>
              </w:rPr>
              <w:t>Mês 4</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b/>
                <w:bCs/>
                <w:color w:val="000000"/>
                <w:sz w:val="22"/>
                <w:szCs w:val="22"/>
              </w:rPr>
              <w:t>Mês 5</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Reunião com a equipe do projeto para alinhar as atividades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r>
      <w:tr w:rsidR="00E63111" w:rsidTr="008A4492">
        <w:trPr>
          <w:trHeight w:val="52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Orientar a equipe de trabalho sobre o preenchimento dos dados das matrizes de indicadores sociais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Desenvolver reunião com a Secretaria Municipal de Assistência Social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r>
              <w:rPr>
                <w:rFonts w:ascii="Arial" w:hAnsi="Arial" w:cs="Arial"/>
                <w:color w:val="000000"/>
                <w:sz w:val="22"/>
                <w:szCs w:val="22"/>
              </w:rPr>
              <w:t>x</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Desenvolver reunião com a Secretaria Municipal de Educação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r>
              <w:rPr>
                <w:rFonts w:ascii="Arial" w:hAnsi="Arial" w:cs="Arial"/>
                <w:color w:val="000000"/>
                <w:sz w:val="22"/>
                <w:szCs w:val="22"/>
              </w:rPr>
              <w:t>x</w:t>
            </w:r>
          </w:p>
        </w:tc>
      </w:tr>
      <w:tr w:rsidR="00E63111" w:rsidTr="008A4492">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Desenvolver o processo seletivo dos adolescentes a partir de critérios construídos com a Equipe Técnica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Realizar entrevistas com os adolescentes e suas famílias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Realizar reunião com os adolescentes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r>
              <w:rPr>
                <w:rFonts w:ascii="Arial" w:hAnsi="Arial" w:cs="Arial"/>
                <w:color w:val="000000"/>
                <w:sz w:val="22"/>
                <w:szCs w:val="22"/>
              </w:rPr>
              <w:t>x</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Realizar reunião com os pais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r>
              <w:rPr>
                <w:rFonts w:ascii="Arial" w:hAnsi="Arial" w:cs="Arial"/>
                <w:color w:val="000000"/>
                <w:sz w:val="22"/>
                <w:szCs w:val="22"/>
              </w:rPr>
              <w:t>x</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Realização da primeira Oficina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Realização da segunda Oficina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Realização da terceira Oficina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Realização da quarta Oficina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Realização da quinta Oficina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Mapear os indicadores sociais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Elaborar relatório parcial das atividades realizadas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Elaborar relatório final das atividades realizadas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rsidP="00E63111">
            <w:pPr>
              <w:jc w:val="center"/>
            </w:pPr>
            <w:r>
              <w:rPr>
                <w:rFonts w:ascii="Arial" w:hAnsi="Arial" w:cs="Arial"/>
                <w:color w:val="000000"/>
                <w:sz w:val="22"/>
                <w:szCs w:val="22"/>
              </w:rPr>
              <w:t>x</w:t>
            </w:r>
          </w:p>
        </w:tc>
      </w:tr>
      <w:tr w:rsidR="00E63111" w:rsidTr="008A4492">
        <w:trPr>
          <w:trHeight w:val="30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E63111" w:rsidRDefault="00E63111">
            <w:pPr>
              <w:pStyle w:val="NormalWeb"/>
              <w:spacing w:before="0" w:beforeAutospacing="0" w:after="0" w:afterAutospacing="0"/>
            </w:pPr>
            <w:r>
              <w:rPr>
                <w:rFonts w:ascii="Arial" w:hAnsi="Arial" w:cs="Arial"/>
                <w:color w:val="000000"/>
                <w:sz w:val="22"/>
                <w:szCs w:val="22"/>
              </w:rPr>
              <w:t>Realizar reunião com a equipe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E63111" w:rsidRDefault="00E63111">
            <w:pPr>
              <w:pStyle w:val="NormalWeb"/>
              <w:spacing w:before="0" w:beforeAutospacing="0" w:after="0" w:afterAutospacing="0"/>
              <w:jc w:val="center"/>
            </w:pPr>
            <w:r>
              <w:rPr>
                <w:rFonts w:ascii="Arial" w:hAnsi="Arial" w:cs="Arial"/>
                <w:color w:val="000000"/>
                <w:sz w:val="22"/>
                <w:szCs w:val="22"/>
              </w:rPr>
              <w:t>x</w:t>
            </w:r>
          </w:p>
        </w:tc>
      </w:tr>
    </w:tbl>
    <w:p w:rsidR="007156E7" w:rsidRDefault="007156E7">
      <w:pPr>
        <w:widowControl w:val="0"/>
        <w:spacing w:line="276" w:lineRule="auto"/>
        <w:rPr>
          <w:rFonts w:ascii="Arial" w:eastAsia="Arial" w:hAnsi="Arial" w:cs="Arial"/>
          <w:b/>
        </w:rPr>
      </w:pPr>
    </w:p>
    <w:p w:rsidR="007156E7" w:rsidRDefault="007156E7">
      <w:pPr>
        <w:widowControl w:val="0"/>
        <w:spacing w:line="276" w:lineRule="auto"/>
        <w:rPr>
          <w:rFonts w:ascii="Arial" w:eastAsia="Arial" w:hAnsi="Arial" w:cs="Arial"/>
          <w:b/>
        </w:rPr>
      </w:pPr>
    </w:p>
    <w:p w:rsidR="008A4492" w:rsidRDefault="008A4492">
      <w:pPr>
        <w:widowControl w:val="0"/>
        <w:spacing w:line="276" w:lineRule="auto"/>
        <w:rPr>
          <w:rFonts w:ascii="Arial" w:eastAsia="Arial" w:hAnsi="Arial" w:cs="Arial"/>
          <w:b/>
        </w:rPr>
      </w:pPr>
    </w:p>
    <w:p w:rsidR="008A4492" w:rsidRDefault="008A4492" w:rsidP="008A4492">
      <w:pPr>
        <w:spacing w:line="360" w:lineRule="auto"/>
        <w:jc w:val="both"/>
        <w:rPr>
          <w:rFonts w:ascii="Arial" w:eastAsia="Arial" w:hAnsi="Arial" w:cs="Arial"/>
          <w:b/>
        </w:rPr>
      </w:pPr>
    </w:p>
    <w:p w:rsidR="008A4492" w:rsidRDefault="008A4492" w:rsidP="008A4492">
      <w:pPr>
        <w:widowControl w:val="0"/>
        <w:spacing w:line="276" w:lineRule="auto"/>
        <w:rPr>
          <w:rFonts w:ascii="Arial" w:eastAsia="Arial" w:hAnsi="Arial" w:cs="Arial"/>
          <w:sz w:val="22"/>
          <w:szCs w:val="22"/>
        </w:rPr>
      </w:pPr>
      <w:r>
        <w:rPr>
          <w:rFonts w:ascii="Arial" w:eastAsia="Arial" w:hAnsi="Arial" w:cs="Arial"/>
          <w:sz w:val="22"/>
          <w:szCs w:val="22"/>
        </w:rPr>
        <w:t>___/___/___</w:t>
      </w:r>
    </w:p>
    <w:p w:rsidR="008A4492" w:rsidRDefault="008A4492" w:rsidP="008A4492">
      <w:pPr>
        <w:spacing w:line="360" w:lineRule="auto"/>
        <w:jc w:val="both"/>
        <w:rPr>
          <w:rFonts w:ascii="Arial" w:eastAsia="Arial" w:hAnsi="Arial" w:cs="Arial"/>
          <w:sz w:val="22"/>
          <w:szCs w:val="22"/>
        </w:rPr>
      </w:pPr>
      <w:r>
        <w:rPr>
          <w:rFonts w:ascii="Arial" w:eastAsia="Arial" w:hAnsi="Arial" w:cs="Arial"/>
          <w:sz w:val="22"/>
          <w:szCs w:val="22"/>
        </w:rPr>
        <w:t>Plano Aprovado em</w:t>
      </w:r>
    </w:p>
    <w:p w:rsidR="008A4492" w:rsidRDefault="008A4492" w:rsidP="008A4492">
      <w:pPr>
        <w:spacing w:line="360" w:lineRule="auto"/>
        <w:jc w:val="both"/>
        <w:rPr>
          <w:rFonts w:ascii="Arial" w:eastAsia="Arial" w:hAnsi="Arial" w:cs="Arial"/>
          <w:sz w:val="22"/>
          <w:szCs w:val="22"/>
        </w:rPr>
      </w:pPr>
    </w:p>
    <w:p w:rsidR="008A4492" w:rsidRDefault="008A4492" w:rsidP="008A4492">
      <w:pPr>
        <w:rPr>
          <w:rFonts w:ascii="Arial" w:eastAsia="Arial" w:hAnsi="Arial" w:cs="Arial"/>
          <w:b/>
          <w:sz w:val="22"/>
          <w:szCs w:val="22"/>
        </w:rPr>
      </w:pPr>
    </w:p>
    <w:p w:rsidR="00E7591A" w:rsidRDefault="00E7591A" w:rsidP="008A4492">
      <w:pPr>
        <w:spacing w:line="360" w:lineRule="auto"/>
        <w:jc w:val="center"/>
        <w:rPr>
          <w:rFonts w:ascii="Arial" w:eastAsia="Arial" w:hAnsi="Arial" w:cs="Arial"/>
          <w:sz w:val="22"/>
          <w:szCs w:val="22"/>
        </w:rPr>
      </w:pPr>
    </w:p>
    <w:p w:rsidR="008A4492" w:rsidRDefault="008A4492" w:rsidP="008A4492">
      <w:pPr>
        <w:spacing w:line="360" w:lineRule="auto"/>
        <w:jc w:val="center"/>
        <w:rPr>
          <w:rFonts w:ascii="Arial" w:eastAsia="Arial" w:hAnsi="Arial" w:cs="Arial"/>
          <w:sz w:val="22"/>
          <w:szCs w:val="22"/>
        </w:rPr>
      </w:pPr>
      <w:r>
        <w:rPr>
          <w:rFonts w:ascii="Arial" w:eastAsia="Arial" w:hAnsi="Arial" w:cs="Arial"/>
          <w:sz w:val="22"/>
          <w:szCs w:val="22"/>
        </w:rPr>
        <w:t>_________________________</w:t>
      </w:r>
    </w:p>
    <w:p w:rsidR="008A4492" w:rsidRDefault="008A4492" w:rsidP="008A4492">
      <w:pPr>
        <w:jc w:val="center"/>
      </w:pPr>
      <w:r>
        <w:rPr>
          <w:rFonts w:ascii="Arial" w:eastAsia="Arial" w:hAnsi="Arial" w:cs="Arial"/>
          <w:sz w:val="22"/>
          <w:szCs w:val="22"/>
        </w:rPr>
        <w:t>Assinatura Concedente</w:t>
      </w:r>
    </w:p>
    <w:p w:rsidR="007156E7" w:rsidRDefault="007156E7">
      <w:pPr>
        <w:spacing w:line="360" w:lineRule="auto"/>
        <w:jc w:val="both"/>
        <w:rPr>
          <w:rFonts w:ascii="Arial" w:eastAsia="Arial" w:hAnsi="Arial" w:cs="Arial"/>
          <w:sz w:val="22"/>
          <w:szCs w:val="22"/>
        </w:rPr>
      </w:pPr>
    </w:p>
    <w:p w:rsidR="007156E7" w:rsidRDefault="007156E7">
      <w:pPr>
        <w:spacing w:line="360" w:lineRule="auto"/>
        <w:jc w:val="both"/>
        <w:rPr>
          <w:rFonts w:ascii="Arial" w:eastAsia="Arial" w:hAnsi="Arial" w:cs="Arial"/>
          <w:b/>
          <w:sz w:val="22"/>
          <w:szCs w:val="22"/>
        </w:rPr>
      </w:pPr>
    </w:p>
    <w:p w:rsidR="00C93AB6" w:rsidRDefault="008A4492" w:rsidP="00C93AB6">
      <w:pPr>
        <w:spacing w:line="360" w:lineRule="auto"/>
        <w:jc w:val="both"/>
        <w:rPr>
          <w:rFonts w:ascii="Arial" w:eastAsia="Arial" w:hAnsi="Arial" w:cs="Arial"/>
          <w:b/>
        </w:rPr>
      </w:pPr>
      <w:r>
        <w:rPr>
          <w:rFonts w:ascii="Arial" w:eastAsia="Arial" w:hAnsi="Arial" w:cs="Arial"/>
          <w:b/>
        </w:rPr>
        <w:lastRenderedPageBreak/>
        <w:t>7</w:t>
      </w:r>
      <w:r>
        <w:rPr>
          <w:rFonts w:ascii="Arial" w:eastAsia="Arial" w:hAnsi="Arial" w:cs="Arial"/>
          <w:b/>
        </w:rPr>
        <w:tab/>
      </w:r>
      <w:r w:rsidR="00C93AB6">
        <w:rPr>
          <w:rFonts w:ascii="Arial" w:eastAsia="Arial" w:hAnsi="Arial" w:cs="Arial"/>
          <w:b/>
        </w:rPr>
        <w:t>VALOR GLOBAL E DETALHAMENTO DE CUSTOS</w:t>
      </w:r>
    </w:p>
    <w:p w:rsidR="00C93AB6" w:rsidRDefault="00C93AB6" w:rsidP="00C93AB6">
      <w:pPr>
        <w:rPr>
          <w:rFonts w:ascii="Arial" w:eastAsia="Arial" w:hAnsi="Arial" w:cs="Arial"/>
          <w:b/>
          <w:sz w:val="22"/>
          <w:szCs w:val="22"/>
        </w:rPr>
      </w:pPr>
    </w:p>
    <w:p w:rsidR="00C93AB6" w:rsidRDefault="00C93AB6" w:rsidP="00C93AB6">
      <w:pPr>
        <w:rPr>
          <w:rFonts w:ascii="Arial" w:eastAsia="Arial" w:hAnsi="Arial" w:cs="Arial"/>
          <w:b/>
          <w:sz w:val="22"/>
          <w:szCs w:val="22"/>
        </w:rPr>
      </w:pPr>
      <w:r>
        <w:rPr>
          <w:rFonts w:ascii="Arial" w:eastAsia="Arial" w:hAnsi="Arial" w:cs="Arial"/>
          <w:b/>
          <w:sz w:val="22"/>
          <w:szCs w:val="22"/>
        </w:rPr>
        <w:t>7.1 Valor Global do Projeto</w:t>
      </w:r>
    </w:p>
    <w:p w:rsidR="00C93AB6" w:rsidRDefault="00C93AB6" w:rsidP="00C93AB6">
      <w:pPr>
        <w:rPr>
          <w:rFonts w:ascii="Arial" w:eastAsia="Arial" w:hAnsi="Arial" w:cs="Arial"/>
          <w:b/>
          <w:sz w:val="22"/>
          <w:szCs w:val="22"/>
        </w:rPr>
      </w:pPr>
    </w:p>
    <w:p w:rsidR="003D5774" w:rsidRDefault="003D5774" w:rsidP="003D5774">
      <w:pPr>
        <w:rPr>
          <w:rFonts w:ascii="Arial" w:eastAsia="Arial" w:hAnsi="Arial" w:cs="Arial"/>
        </w:rPr>
      </w:pPr>
      <w:r>
        <w:rPr>
          <w:rFonts w:ascii="Arial" w:eastAsia="Arial" w:hAnsi="Arial" w:cs="Arial"/>
          <w:b/>
          <w:sz w:val="22"/>
          <w:szCs w:val="22"/>
        </w:rPr>
        <w:t>R$ 66.364,58 (sessenta e seis mil trezentos e sessenta e quatro reais e cinquenta e oito centavos)</w:t>
      </w:r>
    </w:p>
    <w:p w:rsidR="00C93AB6" w:rsidRDefault="00C93AB6" w:rsidP="00C93AB6">
      <w:pPr>
        <w:ind w:left="-284"/>
        <w:rPr>
          <w:rFonts w:ascii="Arial" w:eastAsia="Arial" w:hAnsi="Arial" w:cs="Arial"/>
          <w:b/>
          <w:sz w:val="22"/>
          <w:szCs w:val="22"/>
        </w:rPr>
      </w:pPr>
    </w:p>
    <w:p w:rsidR="00C93AB6" w:rsidRDefault="00C93AB6" w:rsidP="00C93AB6">
      <w:pPr>
        <w:rPr>
          <w:rFonts w:ascii="Arial" w:eastAsia="Arial" w:hAnsi="Arial" w:cs="Arial"/>
          <w:b/>
          <w:sz w:val="22"/>
          <w:szCs w:val="22"/>
        </w:rPr>
      </w:pPr>
      <w:r>
        <w:rPr>
          <w:rFonts w:ascii="Arial" w:eastAsia="Arial" w:hAnsi="Arial" w:cs="Arial"/>
          <w:b/>
          <w:sz w:val="22"/>
          <w:szCs w:val="22"/>
        </w:rPr>
        <w:t>7.2 Cronograma de Desembolso</w:t>
      </w:r>
    </w:p>
    <w:p w:rsidR="006961B1" w:rsidRDefault="006961B1" w:rsidP="00C93AB6">
      <w:pPr>
        <w:rPr>
          <w:rFonts w:ascii="Arial" w:eastAsia="Arial" w:hAnsi="Arial" w:cs="Arial"/>
          <w:b/>
          <w:sz w:val="22"/>
          <w:szCs w:val="22"/>
        </w:rPr>
      </w:pPr>
    </w:p>
    <w:p w:rsidR="006961B1" w:rsidRDefault="006961B1" w:rsidP="00C93AB6">
      <w:pPr>
        <w:rPr>
          <w:rFonts w:ascii="Arial" w:eastAsia="Arial" w:hAnsi="Arial" w:cs="Arial"/>
          <w:b/>
          <w:sz w:val="22"/>
          <w:szCs w:val="22"/>
        </w:rPr>
      </w:pPr>
    </w:p>
    <w:tbl>
      <w:tblPr>
        <w:tblW w:w="10320" w:type="dxa"/>
        <w:tblCellMar>
          <w:left w:w="0" w:type="dxa"/>
          <w:right w:w="0" w:type="dxa"/>
        </w:tblCellMar>
        <w:tblLook w:val="04A0"/>
      </w:tblPr>
      <w:tblGrid>
        <w:gridCol w:w="1740"/>
        <w:gridCol w:w="1420"/>
        <w:gridCol w:w="1420"/>
        <w:gridCol w:w="1420"/>
        <w:gridCol w:w="1420"/>
        <w:gridCol w:w="1400"/>
        <w:gridCol w:w="1500"/>
      </w:tblGrid>
      <w:tr w:rsidR="006961B1" w:rsidTr="006961B1">
        <w:trPr>
          <w:trHeight w:val="255"/>
        </w:trPr>
        <w:tc>
          <w:tcPr>
            <w:tcW w:w="1740" w:type="dxa"/>
            <w:tcBorders>
              <w:top w:val="nil"/>
              <w:left w:val="single" w:sz="4" w:space="0" w:color="auto"/>
              <w:bottom w:val="single" w:sz="4" w:space="0" w:color="auto"/>
              <w:right w:val="single" w:sz="4" w:space="0" w:color="auto"/>
            </w:tcBorders>
            <w:shd w:val="clear" w:color="000000" w:fill="808080"/>
            <w:vAlign w:val="center"/>
            <w:hideMark/>
          </w:tcPr>
          <w:p w:rsidR="006961B1" w:rsidRDefault="006961B1">
            <w:pPr>
              <w:jc w:val="center"/>
              <w:rPr>
                <w:rFonts w:ascii="Calibri" w:hAnsi="Calibri" w:cs="Calibri"/>
                <w:b/>
                <w:bCs/>
                <w:sz w:val="20"/>
                <w:szCs w:val="20"/>
              </w:rPr>
            </w:pPr>
            <w:r>
              <w:rPr>
                <w:rFonts w:ascii="Calibri" w:hAnsi="Calibri" w:cs="Calibri"/>
                <w:b/>
                <w:bCs/>
                <w:sz w:val="20"/>
                <w:szCs w:val="20"/>
              </w:rPr>
              <w:t>Mês 1</w:t>
            </w:r>
          </w:p>
        </w:tc>
        <w:tc>
          <w:tcPr>
            <w:tcW w:w="1420" w:type="dxa"/>
            <w:tcBorders>
              <w:top w:val="nil"/>
              <w:left w:val="nil"/>
              <w:bottom w:val="single" w:sz="4" w:space="0" w:color="auto"/>
              <w:right w:val="single" w:sz="4" w:space="0" w:color="auto"/>
            </w:tcBorders>
            <w:shd w:val="clear" w:color="000000" w:fill="808080"/>
            <w:vAlign w:val="center"/>
            <w:hideMark/>
          </w:tcPr>
          <w:p w:rsidR="006961B1" w:rsidRDefault="006961B1">
            <w:pPr>
              <w:jc w:val="center"/>
              <w:rPr>
                <w:rFonts w:ascii="Calibri" w:hAnsi="Calibri" w:cs="Calibri"/>
                <w:b/>
                <w:bCs/>
                <w:sz w:val="20"/>
                <w:szCs w:val="20"/>
              </w:rPr>
            </w:pPr>
            <w:r>
              <w:rPr>
                <w:rFonts w:ascii="Calibri" w:hAnsi="Calibri" w:cs="Calibri"/>
                <w:b/>
                <w:bCs/>
                <w:sz w:val="20"/>
                <w:szCs w:val="20"/>
              </w:rPr>
              <w:t>Mês 2</w:t>
            </w:r>
          </w:p>
        </w:tc>
        <w:tc>
          <w:tcPr>
            <w:tcW w:w="1420" w:type="dxa"/>
            <w:tcBorders>
              <w:top w:val="nil"/>
              <w:left w:val="nil"/>
              <w:bottom w:val="single" w:sz="4" w:space="0" w:color="auto"/>
              <w:right w:val="single" w:sz="4" w:space="0" w:color="auto"/>
            </w:tcBorders>
            <w:shd w:val="clear" w:color="000000" w:fill="808080"/>
            <w:vAlign w:val="center"/>
            <w:hideMark/>
          </w:tcPr>
          <w:p w:rsidR="006961B1" w:rsidRDefault="006961B1">
            <w:pPr>
              <w:jc w:val="center"/>
              <w:rPr>
                <w:rFonts w:ascii="Calibri" w:hAnsi="Calibri" w:cs="Calibri"/>
                <w:b/>
                <w:bCs/>
                <w:sz w:val="20"/>
                <w:szCs w:val="20"/>
              </w:rPr>
            </w:pPr>
            <w:r>
              <w:rPr>
                <w:rFonts w:ascii="Calibri" w:hAnsi="Calibri" w:cs="Calibri"/>
                <w:b/>
                <w:bCs/>
                <w:sz w:val="20"/>
                <w:szCs w:val="20"/>
              </w:rPr>
              <w:t>Mês 3</w:t>
            </w:r>
          </w:p>
        </w:tc>
        <w:tc>
          <w:tcPr>
            <w:tcW w:w="1420" w:type="dxa"/>
            <w:tcBorders>
              <w:top w:val="nil"/>
              <w:left w:val="nil"/>
              <w:bottom w:val="single" w:sz="4" w:space="0" w:color="auto"/>
              <w:right w:val="single" w:sz="4" w:space="0" w:color="auto"/>
            </w:tcBorders>
            <w:shd w:val="clear" w:color="000000" w:fill="808080"/>
            <w:vAlign w:val="center"/>
            <w:hideMark/>
          </w:tcPr>
          <w:p w:rsidR="006961B1" w:rsidRDefault="006961B1">
            <w:pPr>
              <w:jc w:val="center"/>
              <w:rPr>
                <w:rFonts w:ascii="Calibri" w:hAnsi="Calibri" w:cs="Calibri"/>
                <w:b/>
                <w:bCs/>
                <w:sz w:val="20"/>
                <w:szCs w:val="20"/>
              </w:rPr>
            </w:pPr>
            <w:r>
              <w:rPr>
                <w:rFonts w:ascii="Calibri" w:hAnsi="Calibri" w:cs="Calibri"/>
                <w:b/>
                <w:bCs/>
                <w:sz w:val="20"/>
                <w:szCs w:val="20"/>
              </w:rPr>
              <w:t>Mês 4</w:t>
            </w:r>
          </w:p>
        </w:tc>
        <w:tc>
          <w:tcPr>
            <w:tcW w:w="1420" w:type="dxa"/>
            <w:tcBorders>
              <w:top w:val="nil"/>
              <w:left w:val="nil"/>
              <w:bottom w:val="single" w:sz="4" w:space="0" w:color="auto"/>
              <w:right w:val="single" w:sz="4" w:space="0" w:color="auto"/>
            </w:tcBorders>
            <w:shd w:val="clear" w:color="000000" w:fill="808080"/>
            <w:vAlign w:val="center"/>
            <w:hideMark/>
          </w:tcPr>
          <w:p w:rsidR="006961B1" w:rsidRDefault="006961B1">
            <w:pPr>
              <w:jc w:val="center"/>
              <w:rPr>
                <w:rFonts w:ascii="Calibri" w:hAnsi="Calibri" w:cs="Calibri"/>
                <w:b/>
                <w:bCs/>
                <w:sz w:val="20"/>
                <w:szCs w:val="20"/>
              </w:rPr>
            </w:pPr>
            <w:r>
              <w:rPr>
                <w:rFonts w:ascii="Calibri" w:hAnsi="Calibri" w:cs="Calibri"/>
                <w:b/>
                <w:bCs/>
                <w:sz w:val="20"/>
                <w:szCs w:val="20"/>
              </w:rPr>
              <w:t>Mês 5</w:t>
            </w:r>
          </w:p>
        </w:tc>
        <w:tc>
          <w:tcPr>
            <w:tcW w:w="1400" w:type="dxa"/>
            <w:tcBorders>
              <w:top w:val="nil"/>
              <w:left w:val="nil"/>
              <w:bottom w:val="single" w:sz="4" w:space="0" w:color="auto"/>
              <w:right w:val="single" w:sz="4" w:space="0" w:color="auto"/>
            </w:tcBorders>
            <w:shd w:val="clear" w:color="000000" w:fill="808080"/>
            <w:vAlign w:val="center"/>
            <w:hideMark/>
          </w:tcPr>
          <w:p w:rsidR="006961B1" w:rsidRDefault="006961B1">
            <w:pPr>
              <w:jc w:val="center"/>
              <w:rPr>
                <w:rFonts w:ascii="Calibri" w:hAnsi="Calibri" w:cs="Calibri"/>
                <w:b/>
                <w:bCs/>
                <w:sz w:val="20"/>
                <w:szCs w:val="20"/>
              </w:rPr>
            </w:pPr>
            <w:r>
              <w:rPr>
                <w:rFonts w:ascii="Calibri" w:hAnsi="Calibri" w:cs="Calibri"/>
                <w:b/>
                <w:bCs/>
                <w:sz w:val="20"/>
                <w:szCs w:val="20"/>
              </w:rPr>
              <w:t>Mês 6</w:t>
            </w:r>
          </w:p>
        </w:tc>
        <w:tc>
          <w:tcPr>
            <w:tcW w:w="1500" w:type="dxa"/>
            <w:tcBorders>
              <w:top w:val="nil"/>
              <w:left w:val="nil"/>
              <w:bottom w:val="single" w:sz="4" w:space="0" w:color="auto"/>
              <w:right w:val="single" w:sz="4" w:space="0" w:color="auto"/>
            </w:tcBorders>
            <w:shd w:val="clear" w:color="000000" w:fill="808080"/>
            <w:vAlign w:val="center"/>
            <w:hideMark/>
          </w:tcPr>
          <w:p w:rsidR="006961B1" w:rsidRDefault="006961B1">
            <w:pPr>
              <w:jc w:val="center"/>
              <w:rPr>
                <w:rFonts w:ascii="Calibri" w:hAnsi="Calibri" w:cs="Calibri"/>
                <w:b/>
                <w:bCs/>
                <w:sz w:val="20"/>
                <w:szCs w:val="20"/>
              </w:rPr>
            </w:pPr>
            <w:r>
              <w:rPr>
                <w:rFonts w:ascii="Calibri" w:hAnsi="Calibri" w:cs="Calibri"/>
                <w:b/>
                <w:bCs/>
                <w:sz w:val="20"/>
                <w:szCs w:val="20"/>
              </w:rPr>
              <w:t>Total Geral</w:t>
            </w:r>
          </w:p>
        </w:tc>
      </w:tr>
      <w:tr w:rsidR="006961B1" w:rsidTr="006961B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61B1" w:rsidRDefault="006961B1">
            <w:pPr>
              <w:rPr>
                <w:rFonts w:ascii="Arial" w:hAnsi="Arial" w:cs="Arial"/>
                <w:sz w:val="20"/>
                <w:szCs w:val="20"/>
              </w:rPr>
            </w:pPr>
            <w:r>
              <w:rPr>
                <w:rFonts w:ascii="Arial" w:hAnsi="Arial" w:cs="Arial"/>
                <w:sz w:val="20"/>
                <w:szCs w:val="20"/>
              </w:rPr>
              <w:t xml:space="preserve"> R$         </w:t>
            </w:r>
            <w:r w:rsidR="00BD4E84">
              <w:rPr>
                <w:rFonts w:ascii="Arial" w:hAnsi="Arial" w:cs="Arial"/>
                <w:sz w:val="20"/>
                <w:szCs w:val="20"/>
              </w:rPr>
              <w:t>15.156,22</w:t>
            </w:r>
          </w:p>
        </w:tc>
        <w:tc>
          <w:tcPr>
            <w:tcW w:w="0" w:type="auto"/>
            <w:tcBorders>
              <w:top w:val="nil"/>
              <w:left w:val="nil"/>
              <w:bottom w:val="single" w:sz="4" w:space="0" w:color="auto"/>
              <w:right w:val="single" w:sz="4" w:space="0" w:color="auto"/>
            </w:tcBorders>
            <w:shd w:val="clear" w:color="auto" w:fill="auto"/>
            <w:noWrap/>
            <w:vAlign w:val="bottom"/>
            <w:hideMark/>
          </w:tcPr>
          <w:p w:rsidR="006961B1" w:rsidRDefault="006961B1" w:rsidP="00BD4E84">
            <w:pPr>
              <w:rPr>
                <w:rFonts w:ascii="Arial" w:hAnsi="Arial" w:cs="Arial"/>
                <w:sz w:val="20"/>
                <w:szCs w:val="20"/>
              </w:rPr>
            </w:pPr>
            <w:r>
              <w:rPr>
                <w:rFonts w:ascii="Arial" w:hAnsi="Arial" w:cs="Arial"/>
                <w:sz w:val="20"/>
                <w:szCs w:val="20"/>
              </w:rPr>
              <w:t xml:space="preserve"> R$</w:t>
            </w:r>
            <w:proofErr w:type="gramStart"/>
            <w:r>
              <w:rPr>
                <w:rFonts w:ascii="Arial" w:hAnsi="Arial" w:cs="Arial"/>
                <w:sz w:val="20"/>
                <w:szCs w:val="20"/>
              </w:rPr>
              <w:t xml:space="preserve">  </w:t>
            </w:r>
            <w:proofErr w:type="gramEnd"/>
            <w:r w:rsidR="00BD4E84">
              <w:rPr>
                <w:rFonts w:ascii="Arial" w:hAnsi="Arial" w:cs="Arial"/>
                <w:sz w:val="20"/>
                <w:szCs w:val="20"/>
              </w:rPr>
              <w:t>11.539,90</w:t>
            </w:r>
            <w:r>
              <w:rPr>
                <w:rFonts w:ascii="Arial" w:hAnsi="Arial" w:cs="Arial"/>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61B1" w:rsidRDefault="006961B1" w:rsidP="00BD4E84">
            <w:pPr>
              <w:rPr>
                <w:rFonts w:ascii="Arial" w:hAnsi="Arial" w:cs="Arial"/>
                <w:sz w:val="20"/>
                <w:szCs w:val="20"/>
              </w:rPr>
            </w:pPr>
            <w:r>
              <w:rPr>
                <w:rFonts w:ascii="Arial" w:hAnsi="Arial" w:cs="Arial"/>
                <w:sz w:val="20"/>
                <w:szCs w:val="20"/>
              </w:rPr>
              <w:t xml:space="preserve"> R$</w:t>
            </w:r>
            <w:proofErr w:type="gramStart"/>
            <w:r>
              <w:rPr>
                <w:rFonts w:ascii="Arial" w:hAnsi="Arial" w:cs="Arial"/>
                <w:sz w:val="20"/>
                <w:szCs w:val="20"/>
              </w:rPr>
              <w:t xml:space="preserve">  </w:t>
            </w:r>
            <w:proofErr w:type="gramEnd"/>
            <w:r w:rsidR="00BD4E84">
              <w:rPr>
                <w:rFonts w:ascii="Arial" w:hAnsi="Arial" w:cs="Arial"/>
                <w:sz w:val="20"/>
                <w:szCs w:val="20"/>
              </w:rPr>
              <w:t>14.921,95</w:t>
            </w:r>
            <w:r>
              <w:rPr>
                <w:rFonts w:ascii="Arial" w:hAnsi="Arial" w:cs="Arial"/>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61B1" w:rsidRDefault="006961B1" w:rsidP="00BD4E84">
            <w:pPr>
              <w:rPr>
                <w:rFonts w:ascii="Arial" w:hAnsi="Arial" w:cs="Arial"/>
                <w:sz w:val="20"/>
                <w:szCs w:val="20"/>
              </w:rPr>
            </w:pPr>
            <w:r>
              <w:rPr>
                <w:rFonts w:ascii="Arial" w:hAnsi="Arial" w:cs="Arial"/>
                <w:sz w:val="20"/>
                <w:szCs w:val="20"/>
              </w:rPr>
              <w:t xml:space="preserve"> R$</w:t>
            </w:r>
            <w:proofErr w:type="gramStart"/>
            <w:r>
              <w:rPr>
                <w:rFonts w:ascii="Arial" w:hAnsi="Arial" w:cs="Arial"/>
                <w:sz w:val="20"/>
                <w:szCs w:val="20"/>
              </w:rPr>
              <w:t xml:space="preserve">  </w:t>
            </w:r>
            <w:proofErr w:type="gramEnd"/>
            <w:r w:rsidR="00BD4E84">
              <w:rPr>
                <w:rFonts w:ascii="Arial" w:hAnsi="Arial" w:cs="Arial"/>
                <w:sz w:val="20"/>
                <w:szCs w:val="20"/>
              </w:rPr>
              <w:t>12.194,14</w:t>
            </w:r>
            <w:r>
              <w:rPr>
                <w:rFonts w:ascii="Arial" w:hAnsi="Arial" w:cs="Arial"/>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61B1" w:rsidRDefault="006961B1" w:rsidP="00BD4E84">
            <w:pPr>
              <w:rPr>
                <w:rFonts w:ascii="Arial" w:hAnsi="Arial" w:cs="Arial"/>
                <w:sz w:val="20"/>
                <w:szCs w:val="20"/>
              </w:rPr>
            </w:pPr>
            <w:r>
              <w:rPr>
                <w:rFonts w:ascii="Arial" w:hAnsi="Arial" w:cs="Arial"/>
                <w:sz w:val="20"/>
                <w:szCs w:val="20"/>
              </w:rPr>
              <w:t xml:space="preserve"> R$</w:t>
            </w:r>
            <w:proofErr w:type="gramStart"/>
            <w:r>
              <w:rPr>
                <w:rFonts w:ascii="Arial" w:hAnsi="Arial" w:cs="Arial"/>
                <w:sz w:val="20"/>
                <w:szCs w:val="20"/>
              </w:rPr>
              <w:t xml:space="preserve">  </w:t>
            </w:r>
            <w:proofErr w:type="gramEnd"/>
            <w:r>
              <w:rPr>
                <w:rFonts w:ascii="Arial" w:hAnsi="Arial" w:cs="Arial"/>
                <w:sz w:val="20"/>
                <w:szCs w:val="20"/>
              </w:rPr>
              <w:t>11.</w:t>
            </w:r>
            <w:r w:rsidR="00BD4E84">
              <w:rPr>
                <w:rFonts w:ascii="Arial" w:hAnsi="Arial" w:cs="Arial"/>
                <w:sz w:val="20"/>
                <w:szCs w:val="20"/>
              </w:rPr>
              <w:t>502,37</w:t>
            </w:r>
            <w:r>
              <w:rPr>
                <w:rFonts w:ascii="Arial" w:hAnsi="Arial" w:cs="Arial"/>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61B1" w:rsidRDefault="006961B1" w:rsidP="00BD4E84">
            <w:pPr>
              <w:rPr>
                <w:rFonts w:ascii="Arial" w:hAnsi="Arial" w:cs="Arial"/>
                <w:sz w:val="20"/>
                <w:szCs w:val="20"/>
              </w:rPr>
            </w:pPr>
            <w:r>
              <w:rPr>
                <w:rFonts w:ascii="Arial" w:hAnsi="Arial" w:cs="Arial"/>
                <w:sz w:val="20"/>
                <w:szCs w:val="20"/>
              </w:rPr>
              <w:t xml:space="preserve"> R$   </w:t>
            </w:r>
            <w:r w:rsidR="00BD4E84">
              <w:rPr>
                <w:rFonts w:ascii="Arial" w:hAnsi="Arial" w:cs="Arial"/>
                <w:sz w:val="20"/>
                <w:szCs w:val="20"/>
              </w:rPr>
              <w:t>1.050,00</w:t>
            </w:r>
            <w:r>
              <w:rPr>
                <w:rFonts w:ascii="Arial" w:hAnsi="Arial" w:cs="Arial"/>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61B1" w:rsidRDefault="006961B1">
            <w:pPr>
              <w:rPr>
                <w:rFonts w:ascii="Arial" w:hAnsi="Arial" w:cs="Arial"/>
                <w:sz w:val="20"/>
                <w:szCs w:val="20"/>
              </w:rPr>
            </w:pPr>
            <w:r>
              <w:rPr>
                <w:rFonts w:ascii="Arial" w:hAnsi="Arial" w:cs="Arial"/>
                <w:sz w:val="20"/>
                <w:szCs w:val="20"/>
              </w:rPr>
              <w:t xml:space="preserve"> R$   66.364,58 </w:t>
            </w:r>
          </w:p>
        </w:tc>
      </w:tr>
    </w:tbl>
    <w:p w:rsidR="006961B1" w:rsidRDefault="006961B1" w:rsidP="006961B1">
      <w:pPr>
        <w:rPr>
          <w:rFonts w:ascii="Arial" w:eastAsia="Arial" w:hAnsi="Arial" w:cs="Arial"/>
          <w:b/>
          <w:sz w:val="22"/>
          <w:szCs w:val="22"/>
        </w:rPr>
      </w:pPr>
    </w:p>
    <w:p w:rsidR="00F30CB7" w:rsidRDefault="00F30CB7" w:rsidP="00C93AB6">
      <w:pPr>
        <w:rPr>
          <w:rFonts w:ascii="Arial" w:eastAsia="Arial" w:hAnsi="Arial" w:cs="Arial"/>
          <w:b/>
          <w:sz w:val="22"/>
          <w:szCs w:val="22"/>
        </w:rPr>
      </w:pPr>
      <w:bookmarkStart w:id="1" w:name="_GoBack"/>
      <w:bookmarkEnd w:id="1"/>
    </w:p>
    <w:p w:rsidR="00C93AB6" w:rsidRDefault="00C93AB6" w:rsidP="00C93AB6">
      <w:pPr>
        <w:rPr>
          <w:rFonts w:ascii="Arial" w:eastAsia="Arial" w:hAnsi="Arial" w:cs="Arial"/>
          <w:b/>
          <w:sz w:val="22"/>
          <w:szCs w:val="22"/>
        </w:rPr>
      </w:pPr>
      <w:r>
        <w:rPr>
          <w:rFonts w:ascii="Arial" w:eastAsia="Arial" w:hAnsi="Arial" w:cs="Arial"/>
          <w:b/>
          <w:sz w:val="22"/>
          <w:szCs w:val="22"/>
        </w:rPr>
        <w:t>7.3 Plano de Aplicação dos Recursos Financeiros</w:t>
      </w:r>
    </w:p>
    <w:p w:rsidR="00F30CB7" w:rsidRDefault="00F30CB7" w:rsidP="00C93AB6">
      <w:pPr>
        <w:rPr>
          <w:rFonts w:ascii="Arial" w:eastAsia="Arial" w:hAnsi="Arial" w:cs="Arial"/>
          <w:b/>
          <w:sz w:val="22"/>
          <w:szCs w:val="22"/>
        </w:rPr>
      </w:pPr>
    </w:p>
    <w:tbl>
      <w:tblPr>
        <w:tblW w:w="8217" w:type="dxa"/>
        <w:tblCellMar>
          <w:left w:w="70" w:type="dxa"/>
          <w:right w:w="70" w:type="dxa"/>
        </w:tblCellMar>
        <w:tblLook w:val="04A0"/>
      </w:tblPr>
      <w:tblGrid>
        <w:gridCol w:w="460"/>
        <w:gridCol w:w="5500"/>
        <w:gridCol w:w="2257"/>
      </w:tblGrid>
      <w:tr w:rsidR="00F30CB7" w:rsidTr="00F30CB7">
        <w:trPr>
          <w:trHeight w:val="285"/>
        </w:trPr>
        <w:tc>
          <w:tcPr>
            <w:tcW w:w="821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F30CB7" w:rsidRDefault="00F30CB7">
            <w:pPr>
              <w:jc w:val="center"/>
              <w:rPr>
                <w:rFonts w:ascii="Arial" w:hAnsi="Arial" w:cs="Arial"/>
                <w:b/>
                <w:bCs/>
                <w:sz w:val="22"/>
                <w:szCs w:val="22"/>
              </w:rPr>
            </w:pPr>
            <w:r>
              <w:rPr>
                <w:rFonts w:ascii="Arial" w:hAnsi="Arial" w:cs="Arial"/>
                <w:b/>
                <w:bCs/>
                <w:sz w:val="22"/>
                <w:szCs w:val="22"/>
              </w:rPr>
              <w:t>PLANO DE APLICAÇÃO DOS RECURSOS FINANCEIROS</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b/>
                <w:bCs/>
                <w:sz w:val="22"/>
                <w:szCs w:val="22"/>
              </w:rPr>
            </w:pPr>
            <w:r>
              <w:rPr>
                <w:rFonts w:ascii="Arial" w:hAnsi="Arial" w:cs="Arial"/>
                <w:b/>
                <w:bCs/>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jc w:val="center"/>
              <w:rPr>
                <w:rFonts w:ascii="Arial" w:hAnsi="Arial" w:cs="Arial"/>
                <w:b/>
                <w:bCs/>
                <w:sz w:val="22"/>
                <w:szCs w:val="22"/>
              </w:rPr>
            </w:pPr>
            <w:r>
              <w:rPr>
                <w:rFonts w:ascii="Arial" w:hAnsi="Arial" w:cs="Arial"/>
                <w:b/>
                <w:bCs/>
                <w:sz w:val="22"/>
                <w:szCs w:val="22"/>
              </w:rPr>
              <w:t>Natureza de gastos</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jc w:val="center"/>
              <w:rPr>
                <w:rFonts w:ascii="Arial" w:hAnsi="Arial" w:cs="Arial"/>
                <w:b/>
                <w:bCs/>
                <w:sz w:val="22"/>
                <w:szCs w:val="22"/>
              </w:rPr>
            </w:pPr>
            <w:r>
              <w:rPr>
                <w:rFonts w:ascii="Arial" w:hAnsi="Arial" w:cs="Arial"/>
                <w:b/>
                <w:bCs/>
                <w:sz w:val="22"/>
                <w:szCs w:val="22"/>
              </w:rPr>
              <w:t>Valores</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sz w:val="22"/>
                <w:szCs w:val="22"/>
              </w:rPr>
            </w:pPr>
            <w:r>
              <w:rPr>
                <w:rFonts w:ascii="Arial" w:hAnsi="Arial" w:cs="Arial"/>
                <w:sz w:val="22"/>
                <w:szCs w:val="22"/>
              </w:rPr>
              <w:t>1</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Recursos Humanos(Professores)</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 xml:space="preserve"> R$       8.335,30 </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sz w:val="22"/>
                <w:szCs w:val="22"/>
              </w:rPr>
            </w:pPr>
            <w:r>
              <w:rPr>
                <w:rFonts w:ascii="Arial" w:hAnsi="Arial" w:cs="Arial"/>
                <w:sz w:val="22"/>
                <w:szCs w:val="22"/>
              </w:rPr>
              <w:t>2</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Recursos Humanos(Apoio)</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 xml:space="preserve"> R$     31.496,30 </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sz w:val="22"/>
                <w:szCs w:val="22"/>
              </w:rPr>
            </w:pPr>
            <w:r>
              <w:rPr>
                <w:rFonts w:ascii="Arial" w:hAnsi="Arial" w:cs="Arial"/>
                <w:sz w:val="22"/>
                <w:szCs w:val="22"/>
              </w:rPr>
              <w:t>3</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Despesas de Deslocamento Combustível</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 xml:space="preserve"> R$       3.484,80 </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sz w:val="22"/>
                <w:szCs w:val="22"/>
              </w:rPr>
            </w:pPr>
            <w:r>
              <w:rPr>
                <w:rFonts w:ascii="Arial" w:hAnsi="Arial" w:cs="Arial"/>
                <w:sz w:val="22"/>
                <w:szCs w:val="22"/>
              </w:rPr>
              <w:t>4</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Visitas Técnicas (Alunos e Professores)</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 xml:space="preserve"> R$       2.120,00 </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sz w:val="22"/>
                <w:szCs w:val="22"/>
              </w:rPr>
            </w:pPr>
            <w:r>
              <w:rPr>
                <w:rFonts w:ascii="Arial" w:hAnsi="Arial" w:cs="Arial"/>
                <w:sz w:val="22"/>
                <w:szCs w:val="22"/>
              </w:rPr>
              <w:t>5</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Alimentação e Transporte (Alunos)</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 xml:space="preserve"> R$     17.136,00 </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sz w:val="22"/>
                <w:szCs w:val="22"/>
              </w:rPr>
            </w:pPr>
            <w:r>
              <w:rPr>
                <w:rFonts w:ascii="Arial" w:hAnsi="Arial" w:cs="Arial"/>
                <w:sz w:val="22"/>
                <w:szCs w:val="22"/>
              </w:rPr>
              <w:t>6</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Material Didático (Alunos)</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sz w:val="22"/>
                <w:szCs w:val="22"/>
              </w:rPr>
            </w:pPr>
            <w:r>
              <w:rPr>
                <w:rFonts w:ascii="Arial" w:hAnsi="Arial" w:cs="Arial"/>
                <w:sz w:val="22"/>
                <w:szCs w:val="22"/>
              </w:rPr>
              <w:t xml:space="preserve"> R$       3.792,18 </w:t>
            </w:r>
          </w:p>
        </w:tc>
      </w:tr>
      <w:tr w:rsidR="00F30CB7" w:rsidTr="00F30CB7">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30CB7" w:rsidRDefault="00F30CB7">
            <w:pPr>
              <w:jc w:val="center"/>
              <w:rPr>
                <w:rFonts w:ascii="Arial" w:hAnsi="Arial" w:cs="Arial"/>
                <w:b/>
                <w:bCs/>
                <w:sz w:val="22"/>
                <w:szCs w:val="22"/>
              </w:rPr>
            </w:pPr>
            <w:r>
              <w:rPr>
                <w:rFonts w:ascii="Arial" w:hAnsi="Arial" w:cs="Arial"/>
                <w:b/>
                <w:bCs/>
                <w:sz w:val="22"/>
                <w:szCs w:val="22"/>
              </w:rPr>
              <w:t> </w:t>
            </w:r>
          </w:p>
        </w:tc>
        <w:tc>
          <w:tcPr>
            <w:tcW w:w="5500"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b/>
                <w:bCs/>
                <w:sz w:val="22"/>
                <w:szCs w:val="22"/>
              </w:rPr>
            </w:pPr>
            <w:r>
              <w:rPr>
                <w:rFonts w:ascii="Arial" w:hAnsi="Arial" w:cs="Arial"/>
                <w:b/>
                <w:bCs/>
                <w:sz w:val="22"/>
                <w:szCs w:val="22"/>
              </w:rPr>
              <w:t> </w:t>
            </w:r>
          </w:p>
        </w:tc>
        <w:tc>
          <w:tcPr>
            <w:tcW w:w="2257" w:type="dxa"/>
            <w:tcBorders>
              <w:top w:val="nil"/>
              <w:left w:val="nil"/>
              <w:bottom w:val="single" w:sz="4" w:space="0" w:color="auto"/>
              <w:right w:val="single" w:sz="4" w:space="0" w:color="auto"/>
            </w:tcBorders>
            <w:shd w:val="clear" w:color="auto" w:fill="auto"/>
            <w:vAlign w:val="center"/>
            <w:hideMark/>
          </w:tcPr>
          <w:p w:rsidR="00F30CB7" w:rsidRDefault="00F30CB7">
            <w:pPr>
              <w:rPr>
                <w:rFonts w:ascii="Arial" w:hAnsi="Arial" w:cs="Arial"/>
                <w:b/>
                <w:bCs/>
                <w:sz w:val="22"/>
                <w:szCs w:val="22"/>
              </w:rPr>
            </w:pPr>
            <w:r>
              <w:rPr>
                <w:rFonts w:ascii="Arial" w:hAnsi="Arial" w:cs="Arial"/>
                <w:b/>
                <w:bCs/>
                <w:sz w:val="22"/>
                <w:szCs w:val="22"/>
              </w:rPr>
              <w:t xml:space="preserve"> R$     66.364,58 </w:t>
            </w:r>
          </w:p>
        </w:tc>
      </w:tr>
    </w:tbl>
    <w:p w:rsidR="00F30CB7" w:rsidRDefault="00F30CB7" w:rsidP="00C93AB6">
      <w:pPr>
        <w:rPr>
          <w:rFonts w:ascii="Arial" w:eastAsia="Arial" w:hAnsi="Arial" w:cs="Arial"/>
          <w:b/>
          <w:sz w:val="22"/>
          <w:szCs w:val="22"/>
        </w:rPr>
      </w:pPr>
    </w:p>
    <w:p w:rsidR="00F30CB7" w:rsidRDefault="00F30CB7" w:rsidP="00C93AB6">
      <w:pPr>
        <w:rPr>
          <w:rFonts w:ascii="Arial" w:eastAsia="Arial" w:hAnsi="Arial" w:cs="Arial"/>
          <w:b/>
          <w:sz w:val="22"/>
          <w:szCs w:val="22"/>
        </w:rPr>
      </w:pPr>
    </w:p>
    <w:p w:rsidR="00C93AB6" w:rsidRDefault="00C93AB6" w:rsidP="00C93AB6">
      <w:pPr>
        <w:rPr>
          <w:rFonts w:ascii="Arial" w:eastAsia="Arial" w:hAnsi="Arial" w:cs="Arial"/>
          <w:b/>
          <w:sz w:val="22"/>
          <w:szCs w:val="22"/>
        </w:rPr>
      </w:pPr>
      <w:r>
        <w:rPr>
          <w:rFonts w:ascii="Arial" w:eastAsia="Arial" w:hAnsi="Arial" w:cs="Arial"/>
          <w:b/>
          <w:sz w:val="22"/>
          <w:szCs w:val="22"/>
        </w:rPr>
        <w:t>7.3 Detalhamento do Investimentos</w:t>
      </w:r>
    </w:p>
    <w:p w:rsidR="00F30CB7" w:rsidRDefault="00F30CB7" w:rsidP="00C93AB6">
      <w:pPr>
        <w:rPr>
          <w:rFonts w:ascii="Arial" w:eastAsia="Arial" w:hAnsi="Arial" w:cs="Arial"/>
          <w:b/>
          <w:sz w:val="22"/>
          <w:szCs w:val="22"/>
        </w:rPr>
      </w:pPr>
    </w:p>
    <w:tbl>
      <w:tblPr>
        <w:tblW w:w="11057" w:type="dxa"/>
        <w:tblInd w:w="-714" w:type="dxa"/>
        <w:tblLayout w:type="fixed"/>
        <w:tblCellMar>
          <w:left w:w="70" w:type="dxa"/>
          <w:right w:w="70" w:type="dxa"/>
        </w:tblCellMar>
        <w:tblLook w:val="04A0"/>
      </w:tblPr>
      <w:tblGrid>
        <w:gridCol w:w="363"/>
        <w:gridCol w:w="351"/>
        <w:gridCol w:w="1975"/>
        <w:gridCol w:w="992"/>
        <w:gridCol w:w="493"/>
        <w:gridCol w:w="79"/>
        <w:gridCol w:w="269"/>
        <w:gridCol w:w="156"/>
        <w:gridCol w:w="896"/>
        <w:gridCol w:w="125"/>
        <w:gridCol w:w="113"/>
        <w:gridCol w:w="547"/>
        <w:gridCol w:w="161"/>
        <w:gridCol w:w="334"/>
        <w:gridCol w:w="523"/>
        <w:gridCol w:w="419"/>
        <w:gridCol w:w="396"/>
        <w:gridCol w:w="548"/>
        <w:gridCol w:w="757"/>
        <w:gridCol w:w="295"/>
        <w:gridCol w:w="1265"/>
      </w:tblGrid>
      <w:tr w:rsidR="00C93AB6" w:rsidRPr="00C93AB6" w:rsidTr="007901FF">
        <w:trPr>
          <w:trHeight w:val="885"/>
        </w:trPr>
        <w:tc>
          <w:tcPr>
            <w:tcW w:w="363"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r w:rsidRPr="00C93AB6">
              <w:rPr>
                <w:rFonts w:ascii="Arial" w:hAnsi="Arial" w:cs="Arial"/>
                <w:b/>
                <w:bCs/>
                <w:sz w:val="16"/>
                <w:szCs w:val="16"/>
              </w:rPr>
              <w:t> </w:t>
            </w:r>
          </w:p>
        </w:tc>
        <w:tc>
          <w:tcPr>
            <w:tcW w:w="2326" w:type="dxa"/>
            <w:gridSpan w:val="2"/>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rPr>
                <w:rFonts w:ascii="Arial" w:hAnsi="Arial" w:cs="Arial"/>
                <w:b/>
                <w:bCs/>
                <w:sz w:val="16"/>
                <w:szCs w:val="16"/>
              </w:rPr>
            </w:pPr>
            <w:r w:rsidRPr="00C93AB6">
              <w:rPr>
                <w:rFonts w:ascii="Arial" w:hAnsi="Arial" w:cs="Arial"/>
                <w:b/>
                <w:bCs/>
                <w:sz w:val="16"/>
                <w:szCs w:val="16"/>
              </w:rPr>
              <w:t>Professor</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proofErr w:type="spellStart"/>
            <w:r w:rsidRPr="00C93AB6">
              <w:rPr>
                <w:rFonts w:ascii="Arial" w:hAnsi="Arial" w:cs="Arial"/>
                <w:b/>
                <w:bCs/>
                <w:sz w:val="16"/>
                <w:szCs w:val="16"/>
              </w:rPr>
              <w:t>Hr</w:t>
            </w:r>
            <w:proofErr w:type="spellEnd"/>
            <w:r w:rsidRPr="00C93AB6">
              <w:rPr>
                <w:rFonts w:ascii="Arial" w:hAnsi="Arial" w:cs="Arial"/>
                <w:b/>
                <w:bCs/>
                <w:sz w:val="16"/>
                <w:szCs w:val="16"/>
              </w:rPr>
              <w:t xml:space="preserve"> Reunião</w:t>
            </w:r>
          </w:p>
        </w:tc>
        <w:tc>
          <w:tcPr>
            <w:tcW w:w="841" w:type="dxa"/>
            <w:gridSpan w:val="3"/>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r w:rsidRPr="00C93AB6">
              <w:rPr>
                <w:rFonts w:ascii="Arial" w:hAnsi="Arial" w:cs="Arial"/>
                <w:b/>
                <w:bCs/>
                <w:sz w:val="16"/>
                <w:szCs w:val="16"/>
              </w:rPr>
              <w:t>Carga Horária</w:t>
            </w:r>
          </w:p>
        </w:tc>
        <w:tc>
          <w:tcPr>
            <w:tcW w:w="1052" w:type="dxa"/>
            <w:gridSpan w:val="2"/>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r w:rsidRPr="00C93AB6">
              <w:rPr>
                <w:rFonts w:ascii="Arial" w:hAnsi="Arial" w:cs="Arial"/>
                <w:b/>
                <w:bCs/>
                <w:sz w:val="16"/>
                <w:szCs w:val="16"/>
              </w:rPr>
              <w:t>Valor Hora/aula</w:t>
            </w:r>
          </w:p>
        </w:tc>
        <w:tc>
          <w:tcPr>
            <w:tcW w:w="785" w:type="dxa"/>
            <w:gridSpan w:val="3"/>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r w:rsidRPr="00C93AB6">
              <w:rPr>
                <w:rFonts w:ascii="Arial" w:hAnsi="Arial" w:cs="Arial"/>
                <w:b/>
                <w:bCs/>
                <w:sz w:val="16"/>
                <w:szCs w:val="16"/>
              </w:rPr>
              <w:t>.5% Extra Classe</w:t>
            </w:r>
          </w:p>
        </w:tc>
        <w:tc>
          <w:tcPr>
            <w:tcW w:w="1018" w:type="dxa"/>
            <w:gridSpan w:val="3"/>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r w:rsidRPr="00C93AB6">
              <w:rPr>
                <w:rFonts w:ascii="Arial" w:hAnsi="Arial" w:cs="Arial"/>
                <w:b/>
                <w:bCs/>
                <w:sz w:val="16"/>
                <w:szCs w:val="16"/>
              </w:rPr>
              <w:t>Titulação</w:t>
            </w:r>
          </w:p>
        </w:tc>
        <w:tc>
          <w:tcPr>
            <w:tcW w:w="1363" w:type="dxa"/>
            <w:gridSpan w:val="3"/>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r w:rsidRPr="00C93AB6">
              <w:rPr>
                <w:rFonts w:ascii="Arial" w:hAnsi="Arial" w:cs="Arial"/>
                <w:b/>
                <w:bCs/>
                <w:sz w:val="16"/>
                <w:szCs w:val="16"/>
              </w:rPr>
              <w:t>Repouso Remunerado 16,67%</w:t>
            </w:r>
          </w:p>
        </w:tc>
        <w:tc>
          <w:tcPr>
            <w:tcW w:w="1052" w:type="dxa"/>
            <w:gridSpan w:val="2"/>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r w:rsidRPr="00C93AB6">
              <w:rPr>
                <w:rFonts w:ascii="Arial" w:hAnsi="Arial" w:cs="Arial"/>
                <w:b/>
                <w:bCs/>
                <w:sz w:val="16"/>
                <w:szCs w:val="16"/>
              </w:rPr>
              <w:t>Valor Hora/aula total</w:t>
            </w:r>
          </w:p>
        </w:tc>
        <w:tc>
          <w:tcPr>
            <w:tcW w:w="1265" w:type="dxa"/>
            <w:tcBorders>
              <w:top w:val="single" w:sz="4" w:space="0" w:color="auto"/>
              <w:left w:val="nil"/>
              <w:bottom w:val="single" w:sz="4" w:space="0" w:color="auto"/>
              <w:right w:val="single" w:sz="4" w:space="0" w:color="auto"/>
            </w:tcBorders>
            <w:shd w:val="clear" w:color="000000" w:fill="A6A6A6"/>
            <w:vAlign w:val="center"/>
            <w:hideMark/>
          </w:tcPr>
          <w:p w:rsidR="00C93AB6" w:rsidRPr="00C93AB6" w:rsidRDefault="00C93AB6">
            <w:pPr>
              <w:jc w:val="center"/>
              <w:rPr>
                <w:rFonts w:ascii="Arial" w:hAnsi="Arial" w:cs="Arial"/>
                <w:b/>
                <w:bCs/>
                <w:sz w:val="16"/>
                <w:szCs w:val="16"/>
              </w:rPr>
            </w:pPr>
            <w:proofErr w:type="spellStart"/>
            <w:r w:rsidRPr="00C93AB6">
              <w:rPr>
                <w:rFonts w:ascii="Arial" w:hAnsi="Arial" w:cs="Arial"/>
                <w:b/>
                <w:bCs/>
                <w:sz w:val="16"/>
                <w:szCs w:val="16"/>
              </w:rPr>
              <w:t>Ch</w:t>
            </w:r>
            <w:proofErr w:type="spellEnd"/>
            <w:r w:rsidRPr="00C93AB6">
              <w:rPr>
                <w:rFonts w:ascii="Arial" w:hAnsi="Arial" w:cs="Arial"/>
                <w:b/>
                <w:bCs/>
                <w:sz w:val="16"/>
                <w:szCs w:val="16"/>
              </w:rPr>
              <w:t xml:space="preserve"> Total</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1</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Samara de Freitas</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16</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26,55</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27,88</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31,22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5,20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36,43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801,41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2</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Fabiana </w:t>
            </w:r>
            <w:proofErr w:type="spellStart"/>
            <w:r w:rsidRPr="00C93AB6">
              <w:rPr>
                <w:rFonts w:ascii="Arial" w:hAnsi="Arial" w:cs="Arial"/>
                <w:sz w:val="16"/>
                <w:szCs w:val="16"/>
              </w:rPr>
              <w:t>Roeder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12</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22,98</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24,13</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27,02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4,50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31,53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567,53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3</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Carlos Alberto Bittencourt</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8</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28,48</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29,90</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33,49</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5,58</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39,08</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547,06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4</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Allan Santiago</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16</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22,98</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24,13</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27,02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4,50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31,53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693,65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5</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Priscila Margarida </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16</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28,48</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29,90</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33,49</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5,58</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39,08</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859,66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Joseane </w:t>
            </w:r>
            <w:proofErr w:type="spellStart"/>
            <w:r w:rsidRPr="00C93AB6">
              <w:rPr>
                <w:rFonts w:ascii="Arial" w:hAnsi="Arial" w:cs="Arial"/>
                <w:sz w:val="16"/>
                <w:szCs w:val="16"/>
              </w:rPr>
              <w:t>Scharf</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24</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26,55</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27,88</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31,22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5,20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36,43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1.092,83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7</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Adelson Candido </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16</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26,55</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27,88</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31,22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5,20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36,43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801,41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8</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proofErr w:type="spellStart"/>
            <w:r w:rsidRPr="00C93AB6">
              <w:rPr>
                <w:rFonts w:ascii="Arial" w:hAnsi="Arial" w:cs="Arial"/>
                <w:sz w:val="16"/>
                <w:szCs w:val="16"/>
              </w:rPr>
              <w:t>MagaraNossol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12</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22,98</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24,13</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27,02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4,50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31,53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567,53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9</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rsidP="00C93AB6">
            <w:pPr>
              <w:rPr>
                <w:rFonts w:ascii="Arial" w:hAnsi="Arial" w:cs="Arial"/>
                <w:sz w:val="16"/>
                <w:szCs w:val="16"/>
              </w:rPr>
            </w:pPr>
            <w:r>
              <w:rPr>
                <w:rFonts w:ascii="Arial" w:hAnsi="Arial" w:cs="Arial"/>
                <w:sz w:val="16"/>
                <w:szCs w:val="16"/>
              </w:rPr>
              <w:t xml:space="preserve">Juscelino A. </w:t>
            </w:r>
            <w:proofErr w:type="spellStart"/>
            <w:r>
              <w:rPr>
                <w:rFonts w:ascii="Arial" w:hAnsi="Arial" w:cs="Arial"/>
                <w:sz w:val="16"/>
                <w:szCs w:val="16"/>
              </w:rPr>
              <w:t>Pizolatti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12</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26,55</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27,88</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31,22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5,20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36,43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655,70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10</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Luciano Bernardo</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20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26,55</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27,88</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31,22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5,20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36,43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947,12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11</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Professor de Informática à definir</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6</w:t>
            </w:r>
          </w:p>
        </w:tc>
        <w:tc>
          <w:tcPr>
            <w:tcW w:w="841"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jc w:val="right"/>
              <w:rPr>
                <w:rFonts w:ascii="Arial" w:hAnsi="Arial" w:cs="Arial"/>
                <w:sz w:val="16"/>
                <w:szCs w:val="16"/>
              </w:rPr>
            </w:pPr>
            <w:r w:rsidRPr="00C93AB6">
              <w:rPr>
                <w:rFonts w:ascii="Arial" w:hAnsi="Arial" w:cs="Arial"/>
                <w:sz w:val="16"/>
                <w:szCs w:val="16"/>
              </w:rPr>
              <w:t>16</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26,55</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27,88</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31,22</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right"/>
              <w:rPr>
                <w:rFonts w:ascii="Arial" w:hAnsi="Arial" w:cs="Arial"/>
                <w:sz w:val="16"/>
                <w:szCs w:val="16"/>
              </w:rPr>
            </w:pPr>
            <w:r w:rsidRPr="00C93AB6">
              <w:rPr>
                <w:rFonts w:ascii="Arial" w:hAnsi="Arial" w:cs="Arial"/>
                <w:sz w:val="16"/>
                <w:szCs w:val="16"/>
              </w:rPr>
              <w:t>5,20</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36,43</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801,41 </w:t>
            </w:r>
          </w:p>
        </w:tc>
      </w:tr>
      <w:tr w:rsidR="00C93AB6" w:rsidRPr="00C93AB6" w:rsidTr="007901FF">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C93AB6" w:rsidRPr="00C93AB6" w:rsidRDefault="00C93AB6">
            <w:pPr>
              <w:jc w:val="center"/>
              <w:rPr>
                <w:rFonts w:ascii="Arial" w:hAnsi="Arial" w:cs="Arial"/>
                <w:sz w:val="16"/>
                <w:szCs w:val="16"/>
              </w:rPr>
            </w:pPr>
            <w:r w:rsidRPr="00C93AB6">
              <w:rPr>
                <w:rFonts w:ascii="Arial" w:hAnsi="Arial" w:cs="Arial"/>
                <w:sz w:val="16"/>
                <w:szCs w:val="16"/>
              </w:rPr>
              <w:t> </w:t>
            </w:r>
          </w:p>
        </w:tc>
        <w:tc>
          <w:tcPr>
            <w:tcW w:w="2326"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 </w:t>
            </w:r>
          </w:p>
        </w:tc>
        <w:tc>
          <w:tcPr>
            <w:tcW w:w="841"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168</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jc w:val="center"/>
              <w:rPr>
                <w:rFonts w:ascii="Arial" w:hAnsi="Arial" w:cs="Arial"/>
                <w:sz w:val="16"/>
                <w:szCs w:val="16"/>
              </w:rPr>
            </w:pPr>
            <w:r w:rsidRPr="00C93AB6">
              <w:rPr>
                <w:rFonts w:ascii="Arial" w:hAnsi="Arial" w:cs="Arial"/>
                <w:sz w:val="16"/>
                <w:szCs w:val="16"/>
              </w:rPr>
              <w:t> </w:t>
            </w:r>
          </w:p>
        </w:tc>
        <w:tc>
          <w:tcPr>
            <w:tcW w:w="785" w:type="dxa"/>
            <w:gridSpan w:val="3"/>
            <w:tcBorders>
              <w:top w:val="nil"/>
              <w:left w:val="nil"/>
              <w:bottom w:val="single" w:sz="4" w:space="0" w:color="auto"/>
              <w:right w:val="single" w:sz="4" w:space="0" w:color="auto"/>
            </w:tcBorders>
            <w:shd w:val="clear" w:color="auto" w:fill="auto"/>
            <w:vAlign w:val="center"/>
            <w:hideMark/>
          </w:tcPr>
          <w:p w:rsidR="00C93AB6" w:rsidRPr="00C93AB6" w:rsidRDefault="00C93AB6">
            <w:pPr>
              <w:rPr>
                <w:rFonts w:ascii="Arial" w:hAnsi="Arial" w:cs="Arial"/>
                <w:sz w:val="16"/>
                <w:szCs w:val="16"/>
              </w:rPr>
            </w:pPr>
            <w:r w:rsidRPr="00C93AB6">
              <w:rPr>
                <w:rFonts w:ascii="Arial" w:hAnsi="Arial" w:cs="Arial"/>
                <w:sz w:val="16"/>
                <w:szCs w:val="16"/>
              </w:rPr>
              <w:t> </w:t>
            </w:r>
          </w:p>
        </w:tc>
        <w:tc>
          <w:tcPr>
            <w:tcW w:w="1018"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w:t>
            </w:r>
          </w:p>
        </w:tc>
        <w:tc>
          <w:tcPr>
            <w:tcW w:w="1363" w:type="dxa"/>
            <w:gridSpan w:val="3"/>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w:t>
            </w:r>
          </w:p>
        </w:tc>
        <w:tc>
          <w:tcPr>
            <w:tcW w:w="1265" w:type="dxa"/>
            <w:tcBorders>
              <w:top w:val="nil"/>
              <w:left w:val="nil"/>
              <w:bottom w:val="single" w:sz="4" w:space="0" w:color="auto"/>
              <w:right w:val="single" w:sz="4" w:space="0" w:color="auto"/>
            </w:tcBorders>
            <w:shd w:val="clear" w:color="auto" w:fill="auto"/>
            <w:noWrap/>
            <w:vAlign w:val="bottom"/>
            <w:hideMark/>
          </w:tcPr>
          <w:p w:rsidR="00C93AB6" w:rsidRPr="00C93AB6" w:rsidRDefault="00C93AB6">
            <w:pPr>
              <w:rPr>
                <w:rFonts w:ascii="Arial" w:hAnsi="Arial" w:cs="Arial"/>
                <w:sz w:val="16"/>
                <w:szCs w:val="16"/>
              </w:rPr>
            </w:pPr>
            <w:r w:rsidRPr="00C93AB6">
              <w:rPr>
                <w:rFonts w:ascii="Arial" w:hAnsi="Arial" w:cs="Arial"/>
                <w:sz w:val="16"/>
                <w:szCs w:val="16"/>
              </w:rPr>
              <w:t xml:space="preserve"> R$  8.335,30 </w:t>
            </w:r>
          </w:p>
        </w:tc>
      </w:tr>
      <w:tr w:rsidR="009F0CE0" w:rsidTr="007901FF">
        <w:trPr>
          <w:gridBefore w:val="2"/>
          <w:gridAfter w:val="4"/>
          <w:wBefore w:w="714" w:type="dxa"/>
          <w:wAfter w:w="2865" w:type="dxa"/>
          <w:trHeight w:val="300"/>
        </w:trPr>
        <w:tc>
          <w:tcPr>
            <w:tcW w:w="3539" w:type="dxa"/>
            <w:gridSpan w:val="4"/>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F0CE0" w:rsidRDefault="009F0CE0">
            <w:pPr>
              <w:rPr>
                <w:rFonts w:ascii="Calibri" w:hAnsi="Calibri" w:cs="Calibri"/>
                <w:b/>
                <w:bCs/>
                <w:sz w:val="22"/>
                <w:szCs w:val="22"/>
              </w:rPr>
            </w:pPr>
            <w:r>
              <w:rPr>
                <w:rFonts w:ascii="Calibri" w:hAnsi="Calibri" w:cs="Calibri"/>
                <w:b/>
                <w:bCs/>
                <w:sz w:val="22"/>
                <w:szCs w:val="22"/>
              </w:rPr>
              <w:t>Técnicos</w:t>
            </w:r>
          </w:p>
        </w:tc>
        <w:tc>
          <w:tcPr>
            <w:tcW w:w="1559" w:type="dxa"/>
            <w:gridSpan w:val="5"/>
            <w:tcBorders>
              <w:top w:val="single" w:sz="4" w:space="0" w:color="auto"/>
              <w:left w:val="nil"/>
              <w:bottom w:val="single" w:sz="4" w:space="0" w:color="auto"/>
              <w:right w:val="single" w:sz="4" w:space="0" w:color="auto"/>
            </w:tcBorders>
            <w:shd w:val="clear" w:color="000000" w:fill="808080"/>
            <w:noWrap/>
            <w:vAlign w:val="center"/>
            <w:hideMark/>
          </w:tcPr>
          <w:p w:rsidR="009F0CE0" w:rsidRDefault="009F0CE0">
            <w:pPr>
              <w:jc w:val="center"/>
              <w:rPr>
                <w:rFonts w:ascii="Calibri" w:hAnsi="Calibri" w:cs="Calibri"/>
                <w:b/>
                <w:bCs/>
                <w:sz w:val="22"/>
                <w:szCs w:val="22"/>
              </w:rPr>
            </w:pPr>
            <w:r>
              <w:rPr>
                <w:rFonts w:ascii="Calibri" w:hAnsi="Calibri" w:cs="Calibri"/>
                <w:b/>
                <w:bCs/>
                <w:sz w:val="22"/>
                <w:szCs w:val="22"/>
              </w:rPr>
              <w:t>Salário Total</w:t>
            </w:r>
          </w:p>
        </w:tc>
        <w:tc>
          <w:tcPr>
            <w:tcW w:w="2380" w:type="dxa"/>
            <w:gridSpan w:val="6"/>
            <w:tcBorders>
              <w:top w:val="single" w:sz="4" w:space="0" w:color="auto"/>
              <w:left w:val="nil"/>
              <w:bottom w:val="single" w:sz="4" w:space="0" w:color="auto"/>
              <w:right w:val="single" w:sz="4" w:space="0" w:color="auto"/>
            </w:tcBorders>
            <w:shd w:val="clear" w:color="000000" w:fill="808080"/>
            <w:noWrap/>
            <w:vAlign w:val="bottom"/>
            <w:hideMark/>
          </w:tcPr>
          <w:p w:rsidR="009F0CE0" w:rsidRDefault="009F0CE0">
            <w:pPr>
              <w:jc w:val="center"/>
              <w:rPr>
                <w:rFonts w:ascii="Arial" w:hAnsi="Arial" w:cs="Arial"/>
                <w:b/>
                <w:bCs/>
                <w:sz w:val="20"/>
                <w:szCs w:val="20"/>
              </w:rPr>
            </w:pPr>
            <w:r>
              <w:rPr>
                <w:rFonts w:ascii="Arial" w:hAnsi="Arial" w:cs="Arial"/>
                <w:b/>
                <w:bCs/>
                <w:sz w:val="20"/>
                <w:szCs w:val="20"/>
              </w:rPr>
              <w:t>Débito Folha FIA/Mês</w:t>
            </w:r>
          </w:p>
        </w:tc>
      </w:tr>
      <w:tr w:rsidR="009F0CE0" w:rsidTr="007901FF">
        <w:trPr>
          <w:gridBefore w:val="2"/>
          <w:gridAfter w:val="4"/>
          <w:wBefore w:w="714" w:type="dxa"/>
          <w:wAfter w:w="2865" w:type="dxa"/>
          <w:trHeight w:val="255"/>
        </w:trPr>
        <w:tc>
          <w:tcPr>
            <w:tcW w:w="3539" w:type="dxa"/>
            <w:gridSpan w:val="4"/>
            <w:tcBorders>
              <w:top w:val="nil"/>
              <w:left w:val="single" w:sz="4" w:space="0" w:color="auto"/>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Maria Aparecida </w:t>
            </w:r>
            <w:proofErr w:type="spellStart"/>
            <w:r>
              <w:rPr>
                <w:rFonts w:ascii="Arial" w:hAnsi="Arial" w:cs="Arial"/>
                <w:sz w:val="20"/>
                <w:szCs w:val="20"/>
              </w:rPr>
              <w:t>Ciufa</w:t>
            </w:r>
            <w:proofErr w:type="spellEnd"/>
          </w:p>
        </w:tc>
        <w:tc>
          <w:tcPr>
            <w:tcW w:w="1559" w:type="dxa"/>
            <w:gridSpan w:val="5"/>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5.829,00 </w:t>
            </w:r>
          </w:p>
        </w:tc>
        <w:tc>
          <w:tcPr>
            <w:tcW w:w="2380" w:type="dxa"/>
            <w:gridSpan w:val="6"/>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1.457,25 </w:t>
            </w:r>
          </w:p>
        </w:tc>
      </w:tr>
      <w:tr w:rsidR="009F0CE0" w:rsidTr="007901FF">
        <w:trPr>
          <w:gridBefore w:val="2"/>
          <w:gridAfter w:val="4"/>
          <w:wBefore w:w="714" w:type="dxa"/>
          <w:wAfter w:w="2865" w:type="dxa"/>
          <w:trHeight w:val="255"/>
        </w:trPr>
        <w:tc>
          <w:tcPr>
            <w:tcW w:w="3539" w:type="dxa"/>
            <w:gridSpan w:val="4"/>
            <w:tcBorders>
              <w:top w:val="nil"/>
              <w:left w:val="single" w:sz="4" w:space="0" w:color="auto"/>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Eduardo Donini</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5.829,00 </w:t>
            </w:r>
          </w:p>
        </w:tc>
        <w:tc>
          <w:tcPr>
            <w:tcW w:w="2380" w:type="dxa"/>
            <w:gridSpan w:val="6"/>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1.457,25 </w:t>
            </w:r>
          </w:p>
        </w:tc>
      </w:tr>
      <w:tr w:rsidR="009F0CE0" w:rsidTr="007901FF">
        <w:trPr>
          <w:gridBefore w:val="2"/>
          <w:gridAfter w:val="4"/>
          <w:wBefore w:w="714" w:type="dxa"/>
          <w:wAfter w:w="2865" w:type="dxa"/>
          <w:trHeight w:val="255"/>
        </w:trPr>
        <w:tc>
          <w:tcPr>
            <w:tcW w:w="3539" w:type="dxa"/>
            <w:gridSpan w:val="4"/>
            <w:tcBorders>
              <w:top w:val="nil"/>
              <w:left w:val="single" w:sz="4" w:space="0" w:color="auto"/>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Fabio Peçanha Ricci</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R$ 19.071,00 </w:t>
            </w:r>
          </w:p>
        </w:tc>
        <w:tc>
          <w:tcPr>
            <w:tcW w:w="2380" w:type="dxa"/>
            <w:gridSpan w:val="6"/>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w:t>
            </w:r>
            <w:r w:rsidRPr="009F0CE0">
              <w:rPr>
                <w:rFonts w:ascii="Arial" w:hAnsi="Arial" w:cs="Arial"/>
                <w:sz w:val="20"/>
                <w:szCs w:val="20"/>
              </w:rPr>
              <w:t>3384,76</w:t>
            </w:r>
          </w:p>
        </w:tc>
      </w:tr>
      <w:tr w:rsidR="009F0CE0" w:rsidTr="007901FF">
        <w:trPr>
          <w:gridBefore w:val="2"/>
          <w:gridAfter w:val="4"/>
          <w:wBefore w:w="714" w:type="dxa"/>
          <w:wAfter w:w="2865" w:type="dxa"/>
          <w:trHeight w:val="255"/>
        </w:trPr>
        <w:tc>
          <w:tcPr>
            <w:tcW w:w="3539" w:type="dxa"/>
            <w:gridSpan w:val="4"/>
            <w:tcBorders>
              <w:top w:val="nil"/>
              <w:left w:val="single" w:sz="4" w:space="0" w:color="auto"/>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w:t>
            </w:r>
          </w:p>
        </w:tc>
        <w:tc>
          <w:tcPr>
            <w:tcW w:w="2380" w:type="dxa"/>
            <w:gridSpan w:val="6"/>
            <w:tcBorders>
              <w:top w:val="nil"/>
              <w:left w:val="nil"/>
              <w:bottom w:val="single" w:sz="4" w:space="0" w:color="auto"/>
              <w:right w:val="single" w:sz="4" w:space="0" w:color="auto"/>
            </w:tcBorders>
            <w:shd w:val="clear" w:color="auto" w:fill="auto"/>
            <w:noWrap/>
            <w:vAlign w:val="bottom"/>
            <w:hideMark/>
          </w:tcPr>
          <w:p w:rsidR="009F0CE0" w:rsidRDefault="009F0CE0" w:rsidP="009F0CE0">
            <w:pPr>
              <w:rPr>
                <w:rFonts w:ascii="Arial" w:hAnsi="Arial" w:cs="Arial"/>
                <w:sz w:val="20"/>
                <w:szCs w:val="20"/>
              </w:rPr>
            </w:pPr>
            <w:r>
              <w:rPr>
                <w:rFonts w:ascii="Arial" w:hAnsi="Arial" w:cs="Arial"/>
                <w:sz w:val="20"/>
                <w:szCs w:val="20"/>
              </w:rPr>
              <w:t xml:space="preserve"> R$                    6299,26 </w:t>
            </w:r>
          </w:p>
        </w:tc>
      </w:tr>
      <w:tr w:rsidR="00C93AB6" w:rsidRPr="00705B79" w:rsidTr="007901FF">
        <w:trPr>
          <w:gridBefore w:val="2"/>
          <w:gridAfter w:val="2"/>
          <w:wBefore w:w="714" w:type="dxa"/>
          <w:wAfter w:w="1560" w:type="dxa"/>
          <w:trHeight w:val="375"/>
        </w:trPr>
        <w:tc>
          <w:tcPr>
            <w:tcW w:w="3964" w:type="dxa"/>
            <w:gridSpan w:val="6"/>
            <w:tcBorders>
              <w:top w:val="single" w:sz="4" w:space="0" w:color="auto"/>
              <w:left w:val="single" w:sz="4" w:space="0" w:color="auto"/>
              <w:bottom w:val="single" w:sz="4" w:space="0" w:color="auto"/>
              <w:right w:val="single" w:sz="4" w:space="0" w:color="auto"/>
            </w:tcBorders>
            <w:shd w:val="clear" w:color="000000" w:fill="808080"/>
            <w:vAlign w:val="center"/>
            <w:hideMark/>
          </w:tcPr>
          <w:p w:rsidR="00C93AB6" w:rsidRPr="00705B79" w:rsidRDefault="00C93AB6" w:rsidP="007901FF">
            <w:pPr>
              <w:rPr>
                <w:b/>
                <w:bCs/>
                <w:sz w:val="16"/>
                <w:szCs w:val="16"/>
              </w:rPr>
            </w:pPr>
            <w:r w:rsidRPr="00705B79">
              <w:rPr>
                <w:b/>
                <w:bCs/>
                <w:sz w:val="16"/>
                <w:szCs w:val="16"/>
              </w:rPr>
              <w:lastRenderedPageBreak/>
              <w:t>MATERIAL DIDÁTICO E INSUMOS</w:t>
            </w:r>
          </w:p>
        </w:tc>
        <w:tc>
          <w:tcPr>
            <w:tcW w:w="1021" w:type="dxa"/>
            <w:gridSpan w:val="2"/>
            <w:tcBorders>
              <w:top w:val="single" w:sz="4" w:space="0" w:color="auto"/>
              <w:left w:val="nil"/>
              <w:bottom w:val="single" w:sz="4" w:space="0" w:color="auto"/>
              <w:right w:val="single" w:sz="4" w:space="0" w:color="auto"/>
            </w:tcBorders>
            <w:shd w:val="clear" w:color="000000" w:fill="808080"/>
            <w:vAlign w:val="center"/>
            <w:hideMark/>
          </w:tcPr>
          <w:p w:rsidR="00C93AB6" w:rsidRPr="00705B79" w:rsidRDefault="00C93AB6" w:rsidP="007901FF">
            <w:pPr>
              <w:jc w:val="center"/>
              <w:rPr>
                <w:rFonts w:ascii="Arial" w:hAnsi="Arial" w:cs="Arial"/>
                <w:b/>
                <w:bCs/>
                <w:sz w:val="16"/>
                <w:szCs w:val="16"/>
              </w:rPr>
            </w:pPr>
            <w:r w:rsidRPr="00705B79">
              <w:rPr>
                <w:rFonts w:ascii="Arial" w:hAnsi="Arial" w:cs="Arial"/>
                <w:b/>
                <w:bCs/>
                <w:sz w:val="16"/>
                <w:szCs w:val="16"/>
              </w:rPr>
              <w:t>Quantidade</w:t>
            </w:r>
          </w:p>
        </w:tc>
        <w:tc>
          <w:tcPr>
            <w:tcW w:w="821" w:type="dxa"/>
            <w:gridSpan w:val="3"/>
            <w:tcBorders>
              <w:top w:val="single" w:sz="4" w:space="0" w:color="auto"/>
              <w:left w:val="nil"/>
              <w:bottom w:val="single" w:sz="4" w:space="0" w:color="auto"/>
              <w:right w:val="single" w:sz="4" w:space="0" w:color="auto"/>
            </w:tcBorders>
            <w:shd w:val="clear" w:color="000000" w:fill="808080"/>
            <w:vAlign w:val="center"/>
            <w:hideMark/>
          </w:tcPr>
          <w:p w:rsidR="00C93AB6" w:rsidRPr="00705B79" w:rsidRDefault="00C93AB6" w:rsidP="007901FF">
            <w:pPr>
              <w:jc w:val="center"/>
              <w:rPr>
                <w:rFonts w:ascii="Arial" w:hAnsi="Arial" w:cs="Arial"/>
                <w:b/>
                <w:bCs/>
                <w:sz w:val="16"/>
                <w:szCs w:val="16"/>
              </w:rPr>
            </w:pPr>
            <w:r w:rsidRPr="00705B79">
              <w:rPr>
                <w:rFonts w:ascii="Arial" w:hAnsi="Arial" w:cs="Arial"/>
                <w:b/>
                <w:bCs/>
                <w:sz w:val="16"/>
                <w:szCs w:val="16"/>
              </w:rPr>
              <w:t>Unidade</w:t>
            </w:r>
          </w:p>
        </w:tc>
        <w:tc>
          <w:tcPr>
            <w:tcW w:w="1276" w:type="dxa"/>
            <w:gridSpan w:val="3"/>
            <w:tcBorders>
              <w:top w:val="single" w:sz="4" w:space="0" w:color="auto"/>
              <w:left w:val="nil"/>
              <w:bottom w:val="single" w:sz="4" w:space="0" w:color="auto"/>
              <w:right w:val="single" w:sz="4" w:space="0" w:color="auto"/>
            </w:tcBorders>
            <w:shd w:val="clear" w:color="000000" w:fill="808080"/>
            <w:vAlign w:val="center"/>
            <w:hideMark/>
          </w:tcPr>
          <w:p w:rsidR="00C93AB6" w:rsidRPr="00705B79" w:rsidRDefault="00C93AB6" w:rsidP="007901FF">
            <w:pPr>
              <w:jc w:val="center"/>
              <w:rPr>
                <w:rFonts w:ascii="Arial" w:hAnsi="Arial" w:cs="Arial"/>
                <w:b/>
                <w:bCs/>
                <w:sz w:val="16"/>
                <w:szCs w:val="16"/>
              </w:rPr>
            </w:pPr>
            <w:r w:rsidRPr="00705B79">
              <w:rPr>
                <w:rFonts w:ascii="Arial" w:hAnsi="Arial" w:cs="Arial"/>
                <w:b/>
                <w:bCs/>
                <w:sz w:val="16"/>
                <w:szCs w:val="16"/>
              </w:rPr>
              <w:t>Valor Unitário</w:t>
            </w:r>
          </w:p>
        </w:tc>
        <w:tc>
          <w:tcPr>
            <w:tcW w:w="1701" w:type="dxa"/>
            <w:gridSpan w:val="3"/>
            <w:tcBorders>
              <w:top w:val="single" w:sz="4" w:space="0" w:color="auto"/>
              <w:left w:val="nil"/>
              <w:bottom w:val="single" w:sz="4" w:space="0" w:color="auto"/>
              <w:right w:val="single" w:sz="4" w:space="0" w:color="auto"/>
            </w:tcBorders>
            <w:shd w:val="clear" w:color="000000" w:fill="808080"/>
            <w:vAlign w:val="center"/>
            <w:hideMark/>
          </w:tcPr>
          <w:p w:rsidR="00C93AB6" w:rsidRPr="00705B79" w:rsidRDefault="00C93AB6" w:rsidP="007901FF">
            <w:pPr>
              <w:jc w:val="center"/>
              <w:rPr>
                <w:rFonts w:ascii="Arial" w:hAnsi="Arial" w:cs="Arial"/>
                <w:b/>
                <w:bCs/>
                <w:sz w:val="16"/>
                <w:szCs w:val="16"/>
              </w:rPr>
            </w:pPr>
            <w:r w:rsidRPr="00705B79">
              <w:rPr>
                <w:rFonts w:ascii="Arial" w:hAnsi="Arial" w:cs="Arial"/>
                <w:b/>
                <w:bCs/>
                <w:sz w:val="16"/>
                <w:szCs w:val="16"/>
              </w:rPr>
              <w:t>Valor Total</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Apostila impressa 200 folhas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rFonts w:ascii="Arial" w:hAnsi="Arial" w:cs="Arial"/>
                <w:sz w:val="16"/>
                <w:szCs w:val="16"/>
              </w:rPr>
            </w:pPr>
            <w:r w:rsidRPr="00705B79">
              <w:rPr>
                <w:rFonts w:ascii="Arial" w:hAnsi="Arial" w:cs="Arial"/>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R$ 23,50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705,00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Pasta FIC</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rFonts w:ascii="Arial" w:hAnsi="Arial" w:cs="Arial"/>
                <w:sz w:val="16"/>
                <w:szCs w:val="16"/>
              </w:rPr>
            </w:pPr>
            <w:r w:rsidRPr="00705B79">
              <w:rPr>
                <w:rFonts w:ascii="Arial" w:hAnsi="Arial" w:cs="Arial"/>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R$ 23,95</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718,50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Apagador para quadro branco</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6</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R$ 4,95</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29,70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Apontador</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R$ 0,22</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6,60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Barbante</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10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rolos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R$ 4,95</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49,50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Borracha</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R$ 0,33</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9,90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Caderno universitário 96 folhas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60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R$ 3,65</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219,00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Calculadora</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R$ 7,70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231,00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Caneta esferográfica azul</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60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R$ 0,50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30,00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proofErr w:type="spellStart"/>
            <w:r w:rsidRPr="00705B79">
              <w:rPr>
                <w:sz w:val="16"/>
                <w:szCs w:val="16"/>
              </w:rPr>
              <w:t>Canetinhashidrocor</w:t>
            </w:r>
            <w:proofErr w:type="spellEnd"/>
            <w:r w:rsidRPr="00705B79">
              <w:rPr>
                <w:sz w:val="16"/>
                <w:szCs w:val="16"/>
              </w:rPr>
              <w:t>, estojo com 12 cores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estojos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R$ 4,12</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123,60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proofErr w:type="spellStart"/>
            <w:r w:rsidRPr="00705B79">
              <w:rPr>
                <w:sz w:val="16"/>
                <w:szCs w:val="16"/>
              </w:rPr>
              <w:t>Cartol</w:t>
            </w:r>
            <w:proofErr w:type="spellEnd"/>
            <w:r w:rsidRPr="00705B79">
              <w:rPr>
                <w:sz w:val="16"/>
                <w:szCs w:val="16"/>
              </w:rPr>
              <w:t xml:space="preserve"> nas brancas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40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folhas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R$ 0,33</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13,20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proofErr w:type="spellStart"/>
            <w:r w:rsidRPr="00705B79">
              <w:rPr>
                <w:sz w:val="16"/>
                <w:szCs w:val="16"/>
              </w:rPr>
              <w:t>Cartol</w:t>
            </w:r>
            <w:proofErr w:type="spellEnd"/>
            <w:r w:rsidRPr="00705B79">
              <w:rPr>
                <w:sz w:val="16"/>
                <w:szCs w:val="16"/>
              </w:rPr>
              <w:t xml:space="preserve"> nas coloridas (azul, verde, amarelo</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40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folhas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R$ 0,33</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13,20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Cola branca</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tubos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R$ 5,80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174,00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 xml:space="preserve">Cola </w:t>
            </w:r>
            <w:proofErr w:type="spellStart"/>
            <w:r w:rsidRPr="00705B79">
              <w:rPr>
                <w:sz w:val="16"/>
                <w:szCs w:val="16"/>
              </w:rPr>
              <w:t>gliter</w:t>
            </w:r>
            <w:proofErr w:type="spellEnd"/>
            <w:r w:rsidRPr="00705B79">
              <w:rPr>
                <w:sz w:val="16"/>
                <w:szCs w:val="16"/>
              </w:rPr>
              <w:t xml:space="preserve"> colorida cores diversas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R$ 3,02</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90,60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EVA cores diversas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60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folhas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R$ 1,60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96,00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Giz de cera • cx pequena</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caixas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R$ 2,20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66,00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Guache colorido com 06 cores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caixas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R$ 2,75</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82,50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Lápis de cor com 12 cores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caixas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R$ 4,68</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140,40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Lápis preto</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60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R$ 0,20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12,00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Marcador para quadro branco (08 azul08</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40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R$ 1,54</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61,60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Papel Crepom cores diversas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60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rolos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R$ 1,21</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72,60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 xml:space="preserve">Papel criativo  </w:t>
            </w:r>
            <w:proofErr w:type="spellStart"/>
            <w:r w:rsidRPr="00705B79">
              <w:rPr>
                <w:sz w:val="16"/>
                <w:szCs w:val="16"/>
              </w:rPr>
              <w:t>Lumi</w:t>
            </w:r>
            <w:proofErr w:type="spellEnd"/>
            <w:r w:rsidRPr="00705B79">
              <w:rPr>
                <w:sz w:val="16"/>
                <w:szCs w:val="16"/>
              </w:rPr>
              <w:t xml:space="preserve"> (folhas coloridas)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10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proofErr w:type="spellStart"/>
            <w:r w:rsidRPr="00705B79">
              <w:rPr>
                <w:sz w:val="16"/>
                <w:szCs w:val="16"/>
              </w:rPr>
              <w:t>pct</w:t>
            </w:r>
            <w:proofErr w:type="spellEnd"/>
            <w:r w:rsidRPr="00705B79">
              <w:rPr>
                <w:sz w:val="16"/>
                <w:szCs w:val="16"/>
              </w:rPr>
              <w:t xml:space="preserve"> c/50fls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R$ 5,75</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57,50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Papel pardo - rolo aprox. 12,6 kg</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2</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rolo pequeno</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R$ 78,00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156,00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Papel sulfite</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20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resma</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R$ 19,00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380,00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Porta canetas (para uso coletivo, fechado</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4</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R$ 9,37</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37,48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proofErr w:type="spellStart"/>
            <w:r w:rsidRPr="00705B79">
              <w:rPr>
                <w:sz w:val="16"/>
                <w:szCs w:val="16"/>
              </w:rPr>
              <w:t>Postit</w:t>
            </w:r>
            <w:proofErr w:type="spellEnd"/>
            <w:r w:rsidRPr="00705B79">
              <w:rPr>
                <w:sz w:val="16"/>
                <w:szCs w:val="16"/>
              </w:rPr>
              <w:t xml:space="preserve"> colorido· </w:t>
            </w:r>
            <w:proofErr w:type="spellStart"/>
            <w:r w:rsidRPr="00705B79">
              <w:rPr>
                <w:sz w:val="16"/>
                <w:szCs w:val="16"/>
              </w:rPr>
              <w:t>pct</w:t>
            </w:r>
            <w:proofErr w:type="spellEnd"/>
            <w:r w:rsidRPr="00705B79">
              <w:rPr>
                <w:sz w:val="16"/>
                <w:szCs w:val="16"/>
              </w:rPr>
              <w:t xml:space="preserve"> c/ 4 cores</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pacotes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R$ 4,62</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138,60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Régua 30cm</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R$ 0,99</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29,70 </w:t>
            </w:r>
          </w:p>
        </w:tc>
      </w:tr>
      <w:tr w:rsidR="00C93AB6" w:rsidRPr="00705B79" w:rsidTr="007901FF">
        <w:trPr>
          <w:gridBefore w:val="2"/>
          <w:gridAfter w:val="2"/>
          <w:wBefore w:w="714" w:type="dxa"/>
          <w:wAfter w:w="1560" w:type="dxa"/>
          <w:trHeight w:val="315"/>
        </w:trPr>
        <w:tc>
          <w:tcPr>
            <w:tcW w:w="3964" w:type="dxa"/>
            <w:gridSpan w:val="6"/>
            <w:tcBorders>
              <w:top w:val="nil"/>
              <w:left w:val="single" w:sz="4" w:space="0" w:color="auto"/>
              <w:bottom w:val="single" w:sz="4" w:space="0" w:color="auto"/>
              <w:right w:val="single" w:sz="4" w:space="0" w:color="auto"/>
            </w:tcBorders>
            <w:shd w:val="clear" w:color="auto" w:fill="auto"/>
            <w:vAlign w:val="center"/>
            <w:hideMark/>
          </w:tcPr>
          <w:p w:rsidR="00C93AB6" w:rsidRPr="00705B79" w:rsidRDefault="00C93AB6" w:rsidP="007901FF">
            <w:pPr>
              <w:rPr>
                <w:sz w:val="16"/>
                <w:szCs w:val="16"/>
              </w:rPr>
            </w:pPr>
            <w:r w:rsidRPr="00705B79">
              <w:rPr>
                <w:sz w:val="16"/>
                <w:szCs w:val="16"/>
              </w:rPr>
              <w:t>Tesoura escolar</w:t>
            </w:r>
          </w:p>
        </w:tc>
        <w:tc>
          <w:tcPr>
            <w:tcW w:w="1021" w:type="dxa"/>
            <w:gridSpan w:val="2"/>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30</w:t>
            </w:r>
          </w:p>
        </w:tc>
        <w:tc>
          <w:tcPr>
            <w:tcW w:w="82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center"/>
              <w:rPr>
                <w:sz w:val="16"/>
                <w:szCs w:val="16"/>
              </w:rPr>
            </w:pPr>
            <w:r w:rsidRPr="00705B79">
              <w:rPr>
                <w:sz w:val="16"/>
                <w:szCs w:val="16"/>
              </w:rPr>
              <w:t>unidades</w:t>
            </w:r>
          </w:p>
        </w:tc>
        <w:tc>
          <w:tcPr>
            <w:tcW w:w="1276"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R$ 1,60</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B6" w:rsidRPr="00705B79" w:rsidRDefault="00C93AB6" w:rsidP="007901FF">
            <w:pPr>
              <w:jc w:val="both"/>
              <w:rPr>
                <w:sz w:val="16"/>
                <w:szCs w:val="16"/>
              </w:rPr>
            </w:pPr>
            <w:r w:rsidRPr="00705B79">
              <w:rPr>
                <w:sz w:val="16"/>
                <w:szCs w:val="16"/>
              </w:rPr>
              <w:t xml:space="preserve"> R$                        48,00 </w:t>
            </w:r>
          </w:p>
        </w:tc>
      </w:tr>
      <w:tr w:rsidR="00C93AB6" w:rsidRPr="00705B79" w:rsidTr="007901FF">
        <w:trPr>
          <w:gridBefore w:val="2"/>
          <w:gridAfter w:val="2"/>
          <w:wBefore w:w="714" w:type="dxa"/>
          <w:wAfter w:w="1560" w:type="dxa"/>
          <w:trHeight w:val="255"/>
        </w:trPr>
        <w:tc>
          <w:tcPr>
            <w:tcW w:w="3964" w:type="dxa"/>
            <w:gridSpan w:val="6"/>
            <w:tcBorders>
              <w:top w:val="nil"/>
              <w:left w:val="single" w:sz="4" w:space="0" w:color="auto"/>
              <w:bottom w:val="single" w:sz="4" w:space="0" w:color="auto"/>
              <w:right w:val="single" w:sz="4" w:space="0" w:color="auto"/>
            </w:tcBorders>
            <w:shd w:val="clear" w:color="auto" w:fill="auto"/>
            <w:noWrap/>
            <w:vAlign w:val="bottom"/>
            <w:hideMark/>
          </w:tcPr>
          <w:p w:rsidR="00C93AB6" w:rsidRPr="00705B79" w:rsidRDefault="00C93AB6" w:rsidP="007901FF">
            <w:pPr>
              <w:rPr>
                <w:rFonts w:ascii="Arial" w:hAnsi="Arial" w:cs="Arial"/>
                <w:sz w:val="16"/>
                <w:szCs w:val="16"/>
              </w:rPr>
            </w:pPr>
            <w:r w:rsidRPr="00705B79">
              <w:rPr>
                <w:rFonts w:ascii="Arial" w:hAnsi="Arial" w:cs="Arial"/>
                <w:sz w:val="16"/>
                <w:szCs w:val="16"/>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C93AB6" w:rsidRPr="00705B79" w:rsidRDefault="00C93AB6" w:rsidP="007901FF">
            <w:pPr>
              <w:rPr>
                <w:rFonts w:ascii="Arial" w:hAnsi="Arial" w:cs="Arial"/>
                <w:sz w:val="16"/>
                <w:szCs w:val="16"/>
              </w:rPr>
            </w:pPr>
            <w:r w:rsidRPr="00705B79">
              <w:rPr>
                <w:rFonts w:ascii="Arial" w:hAnsi="Arial" w:cs="Arial"/>
                <w:sz w:val="16"/>
                <w:szCs w:val="16"/>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rsidR="00C93AB6" w:rsidRPr="00705B79" w:rsidRDefault="00C93AB6" w:rsidP="007901FF">
            <w:pPr>
              <w:rPr>
                <w:rFonts w:ascii="Arial" w:hAnsi="Arial" w:cs="Arial"/>
                <w:sz w:val="16"/>
                <w:szCs w:val="16"/>
              </w:rPr>
            </w:pPr>
            <w:r w:rsidRPr="00705B79">
              <w:rPr>
                <w:rFonts w:ascii="Arial" w:hAnsi="Arial" w:cs="Arial"/>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93AB6" w:rsidRPr="00705B79" w:rsidRDefault="00C93AB6" w:rsidP="007901FF">
            <w:pPr>
              <w:rPr>
                <w:rFonts w:ascii="Arial" w:hAnsi="Arial" w:cs="Arial"/>
                <w:sz w:val="16"/>
                <w:szCs w:val="16"/>
              </w:rPr>
            </w:pPr>
            <w:r w:rsidRPr="00705B79">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C93AB6" w:rsidRPr="00705B79" w:rsidRDefault="00C93AB6" w:rsidP="007901FF">
            <w:pPr>
              <w:rPr>
                <w:rFonts w:ascii="Arial" w:hAnsi="Arial" w:cs="Arial"/>
                <w:sz w:val="16"/>
                <w:szCs w:val="16"/>
              </w:rPr>
            </w:pPr>
            <w:r>
              <w:rPr>
                <w:rFonts w:ascii="Arial" w:hAnsi="Arial" w:cs="Arial"/>
                <w:sz w:val="16"/>
                <w:szCs w:val="16"/>
              </w:rPr>
              <w:t>R$</w:t>
            </w:r>
            <w:r w:rsidRPr="00705B79">
              <w:rPr>
                <w:rFonts w:ascii="Arial" w:hAnsi="Arial" w:cs="Arial"/>
                <w:sz w:val="16"/>
                <w:szCs w:val="16"/>
              </w:rPr>
              <w:t xml:space="preserve">               3.792,18 </w:t>
            </w:r>
          </w:p>
        </w:tc>
      </w:tr>
      <w:tr w:rsidR="009F0CE0" w:rsidTr="007901FF">
        <w:trPr>
          <w:gridBefore w:val="2"/>
          <w:gridAfter w:val="7"/>
          <w:wBefore w:w="714" w:type="dxa"/>
          <w:wAfter w:w="4203" w:type="dxa"/>
          <w:trHeight w:val="255"/>
        </w:trPr>
        <w:tc>
          <w:tcPr>
            <w:tcW w:w="3460"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9F0CE0" w:rsidRDefault="009F0CE0">
            <w:pPr>
              <w:rPr>
                <w:rFonts w:ascii="Arial" w:hAnsi="Arial" w:cs="Arial"/>
                <w:b/>
                <w:bCs/>
                <w:sz w:val="20"/>
                <w:szCs w:val="20"/>
              </w:rPr>
            </w:pPr>
            <w:r>
              <w:rPr>
                <w:rFonts w:ascii="Arial" w:hAnsi="Arial" w:cs="Arial"/>
                <w:b/>
                <w:bCs/>
                <w:sz w:val="20"/>
                <w:szCs w:val="20"/>
              </w:rPr>
              <w:t>OUTROS</w:t>
            </w:r>
          </w:p>
        </w:tc>
        <w:tc>
          <w:tcPr>
            <w:tcW w:w="2680" w:type="dxa"/>
            <w:gridSpan w:val="9"/>
            <w:tcBorders>
              <w:top w:val="single" w:sz="4" w:space="0" w:color="auto"/>
              <w:left w:val="nil"/>
              <w:bottom w:val="single" w:sz="4" w:space="0" w:color="auto"/>
              <w:right w:val="single" w:sz="4" w:space="0" w:color="auto"/>
            </w:tcBorders>
            <w:shd w:val="clear" w:color="000000" w:fill="A6A6A6"/>
            <w:noWrap/>
            <w:vAlign w:val="bottom"/>
            <w:hideMark/>
          </w:tcPr>
          <w:p w:rsidR="009F0CE0" w:rsidRDefault="009F0CE0">
            <w:pPr>
              <w:rPr>
                <w:rFonts w:ascii="Arial" w:hAnsi="Arial" w:cs="Arial"/>
                <w:b/>
                <w:bCs/>
                <w:sz w:val="20"/>
                <w:szCs w:val="20"/>
              </w:rPr>
            </w:pPr>
            <w:r>
              <w:rPr>
                <w:rFonts w:ascii="Arial" w:hAnsi="Arial" w:cs="Arial"/>
                <w:b/>
                <w:bCs/>
                <w:sz w:val="20"/>
                <w:szCs w:val="20"/>
              </w:rPr>
              <w:t>Total Geral</w:t>
            </w:r>
          </w:p>
        </w:tc>
      </w:tr>
      <w:tr w:rsidR="009F0CE0" w:rsidTr="007901FF">
        <w:trPr>
          <w:gridBefore w:val="2"/>
          <w:gridAfter w:val="7"/>
          <w:wBefore w:w="714" w:type="dxa"/>
          <w:wAfter w:w="4203" w:type="dxa"/>
          <w:trHeight w:val="255"/>
        </w:trPr>
        <w:tc>
          <w:tcPr>
            <w:tcW w:w="3460" w:type="dxa"/>
            <w:gridSpan w:val="3"/>
            <w:tcBorders>
              <w:top w:val="nil"/>
              <w:left w:val="single" w:sz="4" w:space="0" w:color="auto"/>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Combustível aulas</w:t>
            </w:r>
          </w:p>
        </w:tc>
        <w:tc>
          <w:tcPr>
            <w:tcW w:w="2680" w:type="dxa"/>
            <w:gridSpan w:val="9"/>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2.620,80 </w:t>
            </w:r>
          </w:p>
        </w:tc>
      </w:tr>
      <w:tr w:rsidR="009F0CE0" w:rsidTr="007901FF">
        <w:trPr>
          <w:gridBefore w:val="2"/>
          <w:gridAfter w:val="7"/>
          <w:wBefore w:w="714" w:type="dxa"/>
          <w:wAfter w:w="4203" w:type="dxa"/>
          <w:trHeight w:val="255"/>
        </w:trPr>
        <w:tc>
          <w:tcPr>
            <w:tcW w:w="3460" w:type="dxa"/>
            <w:gridSpan w:val="3"/>
            <w:tcBorders>
              <w:top w:val="nil"/>
              <w:left w:val="single" w:sz="4" w:space="0" w:color="auto"/>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Combustível acompanhamento</w:t>
            </w:r>
          </w:p>
        </w:tc>
        <w:tc>
          <w:tcPr>
            <w:tcW w:w="2680" w:type="dxa"/>
            <w:gridSpan w:val="9"/>
            <w:tcBorders>
              <w:top w:val="nil"/>
              <w:left w:val="nil"/>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xml:space="preserve"> R$                           864,00 </w:t>
            </w:r>
          </w:p>
        </w:tc>
      </w:tr>
      <w:tr w:rsidR="009F0CE0" w:rsidTr="007901FF">
        <w:trPr>
          <w:gridBefore w:val="2"/>
          <w:gridAfter w:val="7"/>
          <w:wBefore w:w="714" w:type="dxa"/>
          <w:wAfter w:w="4203" w:type="dxa"/>
          <w:trHeight w:val="255"/>
        </w:trPr>
        <w:tc>
          <w:tcPr>
            <w:tcW w:w="3460" w:type="dxa"/>
            <w:gridSpan w:val="3"/>
            <w:tcBorders>
              <w:top w:val="nil"/>
              <w:left w:val="single" w:sz="4" w:space="0" w:color="auto"/>
              <w:bottom w:val="single" w:sz="4" w:space="0" w:color="auto"/>
              <w:right w:val="single" w:sz="4" w:space="0" w:color="auto"/>
            </w:tcBorders>
            <w:shd w:val="clear" w:color="auto" w:fill="auto"/>
            <w:noWrap/>
            <w:vAlign w:val="bottom"/>
            <w:hideMark/>
          </w:tcPr>
          <w:p w:rsidR="009F0CE0" w:rsidRDefault="009F0CE0">
            <w:pPr>
              <w:rPr>
                <w:rFonts w:ascii="Arial" w:hAnsi="Arial" w:cs="Arial"/>
                <w:sz w:val="20"/>
                <w:szCs w:val="20"/>
              </w:rPr>
            </w:pPr>
            <w:r>
              <w:rPr>
                <w:rFonts w:ascii="Arial" w:hAnsi="Arial" w:cs="Arial"/>
                <w:sz w:val="20"/>
                <w:szCs w:val="20"/>
              </w:rPr>
              <w:t> </w:t>
            </w:r>
          </w:p>
        </w:tc>
        <w:tc>
          <w:tcPr>
            <w:tcW w:w="2680" w:type="dxa"/>
            <w:gridSpan w:val="9"/>
            <w:tcBorders>
              <w:top w:val="nil"/>
              <w:left w:val="nil"/>
              <w:bottom w:val="single" w:sz="4" w:space="0" w:color="auto"/>
              <w:right w:val="single" w:sz="4" w:space="0" w:color="auto"/>
            </w:tcBorders>
            <w:shd w:val="clear" w:color="auto" w:fill="auto"/>
            <w:noWrap/>
            <w:vAlign w:val="bottom"/>
            <w:hideMark/>
          </w:tcPr>
          <w:p w:rsidR="009F0CE0" w:rsidRDefault="009F0CE0" w:rsidP="00F30CB7">
            <w:pPr>
              <w:rPr>
                <w:rFonts w:ascii="Arial" w:hAnsi="Arial" w:cs="Arial"/>
                <w:sz w:val="20"/>
                <w:szCs w:val="20"/>
              </w:rPr>
            </w:pPr>
            <w:r>
              <w:rPr>
                <w:rFonts w:ascii="Arial" w:hAnsi="Arial" w:cs="Arial"/>
                <w:sz w:val="20"/>
                <w:szCs w:val="20"/>
              </w:rPr>
              <w:t xml:space="preserve"> R</w:t>
            </w:r>
            <w:r w:rsidR="00F30CB7">
              <w:rPr>
                <w:rFonts w:ascii="Arial" w:hAnsi="Arial" w:cs="Arial"/>
                <w:sz w:val="20"/>
                <w:szCs w:val="20"/>
              </w:rPr>
              <w:t>$                        3.484,80</w:t>
            </w:r>
          </w:p>
        </w:tc>
      </w:tr>
    </w:tbl>
    <w:p w:rsidR="00C93AB6" w:rsidRDefault="00C93AB6" w:rsidP="00C93AB6">
      <w:pPr>
        <w:spacing w:line="360" w:lineRule="auto"/>
        <w:jc w:val="both"/>
        <w:rPr>
          <w:rFonts w:ascii="Arial" w:eastAsia="Arial" w:hAnsi="Arial" w:cs="Arial"/>
          <w:b/>
          <w:sz w:val="22"/>
          <w:szCs w:val="22"/>
        </w:rPr>
      </w:pPr>
    </w:p>
    <w:p w:rsidR="007672A4" w:rsidRPr="007672A4" w:rsidRDefault="007672A4" w:rsidP="00C93AB6">
      <w:pPr>
        <w:spacing w:line="360" w:lineRule="auto"/>
        <w:jc w:val="both"/>
        <w:rPr>
          <w:rFonts w:ascii="Arial" w:eastAsia="Arial" w:hAnsi="Arial" w:cs="Arial"/>
          <w:b/>
          <w:sz w:val="22"/>
          <w:szCs w:val="22"/>
        </w:rPr>
      </w:pPr>
      <w:r w:rsidRPr="007672A4">
        <w:rPr>
          <w:rFonts w:ascii="Arial" w:eastAsia="Arial" w:hAnsi="Arial" w:cs="Arial"/>
          <w:b/>
          <w:sz w:val="22"/>
          <w:szCs w:val="22"/>
        </w:rPr>
        <w:t>___/___/___</w:t>
      </w:r>
    </w:p>
    <w:p w:rsidR="007672A4" w:rsidRPr="007672A4" w:rsidRDefault="007672A4" w:rsidP="007672A4">
      <w:pPr>
        <w:rPr>
          <w:rFonts w:ascii="Arial" w:eastAsia="Arial" w:hAnsi="Arial" w:cs="Arial"/>
          <w:b/>
          <w:sz w:val="22"/>
          <w:szCs w:val="22"/>
        </w:rPr>
      </w:pPr>
      <w:r w:rsidRPr="007672A4">
        <w:rPr>
          <w:rFonts w:ascii="Arial" w:eastAsia="Arial" w:hAnsi="Arial" w:cs="Arial"/>
          <w:b/>
          <w:sz w:val="22"/>
          <w:szCs w:val="22"/>
        </w:rPr>
        <w:t>Plano Aprovado em_________________________</w:t>
      </w:r>
    </w:p>
    <w:p w:rsidR="007672A4" w:rsidRPr="007672A4" w:rsidRDefault="007672A4" w:rsidP="007672A4">
      <w:pPr>
        <w:rPr>
          <w:rFonts w:ascii="Arial" w:eastAsia="Arial" w:hAnsi="Arial" w:cs="Arial"/>
          <w:b/>
          <w:sz w:val="22"/>
          <w:szCs w:val="22"/>
        </w:rPr>
      </w:pPr>
      <w:r w:rsidRPr="007672A4">
        <w:rPr>
          <w:rFonts w:ascii="Arial" w:eastAsia="Arial" w:hAnsi="Arial" w:cs="Arial"/>
          <w:b/>
          <w:sz w:val="22"/>
          <w:szCs w:val="22"/>
        </w:rPr>
        <w:t>Assinatura Concedente</w:t>
      </w:r>
    </w:p>
    <w:p w:rsidR="007672A4" w:rsidRPr="007672A4" w:rsidRDefault="007672A4" w:rsidP="007672A4">
      <w:pPr>
        <w:rPr>
          <w:rFonts w:ascii="Arial" w:eastAsia="Arial" w:hAnsi="Arial" w:cs="Arial"/>
          <w:b/>
          <w:sz w:val="22"/>
          <w:szCs w:val="22"/>
        </w:rPr>
      </w:pPr>
    </w:p>
    <w:p w:rsidR="00F30CB7" w:rsidRDefault="00F30CB7" w:rsidP="00AD1FD4">
      <w:pPr>
        <w:ind w:hanging="708"/>
        <w:rPr>
          <w:rFonts w:ascii="Arial" w:eastAsia="Arial" w:hAnsi="Arial" w:cs="Arial"/>
          <w:b/>
          <w:sz w:val="22"/>
          <w:szCs w:val="22"/>
        </w:rPr>
      </w:pPr>
    </w:p>
    <w:p w:rsidR="00F30CB7" w:rsidRDefault="00F30CB7" w:rsidP="00AD1FD4">
      <w:pPr>
        <w:ind w:hanging="708"/>
        <w:rPr>
          <w:rFonts w:ascii="Arial" w:eastAsia="Arial" w:hAnsi="Arial" w:cs="Arial"/>
          <w:b/>
          <w:sz w:val="22"/>
          <w:szCs w:val="22"/>
        </w:rPr>
      </w:pPr>
    </w:p>
    <w:p w:rsidR="00F30CB7" w:rsidRDefault="00F30CB7" w:rsidP="00AD1FD4">
      <w:pPr>
        <w:ind w:hanging="708"/>
        <w:rPr>
          <w:rFonts w:ascii="Arial" w:eastAsia="Arial" w:hAnsi="Arial" w:cs="Arial"/>
          <w:b/>
          <w:sz w:val="22"/>
          <w:szCs w:val="22"/>
        </w:rPr>
      </w:pPr>
    </w:p>
    <w:p w:rsidR="00F30CB7" w:rsidRDefault="00F30CB7" w:rsidP="00AD1FD4">
      <w:pPr>
        <w:ind w:hanging="708"/>
        <w:rPr>
          <w:rFonts w:ascii="Arial" w:eastAsia="Arial" w:hAnsi="Arial" w:cs="Arial"/>
          <w:b/>
          <w:sz w:val="22"/>
          <w:szCs w:val="22"/>
        </w:rPr>
      </w:pPr>
    </w:p>
    <w:p w:rsidR="00AD1FD4" w:rsidRDefault="00E63111" w:rsidP="00AD1FD4">
      <w:pPr>
        <w:ind w:hanging="708"/>
        <w:rPr>
          <w:rFonts w:ascii="Arial" w:eastAsia="Arial" w:hAnsi="Arial" w:cs="Arial"/>
          <w:b/>
          <w:sz w:val="22"/>
          <w:szCs w:val="22"/>
        </w:rPr>
      </w:pPr>
      <w:r>
        <w:rPr>
          <w:rFonts w:ascii="Arial" w:eastAsia="Arial" w:hAnsi="Arial" w:cs="Arial"/>
          <w:b/>
          <w:sz w:val="22"/>
          <w:szCs w:val="22"/>
        </w:rPr>
        <w:lastRenderedPageBreak/>
        <w:t>REFERÊ</w:t>
      </w:r>
      <w:r w:rsidR="00AD1FD4">
        <w:rPr>
          <w:rFonts w:ascii="Arial" w:eastAsia="Arial" w:hAnsi="Arial" w:cs="Arial"/>
          <w:b/>
          <w:sz w:val="22"/>
          <w:szCs w:val="22"/>
        </w:rPr>
        <w:t>NCIAS</w:t>
      </w:r>
    </w:p>
    <w:p w:rsidR="00AD1FD4" w:rsidRDefault="00AD1FD4" w:rsidP="00AD1FD4">
      <w:pPr>
        <w:ind w:left="360" w:hanging="708"/>
        <w:jc w:val="both"/>
        <w:rPr>
          <w:rFonts w:ascii="Arial" w:eastAsia="Arial" w:hAnsi="Arial" w:cs="Arial"/>
          <w:sz w:val="22"/>
          <w:szCs w:val="22"/>
        </w:rPr>
      </w:pPr>
    </w:p>
    <w:p w:rsidR="00AD1FD4" w:rsidRDefault="00AD1FD4" w:rsidP="00AD1FD4">
      <w:pPr>
        <w:spacing w:before="280" w:after="280"/>
        <w:rPr>
          <w:rFonts w:ascii="Arial" w:eastAsia="Arial" w:hAnsi="Arial" w:cs="Arial"/>
          <w:sz w:val="22"/>
          <w:szCs w:val="22"/>
        </w:rPr>
      </w:pPr>
      <w:r>
        <w:rPr>
          <w:rFonts w:ascii="Arial" w:eastAsia="Arial" w:hAnsi="Arial" w:cs="Arial"/>
          <w:sz w:val="22"/>
          <w:szCs w:val="22"/>
        </w:rPr>
        <w:t xml:space="preserve">CONANDA. Resolução nº 137 - Fundos dos Direitos da Criança e do </w:t>
      </w:r>
      <w:proofErr w:type="gramStart"/>
      <w:r>
        <w:rPr>
          <w:rFonts w:ascii="Arial" w:eastAsia="Arial" w:hAnsi="Arial" w:cs="Arial"/>
          <w:sz w:val="22"/>
          <w:szCs w:val="22"/>
        </w:rPr>
        <w:t>Adolescente .</w:t>
      </w:r>
      <w:proofErr w:type="gramEnd"/>
      <w:r>
        <w:rPr>
          <w:rFonts w:ascii="Arial" w:eastAsia="Arial" w:hAnsi="Arial" w:cs="Arial"/>
          <w:sz w:val="22"/>
          <w:szCs w:val="22"/>
        </w:rPr>
        <w:t xml:space="preserve"> Disponível em: </w:t>
      </w:r>
      <w:hyperlink r:id="rId16">
        <w:r>
          <w:rPr>
            <w:rFonts w:ascii="Arial" w:eastAsia="Arial" w:hAnsi="Arial" w:cs="Arial"/>
            <w:color w:val="0000FF"/>
            <w:sz w:val="22"/>
            <w:szCs w:val="22"/>
            <w:u w:val="single"/>
          </w:rPr>
          <w:t>www.direitosdacrianca.gov.br/.../resolucao-no-137-fundos-dos-direitos-da-crianca-e</w:t>
        </w:r>
      </w:hyperlink>
      <w:r>
        <w:rPr>
          <w:rFonts w:ascii="Arial" w:eastAsia="Arial" w:hAnsi="Arial" w:cs="Arial"/>
          <w:i/>
          <w:sz w:val="22"/>
          <w:szCs w:val="22"/>
        </w:rPr>
        <w:t xml:space="preserve">. </w:t>
      </w:r>
      <w:r>
        <w:rPr>
          <w:rFonts w:ascii="Arial" w:eastAsia="Arial" w:hAnsi="Arial" w:cs="Arial"/>
          <w:sz w:val="22"/>
          <w:szCs w:val="22"/>
        </w:rPr>
        <w:t>Acesso em: 05 de jan. 2019.</w:t>
      </w:r>
    </w:p>
    <w:p w:rsidR="00AD1FD4" w:rsidRDefault="00AD1FD4" w:rsidP="00AD1FD4">
      <w:pPr>
        <w:ind w:hanging="708"/>
        <w:rPr>
          <w:rFonts w:ascii="Arial" w:eastAsia="Arial" w:hAnsi="Arial" w:cs="Arial"/>
          <w:sz w:val="22"/>
          <w:szCs w:val="22"/>
        </w:rPr>
      </w:pPr>
      <w:r>
        <w:rPr>
          <w:rFonts w:ascii="Arial" w:eastAsia="Arial" w:hAnsi="Arial" w:cs="Arial"/>
          <w:sz w:val="22"/>
          <w:szCs w:val="22"/>
        </w:rPr>
        <w:t xml:space="preserve">DIGIÁCOMO. </w:t>
      </w:r>
      <w:proofErr w:type="spellStart"/>
      <w:r>
        <w:rPr>
          <w:rFonts w:ascii="Arial" w:eastAsia="Arial" w:hAnsi="Arial" w:cs="Arial"/>
          <w:sz w:val="22"/>
          <w:szCs w:val="22"/>
        </w:rPr>
        <w:t>Murillo</w:t>
      </w:r>
      <w:proofErr w:type="spellEnd"/>
      <w:r>
        <w:rPr>
          <w:rFonts w:ascii="Arial" w:eastAsia="Arial" w:hAnsi="Arial" w:cs="Arial"/>
          <w:sz w:val="22"/>
          <w:szCs w:val="22"/>
        </w:rPr>
        <w:t xml:space="preserve"> J.; DIGIÁCOMO, </w:t>
      </w:r>
      <w:proofErr w:type="spellStart"/>
      <w:r>
        <w:rPr>
          <w:rFonts w:ascii="Arial" w:eastAsia="Arial" w:hAnsi="Arial" w:cs="Arial"/>
          <w:sz w:val="22"/>
          <w:szCs w:val="22"/>
        </w:rPr>
        <w:t>Ildeara</w:t>
      </w:r>
      <w:proofErr w:type="spellEnd"/>
      <w:r>
        <w:rPr>
          <w:rFonts w:ascii="Arial" w:eastAsia="Arial" w:hAnsi="Arial" w:cs="Arial"/>
          <w:sz w:val="22"/>
          <w:szCs w:val="22"/>
        </w:rPr>
        <w:t xml:space="preserve"> de A. </w:t>
      </w:r>
      <w:r>
        <w:rPr>
          <w:rFonts w:ascii="Arial" w:eastAsia="Arial" w:hAnsi="Arial" w:cs="Arial"/>
          <w:b/>
          <w:sz w:val="22"/>
          <w:szCs w:val="22"/>
        </w:rPr>
        <w:t>Estatuto da criança e do adolescente</w:t>
      </w:r>
      <w:r>
        <w:rPr>
          <w:rFonts w:ascii="Arial" w:eastAsia="Arial" w:hAnsi="Arial" w:cs="Arial"/>
          <w:sz w:val="22"/>
          <w:szCs w:val="22"/>
        </w:rPr>
        <w:t xml:space="preserve"> – Anotado e interpretado. Disponível em: </w:t>
      </w:r>
      <w:hyperlink r:id="rId17">
        <w:r>
          <w:rPr>
            <w:rFonts w:ascii="Arial" w:eastAsia="Arial" w:hAnsi="Arial" w:cs="Arial"/>
            <w:color w:val="0000FF"/>
            <w:sz w:val="22"/>
            <w:szCs w:val="22"/>
            <w:u w:val="single"/>
          </w:rPr>
          <w:t>http://www.crianca.mppr.mp.br/arquivos/File/publi/caopca/eca_anotado_2013_6ed.pdf</w:t>
        </w:r>
      </w:hyperlink>
      <w:r>
        <w:rPr>
          <w:rFonts w:ascii="Arial" w:eastAsia="Arial" w:hAnsi="Arial" w:cs="Arial"/>
          <w:sz w:val="22"/>
          <w:szCs w:val="22"/>
        </w:rPr>
        <w:t>. Acesso em: 05 de jan. 2019.</w:t>
      </w:r>
    </w:p>
    <w:p w:rsidR="00AD1FD4" w:rsidRDefault="00AD1FD4" w:rsidP="00AD1FD4">
      <w:pPr>
        <w:ind w:hanging="708"/>
        <w:rPr>
          <w:rFonts w:ascii="Arial" w:eastAsia="Arial" w:hAnsi="Arial" w:cs="Arial"/>
          <w:b/>
          <w:sz w:val="22"/>
          <w:szCs w:val="22"/>
        </w:rPr>
      </w:pPr>
    </w:p>
    <w:p w:rsidR="00AD1FD4" w:rsidRDefault="00AD1FD4" w:rsidP="00AD1FD4">
      <w:pPr>
        <w:ind w:hanging="708"/>
        <w:rPr>
          <w:rFonts w:ascii="Arial" w:eastAsia="Arial" w:hAnsi="Arial" w:cs="Arial"/>
          <w:sz w:val="22"/>
          <w:szCs w:val="22"/>
        </w:rPr>
      </w:pPr>
      <w:r>
        <w:rPr>
          <w:rFonts w:ascii="Arial" w:eastAsia="Arial" w:hAnsi="Arial" w:cs="Arial"/>
          <w:b/>
          <w:sz w:val="22"/>
          <w:szCs w:val="22"/>
        </w:rPr>
        <w:t>Gaspar entre as 500 cidades mais desenvolvidas no País</w:t>
      </w:r>
      <w:r>
        <w:rPr>
          <w:rFonts w:ascii="Arial" w:eastAsia="Arial" w:hAnsi="Arial" w:cs="Arial"/>
          <w:sz w:val="22"/>
          <w:szCs w:val="22"/>
        </w:rPr>
        <w:t xml:space="preserve">. Disponível em </w:t>
      </w:r>
      <w:hyperlink r:id="rId18">
        <w:r>
          <w:rPr>
            <w:rFonts w:ascii="Arial" w:eastAsia="Arial" w:hAnsi="Arial" w:cs="Arial"/>
            <w:color w:val="0000FF"/>
            <w:sz w:val="22"/>
            <w:szCs w:val="22"/>
            <w:u w:val="single"/>
          </w:rPr>
          <w:t>http://www.jornalmetas.com.br/economia/economia-gaspar/gaspar-entre-as-500-cidades-mais-desenvolvidas-do-pa%C3%ADs-1.1842212</w:t>
        </w:r>
      </w:hyperlink>
      <w:r>
        <w:rPr>
          <w:rFonts w:ascii="Arial" w:eastAsia="Arial" w:hAnsi="Arial" w:cs="Arial"/>
          <w:color w:val="0000FF"/>
          <w:sz w:val="22"/>
          <w:szCs w:val="22"/>
          <w:u w:val="single"/>
        </w:rPr>
        <w:t xml:space="preserve">. </w:t>
      </w:r>
      <w:r>
        <w:rPr>
          <w:rFonts w:ascii="Arial" w:eastAsia="Arial" w:hAnsi="Arial" w:cs="Arial"/>
          <w:sz w:val="22"/>
          <w:szCs w:val="22"/>
        </w:rPr>
        <w:t>Acesso em: 05 de jan. 2019.</w:t>
      </w:r>
    </w:p>
    <w:p w:rsidR="00AD1FD4" w:rsidRDefault="00AD1FD4" w:rsidP="00AD1FD4">
      <w:pPr>
        <w:rPr>
          <w:rFonts w:ascii="Arial" w:eastAsia="Arial" w:hAnsi="Arial" w:cs="Arial"/>
          <w:color w:val="0000FF"/>
          <w:sz w:val="22"/>
          <w:szCs w:val="22"/>
          <w:u w:val="single"/>
        </w:rPr>
      </w:pPr>
    </w:p>
    <w:p w:rsidR="00AD1FD4" w:rsidRDefault="00AD1FD4" w:rsidP="00AD1FD4">
      <w:pPr>
        <w:ind w:hanging="708"/>
        <w:rPr>
          <w:rFonts w:ascii="Arial" w:eastAsia="Arial" w:hAnsi="Arial" w:cs="Arial"/>
          <w:sz w:val="22"/>
          <w:szCs w:val="22"/>
        </w:rPr>
      </w:pPr>
      <w:r>
        <w:rPr>
          <w:rFonts w:ascii="Arial" w:eastAsia="Arial" w:hAnsi="Arial" w:cs="Arial"/>
          <w:sz w:val="22"/>
          <w:szCs w:val="22"/>
        </w:rPr>
        <w:t xml:space="preserve">IBGE. </w:t>
      </w:r>
      <w:r>
        <w:rPr>
          <w:rFonts w:ascii="Arial" w:eastAsia="Arial" w:hAnsi="Arial" w:cs="Arial"/>
          <w:b/>
          <w:sz w:val="22"/>
          <w:szCs w:val="22"/>
        </w:rPr>
        <w:t>Cidades.</w:t>
      </w:r>
      <w:r>
        <w:rPr>
          <w:rFonts w:ascii="Arial" w:eastAsia="Arial" w:hAnsi="Arial" w:cs="Arial"/>
          <w:sz w:val="22"/>
          <w:szCs w:val="22"/>
        </w:rPr>
        <w:t xml:space="preserve"> Disponível em: &lt;http:www.ibge.gov.br/cidadesat/xtras/perfil.php&gt;.  Acesso em: 05 de jan. 2019. </w:t>
      </w:r>
    </w:p>
    <w:p w:rsidR="00AD1FD4" w:rsidRDefault="00AD1FD4" w:rsidP="00AD1FD4">
      <w:pPr>
        <w:rPr>
          <w:rFonts w:ascii="Arial" w:eastAsia="Arial" w:hAnsi="Arial" w:cs="Arial"/>
          <w:color w:val="0000FF"/>
          <w:sz w:val="22"/>
          <w:szCs w:val="22"/>
          <w:u w:val="single"/>
        </w:rPr>
      </w:pPr>
    </w:p>
    <w:p w:rsidR="00AD1FD4" w:rsidRDefault="00AD1FD4" w:rsidP="00AD1FD4">
      <w:pPr>
        <w:rPr>
          <w:rFonts w:ascii="Arial" w:eastAsia="Arial" w:hAnsi="Arial" w:cs="Arial"/>
          <w:sz w:val="22"/>
          <w:szCs w:val="22"/>
        </w:rPr>
      </w:pPr>
      <w:r>
        <w:rPr>
          <w:rFonts w:ascii="Arial" w:eastAsia="Arial" w:hAnsi="Arial" w:cs="Arial"/>
          <w:sz w:val="22"/>
          <w:szCs w:val="22"/>
        </w:rPr>
        <w:t xml:space="preserve">CURITIBA. Secretaria da Família e Desenvolvimento Social. Comitê Interinstitucional para Elaboração, Implementação e Acompanhamento do Plano Decenal dos Direitos da Criança e do Adolescente. </w:t>
      </w:r>
      <w:r>
        <w:rPr>
          <w:rFonts w:ascii="Arial" w:eastAsia="Arial" w:hAnsi="Arial" w:cs="Arial"/>
          <w:b/>
          <w:sz w:val="22"/>
          <w:szCs w:val="22"/>
        </w:rPr>
        <w:t xml:space="preserve">Plano Decenal dos Direitos da Criança e do Adolescente do Estado do Paraná: </w:t>
      </w:r>
      <w:r>
        <w:rPr>
          <w:rFonts w:ascii="Arial" w:eastAsia="Arial" w:hAnsi="Arial" w:cs="Arial"/>
          <w:sz w:val="22"/>
          <w:szCs w:val="22"/>
        </w:rPr>
        <w:t xml:space="preserve">2014-2023. Curitiba: SECS, 2013.450 p. Disponível em: </w:t>
      </w:r>
      <w:hyperlink r:id="rId19">
        <w:r>
          <w:rPr>
            <w:rFonts w:ascii="Arial" w:eastAsia="Arial" w:hAnsi="Arial" w:cs="Arial"/>
            <w:color w:val="0000FF"/>
            <w:sz w:val="22"/>
            <w:szCs w:val="22"/>
            <w:u w:val="single"/>
          </w:rPr>
          <w:t>http://www.desenvolvimentosocial.pr.gov.br/arquivos/File/plano_decenal/PlanoDecenaldigital.pdf</w:t>
        </w:r>
      </w:hyperlink>
      <w:r>
        <w:rPr>
          <w:rFonts w:ascii="Arial" w:eastAsia="Arial" w:hAnsi="Arial" w:cs="Arial"/>
          <w:sz w:val="22"/>
          <w:szCs w:val="22"/>
        </w:rPr>
        <w:t>. Acesso em: 05 de jan. 2019.</w:t>
      </w:r>
    </w:p>
    <w:p w:rsidR="00AD1FD4" w:rsidRDefault="00AD1FD4" w:rsidP="00AD1FD4">
      <w:pPr>
        <w:rPr>
          <w:rFonts w:ascii="Arial" w:eastAsia="Arial" w:hAnsi="Arial" w:cs="Arial"/>
          <w:b/>
          <w:sz w:val="22"/>
          <w:szCs w:val="22"/>
          <w:u w:val="single"/>
        </w:rPr>
      </w:pPr>
    </w:p>
    <w:p w:rsidR="00AD1FD4" w:rsidRDefault="00AD1FD4" w:rsidP="00AD1FD4">
      <w:pPr>
        <w:rPr>
          <w:rFonts w:ascii="Arial" w:eastAsia="Arial" w:hAnsi="Arial" w:cs="Arial"/>
          <w:sz w:val="22"/>
          <w:szCs w:val="22"/>
        </w:rPr>
      </w:pPr>
      <w:r>
        <w:rPr>
          <w:rFonts w:ascii="Arial" w:eastAsia="Arial" w:hAnsi="Arial" w:cs="Arial"/>
          <w:sz w:val="22"/>
          <w:szCs w:val="22"/>
        </w:rPr>
        <w:t>GASPAR. Prefeitura Municipal.</w:t>
      </w:r>
      <w:r>
        <w:rPr>
          <w:rFonts w:ascii="Arial" w:eastAsia="Arial" w:hAnsi="Arial" w:cs="Arial"/>
          <w:b/>
          <w:sz w:val="22"/>
          <w:szCs w:val="22"/>
        </w:rPr>
        <w:t xml:space="preserve"> Plano Municipal de Atendimento Socioeducativo do Município de Gaspar: </w:t>
      </w:r>
      <w:r>
        <w:rPr>
          <w:rFonts w:ascii="Arial" w:eastAsia="Arial" w:hAnsi="Arial" w:cs="Arial"/>
          <w:sz w:val="22"/>
          <w:szCs w:val="22"/>
        </w:rPr>
        <w:t xml:space="preserve">2015 a 2024.Novembro de 2014. 58p. Disponível em: </w:t>
      </w:r>
      <w:hyperlink r:id="rId20">
        <w:r>
          <w:rPr>
            <w:rFonts w:ascii="Arial" w:eastAsia="Arial" w:hAnsi="Arial" w:cs="Arial"/>
            <w:color w:val="0000FF"/>
            <w:sz w:val="22"/>
            <w:szCs w:val="22"/>
            <w:u w:val="single"/>
          </w:rPr>
          <w:t>www.gaspar.sc.gov.br</w:t>
        </w:r>
      </w:hyperlink>
      <w:r>
        <w:rPr>
          <w:rFonts w:ascii="Arial" w:eastAsia="Arial" w:hAnsi="Arial" w:cs="Arial"/>
          <w:sz w:val="22"/>
          <w:szCs w:val="22"/>
        </w:rPr>
        <w:t>. Acesso em: 05 de jan. 2019..</w:t>
      </w:r>
    </w:p>
    <w:p w:rsidR="00AD1FD4" w:rsidRDefault="00AD1FD4" w:rsidP="00AD1FD4">
      <w:pPr>
        <w:rPr>
          <w:rFonts w:ascii="Arial" w:eastAsia="Arial" w:hAnsi="Arial" w:cs="Arial"/>
          <w:color w:val="0000FF"/>
          <w:sz w:val="22"/>
          <w:szCs w:val="22"/>
          <w:u w:val="single"/>
        </w:rPr>
      </w:pPr>
    </w:p>
    <w:p w:rsidR="00AD1FD4" w:rsidRDefault="00AD1FD4" w:rsidP="00AD1FD4">
      <w:pPr>
        <w:rPr>
          <w:rFonts w:ascii="Arial" w:eastAsia="Arial" w:hAnsi="Arial" w:cs="Arial"/>
          <w:sz w:val="22"/>
          <w:szCs w:val="22"/>
        </w:rPr>
      </w:pPr>
      <w:r>
        <w:rPr>
          <w:rFonts w:ascii="Arial" w:eastAsia="Arial" w:hAnsi="Arial" w:cs="Arial"/>
          <w:sz w:val="22"/>
          <w:szCs w:val="22"/>
        </w:rPr>
        <w:t>GASPAR. Prefeitura Municipal.</w:t>
      </w:r>
      <w:r>
        <w:rPr>
          <w:rFonts w:ascii="Arial" w:eastAsia="Arial" w:hAnsi="Arial" w:cs="Arial"/>
          <w:b/>
          <w:sz w:val="22"/>
          <w:szCs w:val="22"/>
        </w:rPr>
        <w:t xml:space="preserve"> Plano Municipal dos Direitos Humanos da Criança e do Adolescentede Gaspar /SC: </w:t>
      </w:r>
      <w:r>
        <w:rPr>
          <w:rFonts w:ascii="Arial" w:eastAsia="Arial" w:hAnsi="Arial" w:cs="Arial"/>
          <w:sz w:val="22"/>
          <w:szCs w:val="22"/>
        </w:rPr>
        <w:t>2017/2026. Gaspar: Prefeitura Municipal, 2016. 162 p.</w:t>
      </w:r>
    </w:p>
    <w:p w:rsidR="00AD1FD4" w:rsidRDefault="00AD1FD4" w:rsidP="00AD1FD4">
      <w:pPr>
        <w:rPr>
          <w:rFonts w:ascii="Arial" w:eastAsia="Arial" w:hAnsi="Arial" w:cs="Arial"/>
          <w:sz w:val="22"/>
          <w:szCs w:val="22"/>
        </w:rPr>
      </w:pPr>
    </w:p>
    <w:p w:rsidR="00AD1FD4" w:rsidRDefault="00AD1FD4" w:rsidP="00AD1FD4">
      <w:pPr>
        <w:rPr>
          <w:rFonts w:ascii="Arial" w:eastAsia="Arial" w:hAnsi="Arial" w:cs="Arial"/>
          <w:sz w:val="22"/>
          <w:szCs w:val="22"/>
        </w:rPr>
      </w:pPr>
      <w:r>
        <w:rPr>
          <w:rFonts w:ascii="Arial" w:eastAsia="Arial" w:hAnsi="Arial" w:cs="Arial"/>
          <w:sz w:val="22"/>
          <w:szCs w:val="22"/>
        </w:rPr>
        <w:t xml:space="preserve">SEBRAE. Departamento Regional. </w:t>
      </w:r>
      <w:r>
        <w:rPr>
          <w:rFonts w:ascii="Arial" w:eastAsia="Arial" w:hAnsi="Arial" w:cs="Arial"/>
          <w:b/>
          <w:sz w:val="22"/>
          <w:szCs w:val="22"/>
        </w:rPr>
        <w:t>Santa Catarina em Números</w:t>
      </w:r>
      <w:r>
        <w:rPr>
          <w:rFonts w:ascii="Arial" w:eastAsia="Arial" w:hAnsi="Arial" w:cs="Arial"/>
          <w:sz w:val="22"/>
          <w:szCs w:val="22"/>
        </w:rPr>
        <w:t xml:space="preserve">: Florianópolis: SEBRAE/SC, 2010. 119 p. Disponível em: </w:t>
      </w:r>
      <w:hyperlink r:id="rId21">
        <w:r>
          <w:rPr>
            <w:rFonts w:ascii="Arial" w:eastAsia="Arial" w:hAnsi="Arial" w:cs="Arial"/>
            <w:color w:val="0000FF"/>
            <w:sz w:val="22"/>
            <w:szCs w:val="22"/>
            <w:u w:val="single"/>
          </w:rPr>
          <w:t>http://www.sebrae-sc.com.br/scemnumero/arquivo/Gaspar.pdf</w:t>
        </w:r>
      </w:hyperlink>
      <w:r>
        <w:rPr>
          <w:rFonts w:ascii="Arial" w:eastAsia="Arial" w:hAnsi="Arial" w:cs="Arial"/>
          <w:sz w:val="22"/>
          <w:szCs w:val="22"/>
        </w:rPr>
        <w:t>. Acesso em: 05 de jan. 2019.</w:t>
      </w:r>
    </w:p>
    <w:p w:rsidR="00AD1FD4" w:rsidRDefault="00AD1FD4" w:rsidP="00AD1FD4">
      <w:pPr>
        <w:rPr>
          <w:rFonts w:ascii="Arial" w:eastAsia="Arial" w:hAnsi="Arial" w:cs="Arial"/>
          <w:sz w:val="22"/>
          <w:szCs w:val="22"/>
        </w:rPr>
      </w:pPr>
    </w:p>
    <w:p w:rsidR="00AD1FD4" w:rsidRDefault="00AD1FD4" w:rsidP="00AD1FD4">
      <w:pPr>
        <w:rPr>
          <w:rFonts w:ascii="Arial" w:eastAsia="Arial" w:hAnsi="Arial" w:cs="Arial"/>
          <w:sz w:val="22"/>
          <w:szCs w:val="22"/>
        </w:rPr>
      </w:pPr>
      <w:r>
        <w:rPr>
          <w:rFonts w:ascii="Arial" w:eastAsia="Arial" w:hAnsi="Arial" w:cs="Arial"/>
          <w:b/>
          <w:sz w:val="22"/>
          <w:szCs w:val="22"/>
        </w:rPr>
        <w:t>SENAC SANTA CATARINA</w:t>
      </w:r>
      <w:r>
        <w:rPr>
          <w:rFonts w:ascii="Arial" w:eastAsia="Arial" w:hAnsi="Arial" w:cs="Arial"/>
          <w:sz w:val="22"/>
          <w:szCs w:val="22"/>
        </w:rPr>
        <w:t xml:space="preserve">. Disponível em: </w:t>
      </w:r>
      <w:hyperlink r:id="rId22">
        <w:r>
          <w:rPr>
            <w:rFonts w:ascii="Arial" w:eastAsia="Arial" w:hAnsi="Arial" w:cs="Arial"/>
            <w:color w:val="0000FF"/>
            <w:sz w:val="22"/>
            <w:szCs w:val="22"/>
            <w:u w:val="single"/>
          </w:rPr>
          <w:t>http://portal.sc.senac.br</w:t>
        </w:r>
      </w:hyperlink>
      <w:r>
        <w:rPr>
          <w:rFonts w:ascii="Arial" w:eastAsia="Arial" w:hAnsi="Arial" w:cs="Arial"/>
          <w:sz w:val="22"/>
          <w:szCs w:val="22"/>
        </w:rPr>
        <w:t xml:space="preserve">. Acesso em: 05 de jan. 2019. </w:t>
      </w: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rsidP="00AD1FD4">
      <w:pPr>
        <w:rPr>
          <w:rFonts w:eastAsia="Arial"/>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rsidP="00AD1FD4">
      <w:pPr>
        <w:spacing w:line="360" w:lineRule="auto"/>
        <w:jc w:val="center"/>
        <w:rPr>
          <w:rFonts w:ascii="Arial" w:eastAsia="Arial" w:hAnsi="Arial" w:cs="Arial"/>
          <w:b/>
          <w:sz w:val="22"/>
          <w:szCs w:val="22"/>
        </w:rPr>
      </w:pPr>
      <w:r>
        <w:rPr>
          <w:rFonts w:ascii="Arial" w:eastAsia="Arial" w:hAnsi="Arial" w:cs="Arial"/>
          <w:b/>
          <w:sz w:val="22"/>
          <w:szCs w:val="22"/>
        </w:rPr>
        <w:t>APÊNDICES</w:t>
      </w: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AD1FD4" w:rsidRDefault="00AD1FD4">
      <w:pPr>
        <w:spacing w:line="360" w:lineRule="auto"/>
        <w:jc w:val="both"/>
        <w:rPr>
          <w:rFonts w:ascii="Arial" w:eastAsia="Arial" w:hAnsi="Arial" w:cs="Arial"/>
          <w:b/>
          <w:sz w:val="22"/>
          <w:szCs w:val="22"/>
        </w:rPr>
      </w:pPr>
    </w:p>
    <w:p w:rsidR="007156E7" w:rsidRDefault="005026E1">
      <w:pPr>
        <w:spacing w:line="360" w:lineRule="auto"/>
        <w:jc w:val="both"/>
        <w:rPr>
          <w:rFonts w:ascii="Arial" w:eastAsia="Arial" w:hAnsi="Arial" w:cs="Arial"/>
          <w:b/>
          <w:sz w:val="22"/>
          <w:szCs w:val="22"/>
        </w:rPr>
      </w:pPr>
      <w:r>
        <w:rPr>
          <w:rFonts w:ascii="Arial" w:eastAsia="Arial" w:hAnsi="Arial" w:cs="Arial"/>
          <w:b/>
          <w:sz w:val="22"/>
          <w:szCs w:val="22"/>
        </w:rPr>
        <w:lastRenderedPageBreak/>
        <w:t>1 - Matriz do acompanhamento dos PRINCÍPIOS DO PROJETO</w:t>
      </w:r>
    </w:p>
    <w:p w:rsidR="007156E7" w:rsidRDefault="007156E7">
      <w:pPr>
        <w:jc w:val="center"/>
        <w:rPr>
          <w:rFonts w:ascii="Arial" w:eastAsia="Arial" w:hAnsi="Arial" w:cs="Arial"/>
          <w:sz w:val="22"/>
          <w:szCs w:val="22"/>
        </w:rPr>
      </w:pPr>
    </w:p>
    <w:p w:rsidR="007156E7" w:rsidRDefault="007156E7">
      <w:pPr>
        <w:jc w:val="center"/>
        <w:rPr>
          <w:rFonts w:ascii="Arial" w:eastAsia="Arial" w:hAnsi="Arial" w:cs="Arial"/>
          <w:sz w:val="22"/>
          <w:szCs w:val="22"/>
        </w:rPr>
      </w:pPr>
    </w:p>
    <w:tbl>
      <w:tblPr>
        <w:tblStyle w:val="af"/>
        <w:tblW w:w="9214" w:type="dxa"/>
        <w:tblInd w:w="-8" w:type="dxa"/>
        <w:tblBorders>
          <w:top w:val="nil"/>
          <w:left w:val="nil"/>
          <w:bottom w:val="nil"/>
          <w:right w:val="nil"/>
          <w:insideH w:val="nil"/>
          <w:insideV w:val="nil"/>
        </w:tblBorders>
        <w:tblLayout w:type="fixed"/>
        <w:tblLook w:val="0600"/>
      </w:tblPr>
      <w:tblGrid>
        <w:gridCol w:w="2010"/>
        <w:gridCol w:w="2970"/>
        <w:gridCol w:w="832"/>
        <w:gridCol w:w="851"/>
        <w:gridCol w:w="708"/>
        <w:gridCol w:w="851"/>
        <w:gridCol w:w="992"/>
      </w:tblGrid>
      <w:tr w:rsidR="00E63111" w:rsidTr="00E63111">
        <w:trPr>
          <w:trHeight w:val="300"/>
        </w:trPr>
        <w:tc>
          <w:tcPr>
            <w:tcW w:w="2010" w:type="dxa"/>
            <w:tcBorders>
              <w:top w:val="single" w:sz="4" w:space="0" w:color="auto"/>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r>
              <w:rPr>
                <w:rFonts w:ascii="Arial" w:eastAsia="Arial" w:hAnsi="Arial" w:cs="Arial"/>
                <w:b/>
                <w:sz w:val="16"/>
                <w:szCs w:val="16"/>
              </w:rPr>
              <w:t>Princípios</w:t>
            </w:r>
          </w:p>
        </w:tc>
        <w:tc>
          <w:tcPr>
            <w:tcW w:w="2970" w:type="dxa"/>
            <w:tcBorders>
              <w:top w:val="single" w:sz="4" w:space="0" w:color="auto"/>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rsidR="00E63111" w:rsidRDefault="00E63111">
            <w:pPr>
              <w:widowControl w:val="0"/>
              <w:spacing w:line="276" w:lineRule="auto"/>
              <w:jc w:val="both"/>
              <w:rPr>
                <w:rFonts w:ascii="Arial" w:eastAsia="Arial" w:hAnsi="Arial" w:cs="Arial"/>
                <w:sz w:val="16"/>
                <w:szCs w:val="16"/>
              </w:rPr>
            </w:pPr>
            <w:r>
              <w:rPr>
                <w:rFonts w:ascii="Arial" w:eastAsia="Arial" w:hAnsi="Arial" w:cs="Arial"/>
                <w:b/>
                <w:sz w:val="16"/>
                <w:szCs w:val="16"/>
              </w:rPr>
              <w:t>Lista das atividades desenvolvidas em que o princípio se destaca</w:t>
            </w:r>
          </w:p>
        </w:tc>
        <w:tc>
          <w:tcPr>
            <w:tcW w:w="83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70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E63111" w:rsidTr="00E63111">
        <w:trPr>
          <w:trHeight w:val="300"/>
        </w:trPr>
        <w:tc>
          <w:tcPr>
            <w:tcW w:w="20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r>
              <w:rPr>
                <w:rFonts w:ascii="Arial" w:eastAsia="Arial" w:hAnsi="Arial" w:cs="Arial"/>
                <w:sz w:val="16"/>
                <w:szCs w:val="16"/>
              </w:rPr>
              <w:t>Igualdade e direito a diversidade</w:t>
            </w:r>
          </w:p>
        </w:tc>
        <w:tc>
          <w:tcPr>
            <w:tcW w:w="29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p>
        </w:tc>
        <w:tc>
          <w:tcPr>
            <w:tcW w:w="8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r>
      <w:tr w:rsidR="00E63111" w:rsidTr="00E63111">
        <w:trPr>
          <w:trHeight w:val="300"/>
        </w:trPr>
        <w:tc>
          <w:tcPr>
            <w:tcW w:w="20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r>
              <w:rPr>
                <w:rFonts w:ascii="Arial" w:eastAsia="Arial" w:hAnsi="Arial" w:cs="Arial"/>
                <w:sz w:val="16"/>
                <w:szCs w:val="16"/>
              </w:rPr>
              <w:t>Proteção integral para a criança e adolescente</w:t>
            </w:r>
          </w:p>
        </w:tc>
        <w:tc>
          <w:tcPr>
            <w:tcW w:w="29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p>
        </w:tc>
        <w:tc>
          <w:tcPr>
            <w:tcW w:w="8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r>
      <w:tr w:rsidR="00E63111" w:rsidTr="00E63111">
        <w:trPr>
          <w:trHeight w:val="300"/>
        </w:trPr>
        <w:tc>
          <w:tcPr>
            <w:tcW w:w="20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r>
              <w:rPr>
                <w:rFonts w:ascii="Arial" w:eastAsia="Arial" w:hAnsi="Arial" w:cs="Arial"/>
                <w:sz w:val="16"/>
                <w:szCs w:val="16"/>
              </w:rPr>
              <w:t>Prioridade absoluta</w:t>
            </w:r>
          </w:p>
        </w:tc>
        <w:tc>
          <w:tcPr>
            <w:tcW w:w="29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p>
        </w:tc>
        <w:tc>
          <w:tcPr>
            <w:tcW w:w="8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r>
      <w:tr w:rsidR="00E63111" w:rsidTr="00E63111">
        <w:trPr>
          <w:trHeight w:val="300"/>
        </w:trPr>
        <w:tc>
          <w:tcPr>
            <w:tcW w:w="201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r>
              <w:rPr>
                <w:rFonts w:ascii="Arial" w:eastAsia="Arial" w:hAnsi="Arial" w:cs="Arial"/>
                <w:sz w:val="16"/>
                <w:szCs w:val="16"/>
              </w:rPr>
              <w:t>Reconhecimento da criança e do adolescente como sujeito de direito</w:t>
            </w:r>
          </w:p>
        </w:tc>
        <w:tc>
          <w:tcPr>
            <w:tcW w:w="29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p>
        </w:tc>
        <w:tc>
          <w:tcPr>
            <w:tcW w:w="8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r>
      <w:tr w:rsidR="00E63111" w:rsidTr="00E63111">
        <w:trPr>
          <w:trHeight w:val="300"/>
        </w:trPr>
        <w:tc>
          <w:tcPr>
            <w:tcW w:w="201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r>
              <w:rPr>
                <w:rFonts w:ascii="Arial" w:eastAsia="Arial" w:hAnsi="Arial" w:cs="Arial"/>
                <w:sz w:val="16"/>
                <w:szCs w:val="16"/>
              </w:rPr>
              <w:t>Participação controle social e controle social</w:t>
            </w:r>
          </w:p>
        </w:tc>
        <w:tc>
          <w:tcPr>
            <w:tcW w:w="29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p>
        </w:tc>
        <w:tc>
          <w:tcPr>
            <w:tcW w:w="8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r>
      <w:tr w:rsidR="00E63111" w:rsidTr="00E63111">
        <w:trPr>
          <w:trHeight w:val="300"/>
        </w:trPr>
        <w:tc>
          <w:tcPr>
            <w:tcW w:w="201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r>
              <w:rPr>
                <w:rFonts w:ascii="Arial" w:eastAsia="Arial" w:hAnsi="Arial" w:cs="Arial"/>
                <w:sz w:val="16"/>
                <w:szCs w:val="16"/>
              </w:rPr>
              <w:t>Intersetorialidade e trabalho em rede</w:t>
            </w:r>
          </w:p>
        </w:tc>
        <w:tc>
          <w:tcPr>
            <w:tcW w:w="29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63111" w:rsidRDefault="00E63111">
            <w:pPr>
              <w:widowControl w:val="0"/>
              <w:spacing w:line="276" w:lineRule="auto"/>
              <w:rPr>
                <w:rFonts w:ascii="Arial" w:eastAsia="Arial" w:hAnsi="Arial" w:cs="Arial"/>
                <w:sz w:val="16"/>
                <w:szCs w:val="16"/>
              </w:rPr>
            </w:pPr>
          </w:p>
        </w:tc>
        <w:tc>
          <w:tcPr>
            <w:tcW w:w="8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70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3111" w:rsidRDefault="00E63111">
            <w:pPr>
              <w:widowControl w:val="0"/>
              <w:spacing w:line="276" w:lineRule="auto"/>
              <w:jc w:val="center"/>
              <w:rPr>
                <w:rFonts w:ascii="Arial" w:eastAsia="Arial" w:hAnsi="Arial" w:cs="Arial"/>
                <w:sz w:val="16"/>
                <w:szCs w:val="16"/>
              </w:rPr>
            </w:pPr>
          </w:p>
        </w:tc>
      </w:tr>
    </w:tbl>
    <w:p w:rsidR="007156E7" w:rsidRDefault="007156E7">
      <w:pPr>
        <w:jc w:val="center"/>
        <w:rPr>
          <w:rFonts w:ascii="Arial" w:eastAsia="Arial" w:hAnsi="Arial" w:cs="Arial"/>
          <w:sz w:val="22"/>
          <w:szCs w:val="22"/>
        </w:rPr>
      </w:pPr>
    </w:p>
    <w:p w:rsidR="007156E7" w:rsidRDefault="007156E7">
      <w:pPr>
        <w:jc w:val="center"/>
        <w:rPr>
          <w:rFonts w:ascii="Arial" w:eastAsia="Arial" w:hAnsi="Arial" w:cs="Arial"/>
          <w:sz w:val="22"/>
          <w:szCs w:val="22"/>
        </w:rPr>
      </w:pPr>
    </w:p>
    <w:p w:rsidR="007156E7" w:rsidRDefault="007156E7">
      <w:pPr>
        <w:jc w:val="center"/>
        <w:rPr>
          <w:rFonts w:ascii="Arial" w:eastAsia="Arial" w:hAnsi="Arial" w:cs="Arial"/>
          <w:sz w:val="22"/>
          <w:szCs w:val="22"/>
        </w:rPr>
      </w:pPr>
    </w:p>
    <w:p w:rsidR="007156E7" w:rsidRDefault="007156E7">
      <w:pPr>
        <w:jc w:val="center"/>
        <w:rPr>
          <w:rFonts w:ascii="Arial" w:eastAsia="Arial" w:hAnsi="Arial" w:cs="Arial"/>
          <w:sz w:val="22"/>
          <w:szCs w:val="22"/>
        </w:rPr>
      </w:pPr>
    </w:p>
    <w:p w:rsidR="007156E7" w:rsidRDefault="005026E1">
      <w:pPr>
        <w:spacing w:line="360" w:lineRule="auto"/>
        <w:jc w:val="both"/>
        <w:rPr>
          <w:rFonts w:ascii="Arial" w:eastAsia="Arial" w:hAnsi="Arial" w:cs="Arial"/>
          <w:b/>
          <w:sz w:val="22"/>
          <w:szCs w:val="22"/>
        </w:rPr>
      </w:pPr>
      <w:r>
        <w:rPr>
          <w:rFonts w:ascii="Arial" w:eastAsia="Arial" w:hAnsi="Arial" w:cs="Arial"/>
          <w:b/>
          <w:sz w:val="22"/>
          <w:szCs w:val="22"/>
        </w:rPr>
        <w:t>2 – Matriz de acompanhamento dos indicadores sociais OBJETIVOS E METAS do Projeto Educação</w:t>
      </w:r>
    </w:p>
    <w:p w:rsidR="007156E7" w:rsidRDefault="007156E7">
      <w:pPr>
        <w:rPr>
          <w:rFonts w:ascii="Arial" w:eastAsia="Arial" w:hAnsi="Arial" w:cs="Arial"/>
          <w:b/>
          <w:sz w:val="22"/>
          <w:szCs w:val="22"/>
        </w:rPr>
      </w:pPr>
    </w:p>
    <w:tbl>
      <w:tblPr>
        <w:tblStyle w:val="af0"/>
        <w:tblW w:w="9214" w:type="dxa"/>
        <w:tblInd w:w="-8" w:type="dxa"/>
        <w:tblBorders>
          <w:top w:val="nil"/>
          <w:left w:val="nil"/>
          <w:bottom w:val="nil"/>
          <w:right w:val="nil"/>
          <w:insideH w:val="nil"/>
          <w:insideV w:val="nil"/>
        </w:tblBorders>
        <w:tblLayout w:type="fixed"/>
        <w:tblLook w:val="0600"/>
      </w:tblPr>
      <w:tblGrid>
        <w:gridCol w:w="3465"/>
        <w:gridCol w:w="930"/>
        <w:gridCol w:w="992"/>
        <w:gridCol w:w="992"/>
        <w:gridCol w:w="1276"/>
        <w:gridCol w:w="1559"/>
      </w:tblGrid>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COMPETÊNCIA 1</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Trabalho em equipe</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CONTEÚDOS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Autodesenvolvimento e busca autônoma da informação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HABILIDADES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Liderança</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COMPETÊNCIA 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proofErr w:type="spellStart"/>
            <w:r>
              <w:rPr>
                <w:rFonts w:ascii="Arial" w:eastAsia="Arial" w:hAnsi="Arial" w:cs="Arial"/>
                <w:sz w:val="16"/>
                <w:szCs w:val="16"/>
              </w:rPr>
              <w:t>Proatividade</w:t>
            </w:r>
            <w:proofErr w:type="spellEnd"/>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CONTEÚDOS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52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Autoconhecimento; limites e possibilidades pessoais; plano de desenvolvimento pessoal e profissional</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Educação para o consumo; educação ambiental; princípios de qualidade</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As novas relações de trabalho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HABILIDADES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Iniciativa</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COMPETÊNCIA 3</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lastRenderedPageBreak/>
              <w:t>Empreendedorismo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CONTEÚDOS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As grandes tendências do mundo contemporâneo; globalização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Conhecimento;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Tecnologia;</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Cenário econômico, social e político;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Os impactos da tecnologia no mundo do trabalho;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Trabalho x emprego x empregabilidade</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HABILIDADES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Saber fazer</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COMPETÊNCIA 4</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Relacionamento interpessoal</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CONTEÚDOS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O perfil do profissional do futuro, comportamento profissional</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b/>
                <w:color w:val="0000FF"/>
                <w:sz w:val="16"/>
                <w:szCs w:val="16"/>
              </w:rPr>
              <w:t>HABILIDADES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Comunicação</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22"/>
          <w:szCs w:val="22"/>
        </w:rPr>
      </w:pPr>
    </w:p>
    <w:p w:rsidR="007156E7" w:rsidRDefault="007156E7">
      <w:pPr>
        <w:rPr>
          <w:rFonts w:ascii="Arial" w:eastAsia="Arial" w:hAnsi="Arial" w:cs="Arial"/>
          <w:sz w:val="22"/>
          <w:szCs w:val="22"/>
        </w:rPr>
      </w:pPr>
    </w:p>
    <w:p w:rsidR="007156E7" w:rsidRDefault="00AD1FD4">
      <w:pPr>
        <w:spacing w:line="360" w:lineRule="auto"/>
        <w:jc w:val="both"/>
        <w:rPr>
          <w:rFonts w:ascii="Arial" w:eastAsia="Arial" w:hAnsi="Arial" w:cs="Arial"/>
          <w:b/>
          <w:sz w:val="22"/>
          <w:szCs w:val="22"/>
        </w:rPr>
      </w:pPr>
      <w:r>
        <w:rPr>
          <w:rFonts w:ascii="Arial" w:eastAsia="Arial" w:hAnsi="Arial" w:cs="Arial"/>
          <w:b/>
          <w:sz w:val="22"/>
          <w:szCs w:val="22"/>
        </w:rPr>
        <w:t>3</w:t>
      </w:r>
      <w:r w:rsidR="005026E1">
        <w:rPr>
          <w:rFonts w:ascii="Arial" w:eastAsia="Arial" w:hAnsi="Arial" w:cs="Arial"/>
          <w:b/>
          <w:sz w:val="22"/>
          <w:szCs w:val="22"/>
        </w:rPr>
        <w:t xml:space="preserve"> - Matriz de acompanhamentos de indicadores sociais COMPETÊNCIAS E HABILIDADES</w:t>
      </w:r>
    </w:p>
    <w:p w:rsidR="007156E7" w:rsidRDefault="007156E7">
      <w:pPr>
        <w:rPr>
          <w:rFonts w:ascii="Arial" w:eastAsia="Arial" w:hAnsi="Arial" w:cs="Arial"/>
          <w:sz w:val="22"/>
          <w:szCs w:val="22"/>
        </w:rPr>
      </w:pPr>
    </w:p>
    <w:tbl>
      <w:tblPr>
        <w:tblStyle w:val="af1"/>
        <w:tblW w:w="9214" w:type="dxa"/>
        <w:tblInd w:w="-8" w:type="dxa"/>
        <w:tblBorders>
          <w:top w:val="nil"/>
          <w:left w:val="nil"/>
          <w:bottom w:val="nil"/>
          <w:right w:val="nil"/>
          <w:insideH w:val="nil"/>
          <w:insideV w:val="nil"/>
        </w:tblBorders>
        <w:tblLayout w:type="fixed"/>
        <w:tblLook w:val="0600"/>
      </w:tblPr>
      <w:tblGrid>
        <w:gridCol w:w="3439"/>
        <w:gridCol w:w="956"/>
        <w:gridCol w:w="992"/>
        <w:gridCol w:w="992"/>
        <w:gridCol w:w="1276"/>
        <w:gridCol w:w="1559"/>
      </w:tblGrid>
      <w:tr w:rsidR="00AF2713" w:rsidTr="00AF2713">
        <w:trPr>
          <w:trHeight w:val="300"/>
        </w:trPr>
        <w:tc>
          <w:tcPr>
            <w:tcW w:w="3439"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1</w:t>
            </w:r>
          </w:p>
        </w:tc>
        <w:tc>
          <w:tcPr>
            <w:tcW w:w="95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Número de inscritos no Projeto</w:t>
            </w:r>
          </w:p>
        </w:tc>
        <w:tc>
          <w:tcPr>
            <w:tcW w:w="9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2</w:t>
            </w:r>
          </w:p>
        </w:tc>
        <w:tc>
          <w:tcPr>
            <w:tcW w:w="9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620"/>
        </w:trPr>
        <w:tc>
          <w:tcPr>
            <w:tcW w:w="3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Quantidade de planos desenvolvidos</w:t>
            </w:r>
          </w:p>
        </w:tc>
        <w:tc>
          <w:tcPr>
            <w:tcW w:w="9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RESULTADO ESPERADO</w:t>
            </w:r>
          </w:p>
        </w:tc>
        <w:tc>
          <w:tcPr>
            <w:tcW w:w="9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1200"/>
        </w:trPr>
        <w:tc>
          <w:tcPr>
            <w:tcW w:w="3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O jovem deve ser capaz de estabelecer correlações entre o seu perfil e as tendências do mercado, identificando oportunidades e intervindo de maneira a melhorar sua qualidade de vida, de sua família e da sociedade onde vive, seja por meio do emprego, do trabalho autônomo, tendo como princípios a ética e a cidadania.</w:t>
            </w:r>
          </w:p>
        </w:tc>
        <w:tc>
          <w:tcPr>
            <w:tcW w:w="9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22"/>
          <w:szCs w:val="22"/>
        </w:rPr>
      </w:pPr>
    </w:p>
    <w:tbl>
      <w:tblPr>
        <w:tblStyle w:val="af2"/>
        <w:tblW w:w="9214" w:type="dxa"/>
        <w:tblInd w:w="-8" w:type="dxa"/>
        <w:tblBorders>
          <w:top w:val="nil"/>
          <w:left w:val="nil"/>
          <w:bottom w:val="nil"/>
          <w:right w:val="nil"/>
          <w:insideH w:val="nil"/>
          <w:insideV w:val="nil"/>
        </w:tblBorders>
        <w:tblLayout w:type="fixed"/>
        <w:tblLook w:val="0600"/>
      </w:tblPr>
      <w:tblGrid>
        <w:gridCol w:w="3465"/>
        <w:gridCol w:w="930"/>
        <w:gridCol w:w="992"/>
        <w:gridCol w:w="992"/>
        <w:gridCol w:w="1276"/>
        <w:gridCol w:w="1559"/>
      </w:tblGrid>
      <w:tr w:rsidR="00AF2713" w:rsidTr="00AF2713">
        <w:trPr>
          <w:trHeight w:val="300"/>
        </w:trPr>
        <w:tc>
          <w:tcPr>
            <w:tcW w:w="3465"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1</w:t>
            </w:r>
          </w:p>
        </w:tc>
        <w:tc>
          <w:tcPr>
            <w:tcW w:w="93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Quantidade de adolescentes presentes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22"/>
                <w:szCs w:val="22"/>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22"/>
                <w:szCs w:val="22"/>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22"/>
                <w:szCs w:val="22"/>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22"/>
                <w:szCs w:val="22"/>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22"/>
                <w:szCs w:val="22"/>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lastRenderedPageBreak/>
              <w:t>INDICADOR 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Qualidade das discussões realizadas</w:t>
            </w:r>
          </w:p>
        </w:tc>
        <w:tc>
          <w:tcPr>
            <w:tcW w:w="93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3</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10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Quantidade de metas e expectativas levantadas/reconhecidas pelos adolescentes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META 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Elaborar em conjunto com o adolescente, um mapa de metas e expectativas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b/>
                <w:sz w:val="16"/>
                <w:szCs w:val="16"/>
              </w:rPr>
            </w:pPr>
            <w:r>
              <w:rPr>
                <w:rFonts w:ascii="Arial" w:eastAsia="Arial" w:hAnsi="Arial" w:cs="Arial"/>
                <w:b/>
                <w:sz w:val="16"/>
                <w:szCs w:val="16"/>
              </w:rPr>
              <w:t>INDICADOR 1</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Quantidade de adolescentes participantes x quantidade de mapas elaborados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b/>
                <w:sz w:val="16"/>
                <w:szCs w:val="16"/>
              </w:rPr>
            </w:pPr>
            <w:r>
              <w:rPr>
                <w:rFonts w:ascii="Arial" w:eastAsia="Arial" w:hAnsi="Arial" w:cs="Arial"/>
                <w:b/>
                <w:sz w:val="16"/>
                <w:szCs w:val="16"/>
              </w:rPr>
              <w:t>INDICADOR 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Qualidade das informações contidas nos mapas de metas e expectativas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22"/>
          <w:szCs w:val="22"/>
        </w:rPr>
      </w:pPr>
    </w:p>
    <w:tbl>
      <w:tblPr>
        <w:tblStyle w:val="af3"/>
        <w:tblW w:w="9214" w:type="dxa"/>
        <w:tblInd w:w="-8" w:type="dxa"/>
        <w:tblBorders>
          <w:top w:val="nil"/>
          <w:left w:val="nil"/>
          <w:bottom w:val="nil"/>
          <w:right w:val="nil"/>
          <w:insideH w:val="nil"/>
          <w:insideV w:val="nil"/>
        </w:tblBorders>
        <w:tblLayout w:type="fixed"/>
        <w:tblLook w:val="0600"/>
      </w:tblPr>
      <w:tblGrid>
        <w:gridCol w:w="3465"/>
        <w:gridCol w:w="930"/>
        <w:gridCol w:w="992"/>
        <w:gridCol w:w="992"/>
        <w:gridCol w:w="1276"/>
        <w:gridCol w:w="1559"/>
      </w:tblGrid>
      <w:tr w:rsidR="00AF2713" w:rsidTr="00AF2713">
        <w:trPr>
          <w:trHeight w:val="300"/>
        </w:trPr>
        <w:tc>
          <w:tcPr>
            <w:tcW w:w="3465"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1</w:t>
            </w:r>
          </w:p>
        </w:tc>
        <w:tc>
          <w:tcPr>
            <w:tcW w:w="93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Estabelecer padrões de comportamento e aprendizados necessários a etapa</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22"/>
          <w:szCs w:val="22"/>
        </w:rPr>
      </w:pPr>
    </w:p>
    <w:tbl>
      <w:tblPr>
        <w:tblStyle w:val="af4"/>
        <w:tblW w:w="9214" w:type="dxa"/>
        <w:tblInd w:w="-8" w:type="dxa"/>
        <w:tblBorders>
          <w:top w:val="nil"/>
          <w:left w:val="nil"/>
          <w:bottom w:val="nil"/>
          <w:right w:val="nil"/>
          <w:insideH w:val="nil"/>
          <w:insideV w:val="nil"/>
        </w:tblBorders>
        <w:tblLayout w:type="fixed"/>
        <w:tblLook w:val="0600"/>
      </w:tblPr>
      <w:tblGrid>
        <w:gridCol w:w="3465"/>
        <w:gridCol w:w="930"/>
        <w:gridCol w:w="992"/>
        <w:gridCol w:w="992"/>
        <w:gridCol w:w="1276"/>
        <w:gridCol w:w="1559"/>
      </w:tblGrid>
      <w:tr w:rsidR="00AF2713" w:rsidTr="00AF2713">
        <w:trPr>
          <w:trHeight w:val="300"/>
        </w:trPr>
        <w:tc>
          <w:tcPr>
            <w:tcW w:w="3465"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1</w:t>
            </w:r>
          </w:p>
        </w:tc>
        <w:tc>
          <w:tcPr>
            <w:tcW w:w="93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Número de oficinas realizadas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Qualidade das discussões realizadas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16"/>
          <w:szCs w:val="16"/>
        </w:rPr>
      </w:pPr>
    </w:p>
    <w:tbl>
      <w:tblPr>
        <w:tblStyle w:val="af5"/>
        <w:tblW w:w="9214" w:type="dxa"/>
        <w:tblInd w:w="-8" w:type="dxa"/>
        <w:tblBorders>
          <w:top w:val="nil"/>
          <w:left w:val="nil"/>
          <w:bottom w:val="nil"/>
          <w:right w:val="nil"/>
          <w:insideH w:val="nil"/>
          <w:insideV w:val="nil"/>
        </w:tblBorders>
        <w:tblLayout w:type="fixed"/>
        <w:tblLook w:val="0600"/>
      </w:tblPr>
      <w:tblGrid>
        <w:gridCol w:w="3480"/>
        <w:gridCol w:w="915"/>
        <w:gridCol w:w="992"/>
        <w:gridCol w:w="992"/>
        <w:gridCol w:w="1276"/>
        <w:gridCol w:w="1559"/>
      </w:tblGrid>
      <w:tr w:rsidR="00AF2713" w:rsidTr="00AF2713">
        <w:trPr>
          <w:trHeight w:val="300"/>
        </w:trPr>
        <w:tc>
          <w:tcPr>
            <w:tcW w:w="3480"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1</w:t>
            </w:r>
          </w:p>
        </w:tc>
        <w:tc>
          <w:tcPr>
            <w:tcW w:w="91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Medir as habilidades trabalhadas numa escala de 0 - 10. Sendo que 10 é a habilidade apreendida e 0, nenhuma mudança atitudinal identificada</w:t>
            </w: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tbl>
      <w:tblPr>
        <w:tblStyle w:val="af6"/>
        <w:tblW w:w="9214" w:type="dxa"/>
        <w:tblInd w:w="-8" w:type="dxa"/>
        <w:tblBorders>
          <w:top w:val="nil"/>
          <w:left w:val="nil"/>
          <w:bottom w:val="nil"/>
          <w:right w:val="nil"/>
          <w:insideH w:val="nil"/>
          <w:insideV w:val="nil"/>
        </w:tblBorders>
        <w:tblLayout w:type="fixed"/>
        <w:tblLook w:val="0600"/>
      </w:tblPr>
      <w:tblGrid>
        <w:gridCol w:w="3465"/>
        <w:gridCol w:w="930"/>
        <w:gridCol w:w="992"/>
        <w:gridCol w:w="992"/>
        <w:gridCol w:w="1276"/>
        <w:gridCol w:w="1559"/>
      </w:tblGrid>
      <w:tr w:rsidR="00AF2713" w:rsidTr="00AF2713">
        <w:trPr>
          <w:trHeight w:val="300"/>
        </w:trPr>
        <w:tc>
          <w:tcPr>
            <w:tcW w:w="3465"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1</w:t>
            </w:r>
          </w:p>
        </w:tc>
        <w:tc>
          <w:tcPr>
            <w:tcW w:w="93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34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Percentual de Planos desenvolvidos</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16"/>
          <w:szCs w:val="16"/>
        </w:rPr>
      </w:pPr>
    </w:p>
    <w:p w:rsidR="007156E7" w:rsidRDefault="007156E7">
      <w:pPr>
        <w:rPr>
          <w:rFonts w:ascii="Arial" w:eastAsia="Arial" w:hAnsi="Arial" w:cs="Arial"/>
          <w:b/>
          <w:sz w:val="16"/>
          <w:szCs w:val="16"/>
        </w:rPr>
      </w:pPr>
    </w:p>
    <w:tbl>
      <w:tblPr>
        <w:tblStyle w:val="af7"/>
        <w:tblW w:w="9214" w:type="dxa"/>
        <w:tblInd w:w="-8" w:type="dxa"/>
        <w:tblBorders>
          <w:top w:val="nil"/>
          <w:left w:val="nil"/>
          <w:bottom w:val="nil"/>
          <w:right w:val="nil"/>
          <w:insideH w:val="nil"/>
          <w:insideV w:val="nil"/>
        </w:tblBorders>
        <w:tblLayout w:type="fixed"/>
        <w:tblLook w:val="0600"/>
      </w:tblPr>
      <w:tblGrid>
        <w:gridCol w:w="410"/>
        <w:gridCol w:w="2992"/>
        <w:gridCol w:w="993"/>
        <w:gridCol w:w="992"/>
        <w:gridCol w:w="992"/>
        <w:gridCol w:w="1276"/>
        <w:gridCol w:w="1559"/>
      </w:tblGrid>
      <w:tr w:rsidR="00AF2713" w:rsidTr="00AF2713">
        <w:trPr>
          <w:trHeight w:val="300"/>
        </w:trPr>
        <w:tc>
          <w:tcPr>
            <w:tcW w:w="3402" w:type="dxa"/>
            <w:gridSpan w:val="2"/>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Desenvolver as seguintes competências:</w:t>
            </w:r>
          </w:p>
        </w:tc>
        <w:tc>
          <w:tcPr>
            <w:tcW w:w="9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300"/>
        </w:trPr>
        <w:tc>
          <w:tcPr>
            <w:tcW w:w="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r>
              <w:rPr>
                <w:rFonts w:ascii="Arial" w:eastAsia="Arial" w:hAnsi="Arial" w:cs="Arial"/>
                <w:sz w:val="16"/>
                <w:szCs w:val="16"/>
              </w:rPr>
              <w:t>1</w:t>
            </w:r>
          </w:p>
        </w:tc>
        <w:tc>
          <w:tcPr>
            <w:tcW w:w="2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O espírito de cooperação</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r>
              <w:rPr>
                <w:rFonts w:ascii="Arial" w:eastAsia="Arial" w:hAnsi="Arial" w:cs="Arial"/>
                <w:sz w:val="16"/>
                <w:szCs w:val="16"/>
              </w:rPr>
              <w:t>2</w:t>
            </w:r>
          </w:p>
        </w:tc>
        <w:tc>
          <w:tcPr>
            <w:tcW w:w="2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A capacidade de trabalhar em equipe</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960"/>
        </w:trPr>
        <w:tc>
          <w:tcPr>
            <w:tcW w:w="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r>
              <w:rPr>
                <w:rFonts w:ascii="Arial" w:eastAsia="Arial" w:hAnsi="Arial" w:cs="Arial"/>
                <w:sz w:val="16"/>
                <w:szCs w:val="16"/>
              </w:rPr>
              <w:lastRenderedPageBreak/>
              <w:t>3</w:t>
            </w:r>
          </w:p>
        </w:tc>
        <w:tc>
          <w:tcPr>
            <w:tcW w:w="2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A capacidade de relacionar-se e transferir conhecimentos da vida cotidiana para o ambiente de trabalho e vice-versa</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740"/>
        </w:trPr>
        <w:tc>
          <w:tcPr>
            <w:tcW w:w="410"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r>
              <w:rPr>
                <w:rFonts w:ascii="Arial" w:eastAsia="Arial" w:hAnsi="Arial" w:cs="Arial"/>
                <w:sz w:val="16"/>
                <w:szCs w:val="16"/>
              </w:rPr>
              <w:t>4</w:t>
            </w:r>
          </w:p>
        </w:tc>
        <w:tc>
          <w:tcPr>
            <w:tcW w:w="2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A iniciativa, a criatividade, a crítica, a vontade de aprender e o prazer de fazer bem feito</w:t>
            </w:r>
          </w:p>
        </w:tc>
        <w:tc>
          <w:tcPr>
            <w:tcW w:w="9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520"/>
        </w:trPr>
        <w:tc>
          <w:tcPr>
            <w:tcW w:w="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r>
              <w:rPr>
                <w:rFonts w:ascii="Arial" w:eastAsia="Arial" w:hAnsi="Arial" w:cs="Arial"/>
                <w:sz w:val="16"/>
                <w:szCs w:val="16"/>
              </w:rPr>
              <w:t>5</w:t>
            </w:r>
          </w:p>
        </w:tc>
        <w:tc>
          <w:tcPr>
            <w:tcW w:w="2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A capacidade de assimilar e empreender mudanças</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r>
              <w:rPr>
                <w:rFonts w:ascii="Arial" w:eastAsia="Arial" w:hAnsi="Arial" w:cs="Arial"/>
                <w:sz w:val="16"/>
                <w:szCs w:val="16"/>
              </w:rPr>
              <w:t>6</w:t>
            </w:r>
          </w:p>
        </w:tc>
        <w:tc>
          <w:tcPr>
            <w:tcW w:w="2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O sujeito coletivo</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740"/>
        </w:trPr>
        <w:tc>
          <w:tcPr>
            <w:tcW w:w="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sz w:val="16"/>
                <w:szCs w:val="16"/>
              </w:rPr>
            </w:pPr>
            <w:r>
              <w:rPr>
                <w:rFonts w:ascii="Arial" w:eastAsia="Arial" w:hAnsi="Arial" w:cs="Arial"/>
                <w:sz w:val="16"/>
                <w:szCs w:val="16"/>
              </w:rPr>
              <w:t>7</w:t>
            </w:r>
          </w:p>
        </w:tc>
        <w:tc>
          <w:tcPr>
            <w:tcW w:w="2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A capacidade de se colocar diante da realidade, pensar essa realidade e atuar junto dela</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02"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1</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Abril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Maio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Junho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Julho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center"/>
              <w:rPr>
                <w:rFonts w:ascii="Arial" w:eastAsia="Arial" w:hAnsi="Arial" w:cs="Arial"/>
                <w:b/>
                <w:sz w:val="16"/>
                <w:szCs w:val="16"/>
              </w:rPr>
            </w:pPr>
            <w:r>
              <w:rPr>
                <w:rFonts w:ascii="Arial" w:eastAsia="Arial" w:hAnsi="Arial" w:cs="Arial"/>
                <w:b/>
                <w:sz w:val="16"/>
                <w:szCs w:val="16"/>
              </w:rPr>
              <w:t>Agosto</w:t>
            </w:r>
          </w:p>
        </w:tc>
      </w:tr>
      <w:tr w:rsidR="00AF2713" w:rsidTr="00AF2713">
        <w:trPr>
          <w:trHeight w:val="520"/>
        </w:trPr>
        <w:tc>
          <w:tcPr>
            <w:tcW w:w="3402"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jc w:val="both"/>
              <w:rPr>
                <w:rFonts w:ascii="Arial" w:eastAsia="Arial" w:hAnsi="Arial" w:cs="Arial"/>
                <w:sz w:val="16"/>
                <w:szCs w:val="16"/>
              </w:rPr>
            </w:pPr>
            <w:r>
              <w:rPr>
                <w:rFonts w:ascii="Arial" w:eastAsia="Arial" w:hAnsi="Arial" w:cs="Arial"/>
                <w:sz w:val="16"/>
                <w:szCs w:val="16"/>
              </w:rPr>
              <w:t xml:space="preserve">Mudança de atitudes nas relações com colegas, pais e/ou responsáveis </w:t>
            </w:r>
            <w:proofErr w:type="spellStart"/>
            <w:r>
              <w:rPr>
                <w:rFonts w:ascii="Arial" w:eastAsia="Arial" w:hAnsi="Arial" w:cs="Arial"/>
                <w:sz w:val="16"/>
                <w:szCs w:val="16"/>
              </w:rPr>
              <w:t>oficineiros</w:t>
            </w:r>
            <w:proofErr w:type="spellEnd"/>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300"/>
        </w:trPr>
        <w:tc>
          <w:tcPr>
            <w:tcW w:w="3402"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b/>
                <w:sz w:val="16"/>
                <w:szCs w:val="16"/>
              </w:rPr>
            </w:pPr>
            <w:r>
              <w:rPr>
                <w:rFonts w:ascii="Arial" w:eastAsia="Arial" w:hAnsi="Arial" w:cs="Arial"/>
                <w:b/>
                <w:sz w:val="16"/>
                <w:szCs w:val="16"/>
              </w:rPr>
              <w:t>INDICADOR 2</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r w:rsidR="00AF2713" w:rsidTr="00AF2713">
        <w:trPr>
          <w:trHeight w:val="520"/>
        </w:trPr>
        <w:tc>
          <w:tcPr>
            <w:tcW w:w="3402"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AF2713" w:rsidRDefault="00AF2713" w:rsidP="00E63111">
            <w:pPr>
              <w:widowControl w:val="0"/>
              <w:spacing w:line="276" w:lineRule="auto"/>
              <w:rPr>
                <w:rFonts w:ascii="Arial" w:eastAsia="Arial" w:hAnsi="Arial" w:cs="Arial"/>
                <w:sz w:val="16"/>
                <w:szCs w:val="16"/>
              </w:rPr>
            </w:pPr>
            <w:r>
              <w:rPr>
                <w:rFonts w:ascii="Arial" w:eastAsia="Arial" w:hAnsi="Arial" w:cs="Arial"/>
                <w:sz w:val="16"/>
                <w:szCs w:val="16"/>
              </w:rPr>
              <w:t>Qualidade das reflexões realizadas pelo adolescente</w:t>
            </w:r>
          </w:p>
        </w:tc>
        <w:tc>
          <w:tcPr>
            <w:tcW w:w="9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F2713" w:rsidRDefault="00AF2713" w:rsidP="00E63111">
            <w:pPr>
              <w:widowControl w:val="0"/>
              <w:spacing w:line="276" w:lineRule="auto"/>
              <w:rPr>
                <w:rFonts w:ascii="Arial" w:eastAsia="Arial" w:hAnsi="Arial" w:cs="Arial"/>
                <w:sz w:val="16"/>
                <w:szCs w:val="16"/>
              </w:rPr>
            </w:pPr>
          </w:p>
        </w:tc>
      </w:tr>
    </w:tbl>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jc w:val="cente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rPr>
          <w:rFonts w:ascii="Arial" w:eastAsia="Arial" w:hAnsi="Arial" w:cs="Arial"/>
          <w:b/>
          <w:sz w:val="22"/>
          <w:szCs w:val="22"/>
        </w:rPr>
      </w:pPr>
    </w:p>
    <w:p w:rsidR="007156E7" w:rsidRDefault="007156E7">
      <w:pPr>
        <w:spacing w:line="360" w:lineRule="auto"/>
        <w:jc w:val="center"/>
        <w:rPr>
          <w:rFonts w:ascii="Arial" w:eastAsia="Arial" w:hAnsi="Arial" w:cs="Arial"/>
          <w:b/>
          <w:sz w:val="22"/>
          <w:szCs w:val="22"/>
        </w:rPr>
      </w:pPr>
    </w:p>
    <w:p w:rsidR="007156E7" w:rsidRDefault="007156E7">
      <w:pPr>
        <w:spacing w:line="360" w:lineRule="auto"/>
        <w:jc w:val="center"/>
        <w:rPr>
          <w:rFonts w:ascii="Arial" w:eastAsia="Arial" w:hAnsi="Arial" w:cs="Arial"/>
          <w:b/>
          <w:sz w:val="22"/>
          <w:szCs w:val="22"/>
        </w:rPr>
      </w:pPr>
    </w:p>
    <w:p w:rsidR="001B0797" w:rsidRDefault="001B0797">
      <w:pPr>
        <w:spacing w:line="360" w:lineRule="auto"/>
        <w:jc w:val="center"/>
        <w:rPr>
          <w:rFonts w:ascii="Arial" w:eastAsia="Arial" w:hAnsi="Arial" w:cs="Arial"/>
          <w:b/>
          <w:sz w:val="22"/>
          <w:szCs w:val="22"/>
        </w:rPr>
        <w:sectPr w:rsidR="001B0797">
          <w:type w:val="continuous"/>
          <w:pgSz w:w="11906" w:h="16838"/>
          <w:pgMar w:top="1809" w:right="1418" w:bottom="1276" w:left="1134" w:header="709" w:footer="975" w:gutter="0"/>
          <w:cols w:space="720"/>
        </w:sectPr>
      </w:pPr>
    </w:p>
    <w:p w:rsidR="007156E7" w:rsidRDefault="00853F32" w:rsidP="00494656">
      <w:pPr>
        <w:spacing w:line="360" w:lineRule="auto"/>
        <w:jc w:val="both"/>
        <w:rPr>
          <w:rFonts w:ascii="Arial" w:eastAsia="Arial" w:hAnsi="Arial" w:cs="Arial"/>
          <w:b/>
          <w:sz w:val="22"/>
          <w:szCs w:val="22"/>
        </w:rPr>
      </w:pPr>
      <w:r>
        <w:rPr>
          <w:rFonts w:ascii="Arial" w:eastAsia="Arial" w:hAnsi="Arial" w:cs="Arial"/>
          <w:b/>
          <w:sz w:val="22"/>
          <w:szCs w:val="22"/>
        </w:rPr>
        <w:lastRenderedPageBreak/>
        <w:t>3 – Cronograma do Curso</w:t>
      </w:r>
    </w:p>
    <w:tbl>
      <w:tblPr>
        <w:tblW w:w="16068" w:type="dxa"/>
        <w:tblInd w:w="-356" w:type="dxa"/>
        <w:tblCellMar>
          <w:left w:w="70" w:type="dxa"/>
          <w:right w:w="70" w:type="dxa"/>
        </w:tblCellMar>
        <w:tblLook w:val="04A0"/>
      </w:tblPr>
      <w:tblGrid>
        <w:gridCol w:w="1888"/>
        <w:gridCol w:w="383"/>
        <w:gridCol w:w="1185"/>
        <w:gridCol w:w="340"/>
        <w:gridCol w:w="1744"/>
        <w:gridCol w:w="340"/>
        <w:gridCol w:w="1502"/>
        <w:gridCol w:w="340"/>
        <w:gridCol w:w="1872"/>
        <w:gridCol w:w="340"/>
        <w:gridCol w:w="1235"/>
        <w:gridCol w:w="340"/>
        <w:gridCol w:w="1675"/>
        <w:gridCol w:w="850"/>
        <w:gridCol w:w="1874"/>
        <w:gridCol w:w="160"/>
      </w:tblGrid>
      <w:tr w:rsidR="001B0797" w:rsidRPr="00853F32" w:rsidTr="00853F32">
        <w:trPr>
          <w:gridAfter w:val="1"/>
          <w:wAfter w:w="160" w:type="dxa"/>
          <w:trHeight w:val="300"/>
        </w:trPr>
        <w:tc>
          <w:tcPr>
            <w:tcW w:w="2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b/>
                <w:bCs/>
                <w:sz w:val="16"/>
                <w:szCs w:val="16"/>
              </w:rPr>
            </w:pPr>
            <w:r w:rsidRPr="00853F32">
              <w:rPr>
                <w:rFonts w:ascii="Arial" w:hAnsi="Arial" w:cs="Arial"/>
                <w:b/>
                <w:bCs/>
                <w:sz w:val="16"/>
                <w:szCs w:val="16"/>
              </w:rPr>
              <w:t>Curso:</w:t>
            </w:r>
          </w:p>
        </w:tc>
        <w:tc>
          <w:tcPr>
            <w:tcW w:w="10913"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0797" w:rsidRPr="00853F32" w:rsidRDefault="00AF2713">
            <w:pPr>
              <w:rPr>
                <w:rFonts w:ascii="Arial" w:hAnsi="Arial" w:cs="Arial"/>
                <w:b/>
                <w:bCs/>
                <w:sz w:val="16"/>
                <w:szCs w:val="16"/>
              </w:rPr>
            </w:pPr>
            <w:r>
              <w:rPr>
                <w:rFonts w:ascii="Arial" w:hAnsi="Arial" w:cs="Arial"/>
                <w:b/>
                <w:bCs/>
                <w:sz w:val="16"/>
                <w:szCs w:val="16"/>
              </w:rPr>
              <w:t>TALENTO PESSOAL E POSSIBILIDADES PROFISSIONAIS - 168</w:t>
            </w:r>
            <w:r w:rsidR="001B0797" w:rsidRPr="00853F32">
              <w:rPr>
                <w:rFonts w:ascii="Arial" w:hAnsi="Arial" w:cs="Arial"/>
                <w:b/>
                <w:bCs/>
                <w:sz w:val="16"/>
                <w:szCs w:val="16"/>
              </w:rPr>
              <w:t xml:space="preserve"> HORAS - 4 AULAS/DIA - VIVÊNCIA: 3 AULAS/DIA</w:t>
            </w:r>
          </w:p>
        </w:tc>
        <w:tc>
          <w:tcPr>
            <w:tcW w:w="2724" w:type="dxa"/>
            <w:gridSpan w:val="2"/>
            <w:tcBorders>
              <w:top w:val="nil"/>
              <w:left w:val="nil"/>
              <w:bottom w:val="nil"/>
              <w:right w:val="nil"/>
            </w:tcBorders>
            <w:shd w:val="clear" w:color="auto" w:fill="auto"/>
            <w:noWrap/>
            <w:vAlign w:val="bottom"/>
            <w:hideMark/>
          </w:tcPr>
          <w:p w:rsidR="001B0797" w:rsidRPr="00853F32" w:rsidRDefault="001B0797">
            <w:pPr>
              <w:rPr>
                <w:rFonts w:ascii="Arial" w:hAnsi="Arial" w:cs="Arial"/>
                <w:b/>
                <w:bCs/>
                <w:sz w:val="16"/>
                <w:szCs w:val="16"/>
              </w:rPr>
            </w:pPr>
          </w:p>
        </w:tc>
      </w:tr>
      <w:tr w:rsidR="001B0797" w:rsidRPr="00853F32" w:rsidTr="00853F32">
        <w:trPr>
          <w:gridAfter w:val="1"/>
          <w:wAfter w:w="160" w:type="dxa"/>
          <w:trHeight w:val="300"/>
        </w:trPr>
        <w:tc>
          <w:tcPr>
            <w:tcW w:w="22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0797" w:rsidRPr="00853F32" w:rsidRDefault="001B0797">
            <w:pPr>
              <w:jc w:val="right"/>
              <w:rPr>
                <w:rFonts w:ascii="Arial" w:hAnsi="Arial" w:cs="Arial"/>
                <w:b/>
                <w:bCs/>
                <w:sz w:val="16"/>
                <w:szCs w:val="16"/>
              </w:rPr>
            </w:pPr>
            <w:r w:rsidRPr="00853F32">
              <w:rPr>
                <w:rFonts w:ascii="Arial" w:hAnsi="Arial" w:cs="Arial"/>
                <w:b/>
                <w:bCs/>
                <w:sz w:val="16"/>
                <w:szCs w:val="16"/>
              </w:rPr>
              <w:t xml:space="preserve">Ano: </w:t>
            </w:r>
          </w:p>
        </w:tc>
        <w:tc>
          <w:tcPr>
            <w:tcW w:w="1091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1B0797" w:rsidRPr="00853F32" w:rsidRDefault="001B0797">
            <w:pPr>
              <w:rPr>
                <w:rFonts w:ascii="Arial" w:hAnsi="Arial" w:cs="Arial"/>
                <w:b/>
                <w:bCs/>
                <w:color w:val="FF0000"/>
                <w:sz w:val="16"/>
                <w:szCs w:val="16"/>
              </w:rPr>
            </w:pPr>
            <w:r w:rsidRPr="00853F32">
              <w:rPr>
                <w:rFonts w:ascii="Arial" w:hAnsi="Arial" w:cs="Arial"/>
                <w:b/>
                <w:bCs/>
                <w:color w:val="FF0000"/>
                <w:sz w:val="16"/>
                <w:szCs w:val="16"/>
              </w:rPr>
              <w:t>2019</w:t>
            </w:r>
          </w:p>
        </w:tc>
        <w:tc>
          <w:tcPr>
            <w:tcW w:w="2724" w:type="dxa"/>
            <w:gridSpan w:val="2"/>
            <w:tcBorders>
              <w:top w:val="nil"/>
              <w:left w:val="nil"/>
              <w:bottom w:val="nil"/>
              <w:right w:val="nil"/>
            </w:tcBorders>
            <w:shd w:val="clear" w:color="auto" w:fill="auto"/>
            <w:noWrap/>
            <w:vAlign w:val="bottom"/>
            <w:hideMark/>
          </w:tcPr>
          <w:p w:rsidR="001B0797" w:rsidRPr="00853F32" w:rsidRDefault="001B0797">
            <w:pPr>
              <w:rPr>
                <w:rFonts w:ascii="Arial" w:hAnsi="Arial" w:cs="Arial"/>
                <w:b/>
                <w:bCs/>
                <w:color w:val="FF0000"/>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Mês</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b/>
                <w:bCs/>
                <w:sz w:val="16"/>
                <w:szCs w:val="16"/>
              </w:rPr>
            </w:pPr>
            <w:r w:rsidRPr="00853F32">
              <w:rPr>
                <w:rFonts w:ascii="Arial" w:hAnsi="Arial" w:cs="Arial"/>
                <w:b/>
                <w:bCs/>
                <w:sz w:val="16"/>
                <w:szCs w:val="16"/>
              </w:rPr>
              <w:t>Segunda</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 </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b/>
                <w:bCs/>
                <w:sz w:val="16"/>
                <w:szCs w:val="16"/>
              </w:rPr>
            </w:pPr>
            <w:r w:rsidRPr="00853F32">
              <w:rPr>
                <w:rFonts w:ascii="Arial" w:hAnsi="Arial" w:cs="Arial"/>
                <w:b/>
                <w:bCs/>
                <w:sz w:val="16"/>
                <w:szCs w:val="16"/>
              </w:rPr>
              <w:t>Terça</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 </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b/>
                <w:bCs/>
                <w:sz w:val="16"/>
                <w:szCs w:val="16"/>
              </w:rPr>
            </w:pPr>
            <w:r w:rsidRPr="00853F32">
              <w:rPr>
                <w:rFonts w:ascii="Arial" w:hAnsi="Arial" w:cs="Arial"/>
                <w:b/>
                <w:bCs/>
                <w:sz w:val="16"/>
                <w:szCs w:val="16"/>
              </w:rPr>
              <w:t>Quarta</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 </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b/>
                <w:bCs/>
                <w:sz w:val="16"/>
                <w:szCs w:val="16"/>
              </w:rPr>
            </w:pPr>
            <w:r w:rsidRPr="00853F32">
              <w:rPr>
                <w:rFonts w:ascii="Arial" w:hAnsi="Arial" w:cs="Arial"/>
                <w:b/>
                <w:bCs/>
                <w:sz w:val="16"/>
                <w:szCs w:val="16"/>
              </w:rPr>
              <w:t>Quinta</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 </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b/>
                <w:bCs/>
                <w:sz w:val="16"/>
                <w:szCs w:val="16"/>
              </w:rPr>
            </w:pPr>
            <w:r w:rsidRPr="00853F32">
              <w:rPr>
                <w:rFonts w:ascii="Arial" w:hAnsi="Arial" w:cs="Arial"/>
                <w:b/>
                <w:bCs/>
                <w:sz w:val="16"/>
                <w:szCs w:val="16"/>
              </w:rPr>
              <w:t>Sexta</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 </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b/>
                <w:bCs/>
                <w:sz w:val="16"/>
                <w:szCs w:val="16"/>
              </w:rPr>
            </w:pPr>
            <w:r w:rsidRPr="00853F32">
              <w:rPr>
                <w:rFonts w:ascii="Arial" w:hAnsi="Arial" w:cs="Arial"/>
                <w:b/>
                <w:bCs/>
                <w:sz w:val="16"/>
                <w:szCs w:val="16"/>
              </w:rPr>
              <w:t>Sábado</w:t>
            </w:r>
          </w:p>
        </w:tc>
        <w:tc>
          <w:tcPr>
            <w:tcW w:w="85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b/>
                <w:bCs/>
                <w:sz w:val="16"/>
                <w:szCs w:val="16"/>
              </w:rPr>
            </w:pPr>
            <w:r w:rsidRPr="00853F32">
              <w:rPr>
                <w:rFonts w:ascii="Arial" w:hAnsi="Arial" w:cs="Arial"/>
                <w:b/>
                <w:bCs/>
                <w:sz w:val="16"/>
                <w:szCs w:val="16"/>
              </w:rPr>
              <w:t>D</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center"/>
              <w:rPr>
                <w:rFonts w:ascii="Arial" w:hAnsi="Arial" w:cs="Arial"/>
                <w:b/>
                <w:bCs/>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Janeiro</w:t>
            </w:r>
          </w:p>
        </w:tc>
        <w:tc>
          <w:tcPr>
            <w:tcW w:w="383"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w:t>
            </w:r>
          </w:p>
        </w:tc>
        <w:tc>
          <w:tcPr>
            <w:tcW w:w="1744"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FERIADO</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w:t>
            </w:r>
          </w:p>
        </w:tc>
        <w:tc>
          <w:tcPr>
            <w:tcW w:w="1502"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3</w:t>
            </w:r>
          </w:p>
        </w:tc>
        <w:tc>
          <w:tcPr>
            <w:tcW w:w="1872"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4</w:t>
            </w:r>
          </w:p>
        </w:tc>
        <w:tc>
          <w:tcPr>
            <w:tcW w:w="123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5</w:t>
            </w:r>
          </w:p>
        </w:tc>
        <w:tc>
          <w:tcPr>
            <w:tcW w:w="167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6</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Janeiro</w:t>
            </w:r>
          </w:p>
        </w:tc>
        <w:tc>
          <w:tcPr>
            <w:tcW w:w="383"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7</w:t>
            </w:r>
          </w:p>
        </w:tc>
        <w:tc>
          <w:tcPr>
            <w:tcW w:w="118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8</w:t>
            </w:r>
          </w:p>
        </w:tc>
        <w:tc>
          <w:tcPr>
            <w:tcW w:w="1744"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9</w:t>
            </w:r>
          </w:p>
        </w:tc>
        <w:tc>
          <w:tcPr>
            <w:tcW w:w="1502"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10</w:t>
            </w:r>
          </w:p>
        </w:tc>
        <w:tc>
          <w:tcPr>
            <w:tcW w:w="1872"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11</w:t>
            </w:r>
          </w:p>
        </w:tc>
        <w:tc>
          <w:tcPr>
            <w:tcW w:w="123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12</w:t>
            </w:r>
          </w:p>
        </w:tc>
        <w:tc>
          <w:tcPr>
            <w:tcW w:w="167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13</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Janeiro</w:t>
            </w:r>
          </w:p>
        </w:tc>
        <w:tc>
          <w:tcPr>
            <w:tcW w:w="383"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14</w:t>
            </w:r>
          </w:p>
        </w:tc>
        <w:tc>
          <w:tcPr>
            <w:tcW w:w="118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15</w:t>
            </w:r>
          </w:p>
        </w:tc>
        <w:tc>
          <w:tcPr>
            <w:tcW w:w="1744"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16</w:t>
            </w:r>
          </w:p>
        </w:tc>
        <w:tc>
          <w:tcPr>
            <w:tcW w:w="1502"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17</w:t>
            </w:r>
          </w:p>
        </w:tc>
        <w:tc>
          <w:tcPr>
            <w:tcW w:w="1872"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18</w:t>
            </w:r>
          </w:p>
        </w:tc>
        <w:tc>
          <w:tcPr>
            <w:tcW w:w="123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19</w:t>
            </w:r>
          </w:p>
        </w:tc>
        <w:tc>
          <w:tcPr>
            <w:tcW w:w="167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20</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Janeiro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21</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22</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23</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24</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25</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26</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27</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Janeiro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28</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29</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30</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31</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3</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Fevereiro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4</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5</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6</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7</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8</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9</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10</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Fevereiro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11</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12</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13</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14</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15</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16</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17</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Fevereiro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18</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19</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20</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21</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22</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23</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24</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Fevereiro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25</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26</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27</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28</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3</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Março</w:t>
            </w:r>
          </w:p>
        </w:tc>
        <w:tc>
          <w:tcPr>
            <w:tcW w:w="383"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4</w:t>
            </w:r>
          </w:p>
        </w:tc>
        <w:tc>
          <w:tcPr>
            <w:tcW w:w="118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5</w:t>
            </w:r>
          </w:p>
        </w:tc>
        <w:tc>
          <w:tcPr>
            <w:tcW w:w="1744"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CARNAVAL</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6</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7</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8</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9</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10</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Março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11</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12</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color w:val="FF0000"/>
                <w:sz w:val="16"/>
                <w:szCs w:val="16"/>
              </w:rPr>
            </w:pPr>
            <w:r w:rsidRPr="00853F32">
              <w:rPr>
                <w:rFonts w:ascii="Arial" w:hAnsi="Arial" w:cs="Arial"/>
                <w:color w:val="FF0000"/>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13</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14</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15</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16</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17</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Março</w:t>
            </w:r>
          </w:p>
        </w:tc>
        <w:tc>
          <w:tcPr>
            <w:tcW w:w="383"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18</w:t>
            </w:r>
          </w:p>
        </w:tc>
        <w:tc>
          <w:tcPr>
            <w:tcW w:w="1185"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GASPAR</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19</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20</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21</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22</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23</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24</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1B0797"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Março</w:t>
            </w:r>
          </w:p>
        </w:tc>
        <w:tc>
          <w:tcPr>
            <w:tcW w:w="383"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25</w:t>
            </w:r>
          </w:p>
        </w:tc>
        <w:tc>
          <w:tcPr>
            <w:tcW w:w="118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26</w:t>
            </w:r>
          </w:p>
        </w:tc>
        <w:tc>
          <w:tcPr>
            <w:tcW w:w="1744"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27</w:t>
            </w:r>
          </w:p>
        </w:tc>
        <w:tc>
          <w:tcPr>
            <w:tcW w:w="150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28</w:t>
            </w:r>
          </w:p>
        </w:tc>
        <w:tc>
          <w:tcPr>
            <w:tcW w:w="1872"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29</w:t>
            </w:r>
          </w:p>
        </w:tc>
        <w:tc>
          <w:tcPr>
            <w:tcW w:w="123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30</w:t>
            </w:r>
          </w:p>
        </w:tc>
        <w:tc>
          <w:tcPr>
            <w:tcW w:w="1675" w:type="dxa"/>
            <w:tcBorders>
              <w:top w:val="nil"/>
              <w:left w:val="nil"/>
              <w:bottom w:val="single" w:sz="4" w:space="0" w:color="auto"/>
              <w:right w:val="single" w:sz="4" w:space="0" w:color="auto"/>
            </w:tcBorders>
            <w:shd w:val="clear" w:color="auto" w:fill="auto"/>
            <w:noWrap/>
            <w:vAlign w:val="bottom"/>
            <w:hideMark/>
          </w:tcPr>
          <w:p w:rsidR="001B0797" w:rsidRPr="00853F32" w:rsidRDefault="001B0797">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1B0797" w:rsidRPr="00853F32" w:rsidRDefault="001B0797">
            <w:pPr>
              <w:jc w:val="right"/>
              <w:rPr>
                <w:rFonts w:ascii="Arial" w:hAnsi="Arial" w:cs="Arial"/>
                <w:sz w:val="16"/>
                <w:szCs w:val="16"/>
              </w:rPr>
            </w:pPr>
            <w:r w:rsidRPr="00853F32">
              <w:rPr>
                <w:rFonts w:ascii="Arial" w:hAnsi="Arial" w:cs="Arial"/>
                <w:sz w:val="16"/>
                <w:szCs w:val="16"/>
              </w:rPr>
              <w:t>31</w:t>
            </w:r>
          </w:p>
        </w:tc>
        <w:tc>
          <w:tcPr>
            <w:tcW w:w="2034" w:type="dxa"/>
            <w:gridSpan w:val="2"/>
            <w:tcBorders>
              <w:top w:val="nil"/>
              <w:left w:val="nil"/>
              <w:bottom w:val="nil"/>
              <w:right w:val="nil"/>
            </w:tcBorders>
            <w:shd w:val="clear" w:color="auto" w:fill="auto"/>
            <w:noWrap/>
            <w:vAlign w:val="bottom"/>
            <w:hideMark/>
          </w:tcPr>
          <w:p w:rsidR="001B0797" w:rsidRPr="00853F32" w:rsidRDefault="001B0797">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Abril</w:t>
            </w:r>
          </w:p>
        </w:tc>
        <w:tc>
          <w:tcPr>
            <w:tcW w:w="38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w:t>
            </w:r>
          </w:p>
        </w:tc>
        <w:tc>
          <w:tcPr>
            <w:tcW w:w="1185" w:type="dxa"/>
            <w:tcBorders>
              <w:top w:val="single" w:sz="4" w:space="0" w:color="auto"/>
              <w:left w:val="nil"/>
              <w:bottom w:val="single" w:sz="4" w:space="0" w:color="auto"/>
              <w:right w:val="single" w:sz="4" w:space="0" w:color="auto"/>
            </w:tcBorders>
            <w:shd w:val="clear" w:color="000000" w:fill="FF00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00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w:t>
            </w:r>
          </w:p>
        </w:tc>
        <w:tc>
          <w:tcPr>
            <w:tcW w:w="1502" w:type="dxa"/>
            <w:tcBorders>
              <w:top w:val="single" w:sz="4" w:space="0" w:color="auto"/>
              <w:left w:val="nil"/>
              <w:bottom w:val="single" w:sz="4" w:space="0" w:color="auto"/>
              <w:right w:val="single" w:sz="4" w:space="0" w:color="auto"/>
            </w:tcBorders>
            <w:shd w:val="clear" w:color="000000" w:fill="FF00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4</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5</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6</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7</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Abril</w:t>
            </w:r>
          </w:p>
        </w:tc>
        <w:tc>
          <w:tcPr>
            <w:tcW w:w="383" w:type="dxa"/>
            <w:tcBorders>
              <w:top w:val="nil"/>
              <w:left w:val="single" w:sz="4" w:space="0" w:color="auto"/>
              <w:bottom w:val="single" w:sz="4" w:space="0" w:color="auto"/>
              <w:right w:val="single" w:sz="4" w:space="0" w:color="auto"/>
            </w:tcBorders>
            <w:shd w:val="clear" w:color="000000" w:fill="4F81BD"/>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8</w:t>
            </w:r>
          </w:p>
        </w:tc>
        <w:tc>
          <w:tcPr>
            <w:tcW w:w="1185" w:type="dxa"/>
            <w:tcBorders>
              <w:top w:val="nil"/>
              <w:left w:val="nil"/>
              <w:bottom w:val="single" w:sz="4" w:space="0" w:color="auto"/>
              <w:right w:val="single" w:sz="4" w:space="0" w:color="auto"/>
            </w:tcBorders>
            <w:shd w:val="clear" w:color="000000" w:fill="4F81BD"/>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9</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4F81BD"/>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10</w:t>
            </w:r>
          </w:p>
        </w:tc>
        <w:tc>
          <w:tcPr>
            <w:tcW w:w="1502" w:type="dxa"/>
            <w:tcBorders>
              <w:top w:val="nil"/>
              <w:left w:val="nil"/>
              <w:bottom w:val="single" w:sz="4" w:space="0" w:color="auto"/>
              <w:right w:val="single" w:sz="4" w:space="0" w:color="auto"/>
            </w:tcBorders>
            <w:shd w:val="clear" w:color="000000" w:fill="4F81BD"/>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11</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12</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13</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14</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Abril</w:t>
            </w:r>
          </w:p>
        </w:tc>
        <w:tc>
          <w:tcPr>
            <w:tcW w:w="383" w:type="dxa"/>
            <w:tcBorders>
              <w:top w:val="nil"/>
              <w:left w:val="single" w:sz="4" w:space="0" w:color="auto"/>
              <w:bottom w:val="single" w:sz="4" w:space="0" w:color="auto"/>
              <w:right w:val="single" w:sz="4" w:space="0" w:color="auto"/>
            </w:tcBorders>
            <w:shd w:val="clear" w:color="000000" w:fill="4F81BD"/>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15</w:t>
            </w:r>
          </w:p>
        </w:tc>
        <w:tc>
          <w:tcPr>
            <w:tcW w:w="1185" w:type="dxa"/>
            <w:tcBorders>
              <w:top w:val="nil"/>
              <w:left w:val="nil"/>
              <w:bottom w:val="single" w:sz="4" w:space="0" w:color="auto"/>
              <w:right w:val="single" w:sz="4" w:space="0" w:color="auto"/>
            </w:tcBorders>
            <w:shd w:val="clear" w:color="000000" w:fill="4F81BD"/>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16</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8064A2"/>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17</w:t>
            </w:r>
          </w:p>
        </w:tc>
        <w:tc>
          <w:tcPr>
            <w:tcW w:w="1502" w:type="dxa"/>
            <w:tcBorders>
              <w:top w:val="nil"/>
              <w:left w:val="nil"/>
              <w:bottom w:val="single" w:sz="4" w:space="0" w:color="auto"/>
              <w:right w:val="single" w:sz="4" w:space="0" w:color="auto"/>
            </w:tcBorders>
            <w:shd w:val="clear" w:color="000000" w:fill="8064A2"/>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18</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19</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PÁSCOA</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20</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21</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Abril</w:t>
            </w:r>
          </w:p>
        </w:tc>
        <w:tc>
          <w:tcPr>
            <w:tcW w:w="383" w:type="dxa"/>
            <w:tcBorders>
              <w:top w:val="nil"/>
              <w:left w:val="single" w:sz="4" w:space="0" w:color="auto"/>
              <w:bottom w:val="single" w:sz="4" w:space="0" w:color="auto"/>
              <w:right w:val="single" w:sz="4" w:space="0" w:color="auto"/>
            </w:tcBorders>
            <w:shd w:val="clear" w:color="000000" w:fill="8064A2"/>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22</w:t>
            </w:r>
          </w:p>
        </w:tc>
        <w:tc>
          <w:tcPr>
            <w:tcW w:w="1185" w:type="dxa"/>
            <w:tcBorders>
              <w:top w:val="nil"/>
              <w:left w:val="nil"/>
              <w:bottom w:val="single" w:sz="4" w:space="0" w:color="auto"/>
              <w:right w:val="single" w:sz="4" w:space="0" w:color="auto"/>
            </w:tcBorders>
            <w:shd w:val="clear" w:color="000000" w:fill="8064A2"/>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23</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8064A2"/>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24</w:t>
            </w:r>
          </w:p>
        </w:tc>
        <w:tc>
          <w:tcPr>
            <w:tcW w:w="1502" w:type="dxa"/>
            <w:tcBorders>
              <w:top w:val="nil"/>
              <w:left w:val="nil"/>
              <w:bottom w:val="single" w:sz="4" w:space="0" w:color="auto"/>
              <w:right w:val="single" w:sz="4" w:space="0" w:color="auto"/>
            </w:tcBorders>
            <w:shd w:val="clear" w:color="000000" w:fill="8064A2"/>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25</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26</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27</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28</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Abril</w:t>
            </w:r>
          </w:p>
        </w:tc>
        <w:tc>
          <w:tcPr>
            <w:tcW w:w="383" w:type="dxa"/>
            <w:tcBorders>
              <w:top w:val="nil"/>
              <w:left w:val="single" w:sz="4" w:space="0" w:color="auto"/>
              <w:bottom w:val="single" w:sz="4" w:space="0" w:color="auto"/>
              <w:right w:val="single" w:sz="4" w:space="0" w:color="auto"/>
            </w:tcBorders>
            <w:shd w:val="clear" w:color="000000" w:fill="92D05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29</w:t>
            </w:r>
          </w:p>
        </w:tc>
        <w:tc>
          <w:tcPr>
            <w:tcW w:w="1185" w:type="dxa"/>
            <w:tcBorders>
              <w:top w:val="nil"/>
              <w:left w:val="nil"/>
              <w:bottom w:val="single" w:sz="4" w:space="0" w:color="auto"/>
              <w:right w:val="single" w:sz="4" w:space="0" w:color="auto"/>
            </w:tcBorders>
            <w:shd w:val="clear" w:color="000000" w:fill="92D05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30</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w:t>
            </w:r>
          </w:p>
        </w:tc>
        <w:tc>
          <w:tcPr>
            <w:tcW w:w="1502"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TRABALHO</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4</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5</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Maio</w:t>
            </w:r>
          </w:p>
        </w:tc>
        <w:tc>
          <w:tcPr>
            <w:tcW w:w="383" w:type="dxa"/>
            <w:tcBorders>
              <w:top w:val="nil"/>
              <w:left w:val="single" w:sz="4" w:space="0" w:color="auto"/>
              <w:bottom w:val="single" w:sz="4" w:space="0" w:color="auto"/>
              <w:right w:val="single" w:sz="4" w:space="0" w:color="auto"/>
            </w:tcBorders>
            <w:shd w:val="clear" w:color="000000" w:fill="92D05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6</w:t>
            </w:r>
          </w:p>
        </w:tc>
        <w:tc>
          <w:tcPr>
            <w:tcW w:w="1185" w:type="dxa"/>
            <w:tcBorders>
              <w:top w:val="nil"/>
              <w:left w:val="nil"/>
              <w:bottom w:val="single" w:sz="4" w:space="0" w:color="auto"/>
              <w:right w:val="single" w:sz="4" w:space="0" w:color="auto"/>
            </w:tcBorders>
            <w:shd w:val="clear" w:color="000000" w:fill="92D05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7</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DA9694"/>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8</w:t>
            </w:r>
          </w:p>
        </w:tc>
        <w:tc>
          <w:tcPr>
            <w:tcW w:w="1502" w:type="dxa"/>
            <w:tcBorders>
              <w:top w:val="nil"/>
              <w:left w:val="nil"/>
              <w:bottom w:val="single" w:sz="4" w:space="0" w:color="auto"/>
              <w:right w:val="single" w:sz="4" w:space="0" w:color="auto"/>
            </w:tcBorders>
            <w:shd w:val="clear" w:color="000000" w:fill="DA9694"/>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9</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10</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11</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12</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Maio</w:t>
            </w:r>
          </w:p>
        </w:tc>
        <w:tc>
          <w:tcPr>
            <w:tcW w:w="383" w:type="dxa"/>
            <w:tcBorders>
              <w:top w:val="nil"/>
              <w:left w:val="single" w:sz="4" w:space="0" w:color="auto"/>
              <w:bottom w:val="single" w:sz="4" w:space="0" w:color="auto"/>
              <w:right w:val="single" w:sz="4" w:space="0" w:color="auto"/>
            </w:tcBorders>
            <w:shd w:val="clear" w:color="000000" w:fill="DA9694"/>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13</w:t>
            </w:r>
          </w:p>
        </w:tc>
        <w:tc>
          <w:tcPr>
            <w:tcW w:w="1185" w:type="dxa"/>
            <w:tcBorders>
              <w:top w:val="nil"/>
              <w:left w:val="nil"/>
              <w:bottom w:val="single" w:sz="4" w:space="0" w:color="auto"/>
              <w:right w:val="single" w:sz="4" w:space="0" w:color="auto"/>
            </w:tcBorders>
            <w:shd w:val="clear" w:color="000000" w:fill="DA9694"/>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14</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DA9694"/>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15</w:t>
            </w:r>
          </w:p>
        </w:tc>
        <w:tc>
          <w:tcPr>
            <w:tcW w:w="1502" w:type="dxa"/>
            <w:tcBorders>
              <w:top w:val="nil"/>
              <w:left w:val="nil"/>
              <w:bottom w:val="single" w:sz="4" w:space="0" w:color="auto"/>
              <w:right w:val="single" w:sz="4" w:space="0" w:color="auto"/>
            </w:tcBorders>
            <w:shd w:val="clear" w:color="000000" w:fill="DA9694"/>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16</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17</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18</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19</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Maio</w:t>
            </w:r>
          </w:p>
        </w:tc>
        <w:tc>
          <w:tcPr>
            <w:tcW w:w="383" w:type="dxa"/>
            <w:tcBorders>
              <w:top w:val="nil"/>
              <w:left w:val="single" w:sz="4" w:space="0" w:color="auto"/>
              <w:bottom w:val="single" w:sz="4" w:space="0" w:color="auto"/>
              <w:right w:val="single" w:sz="4" w:space="0" w:color="auto"/>
            </w:tcBorders>
            <w:shd w:val="clear" w:color="000000" w:fill="DA9694"/>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20</w:t>
            </w:r>
          </w:p>
        </w:tc>
        <w:tc>
          <w:tcPr>
            <w:tcW w:w="1185" w:type="dxa"/>
            <w:tcBorders>
              <w:top w:val="nil"/>
              <w:left w:val="nil"/>
              <w:bottom w:val="single" w:sz="4" w:space="0" w:color="auto"/>
              <w:right w:val="single" w:sz="4" w:space="0" w:color="auto"/>
            </w:tcBorders>
            <w:shd w:val="clear" w:color="000000" w:fill="DA9694"/>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21</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80808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color w:val="4F6228"/>
                <w:sz w:val="16"/>
                <w:szCs w:val="16"/>
              </w:rPr>
              <w:t>22</w:t>
            </w:r>
          </w:p>
        </w:tc>
        <w:tc>
          <w:tcPr>
            <w:tcW w:w="1502" w:type="dxa"/>
            <w:tcBorders>
              <w:top w:val="nil"/>
              <w:left w:val="nil"/>
              <w:bottom w:val="single" w:sz="4" w:space="0" w:color="auto"/>
              <w:right w:val="single" w:sz="4" w:space="0" w:color="auto"/>
            </w:tcBorders>
            <w:shd w:val="clear" w:color="000000" w:fill="80808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color w:val="4F6228"/>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23</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24</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25</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26</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Maio</w:t>
            </w:r>
          </w:p>
        </w:tc>
        <w:tc>
          <w:tcPr>
            <w:tcW w:w="383" w:type="dxa"/>
            <w:tcBorders>
              <w:top w:val="nil"/>
              <w:left w:val="single" w:sz="4" w:space="0" w:color="auto"/>
              <w:bottom w:val="single" w:sz="4" w:space="0" w:color="auto"/>
              <w:right w:val="single" w:sz="4" w:space="0" w:color="auto"/>
            </w:tcBorders>
            <w:shd w:val="clear" w:color="000000" w:fill="80808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27</w:t>
            </w:r>
          </w:p>
        </w:tc>
        <w:tc>
          <w:tcPr>
            <w:tcW w:w="1185" w:type="dxa"/>
            <w:tcBorders>
              <w:top w:val="nil"/>
              <w:left w:val="nil"/>
              <w:bottom w:val="single" w:sz="4" w:space="0" w:color="auto"/>
              <w:right w:val="single" w:sz="4" w:space="0" w:color="auto"/>
            </w:tcBorders>
            <w:shd w:val="clear" w:color="000000" w:fill="80808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28</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80808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color w:val="4F6228"/>
                <w:sz w:val="16"/>
                <w:szCs w:val="16"/>
              </w:rPr>
              <w:t>29</w:t>
            </w:r>
          </w:p>
        </w:tc>
        <w:tc>
          <w:tcPr>
            <w:tcW w:w="1502" w:type="dxa"/>
            <w:tcBorders>
              <w:top w:val="nil"/>
              <w:left w:val="nil"/>
              <w:bottom w:val="single" w:sz="4" w:space="0" w:color="auto"/>
              <w:right w:val="single" w:sz="4" w:space="0" w:color="auto"/>
            </w:tcBorders>
            <w:shd w:val="clear" w:color="000000" w:fill="80808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color w:val="4F6228"/>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30</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31</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Junho</w:t>
            </w:r>
          </w:p>
        </w:tc>
        <w:tc>
          <w:tcPr>
            <w:tcW w:w="383" w:type="dxa"/>
            <w:tcBorders>
              <w:top w:val="nil"/>
              <w:left w:val="single" w:sz="4" w:space="0" w:color="auto"/>
              <w:bottom w:val="single" w:sz="4" w:space="0" w:color="auto"/>
              <w:right w:val="single" w:sz="4" w:space="0" w:color="auto"/>
            </w:tcBorders>
            <w:shd w:val="clear" w:color="000000" w:fill="80808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w:t>
            </w:r>
          </w:p>
        </w:tc>
        <w:tc>
          <w:tcPr>
            <w:tcW w:w="1185" w:type="dxa"/>
            <w:tcBorders>
              <w:top w:val="nil"/>
              <w:left w:val="nil"/>
              <w:bottom w:val="single" w:sz="4" w:space="0" w:color="auto"/>
              <w:right w:val="single" w:sz="4" w:space="0" w:color="auto"/>
            </w:tcBorders>
            <w:shd w:val="clear" w:color="000000" w:fill="80808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4</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3399"/>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5</w:t>
            </w:r>
          </w:p>
        </w:tc>
        <w:tc>
          <w:tcPr>
            <w:tcW w:w="1502" w:type="dxa"/>
            <w:tcBorders>
              <w:top w:val="nil"/>
              <w:left w:val="nil"/>
              <w:bottom w:val="single" w:sz="4" w:space="0" w:color="auto"/>
              <w:right w:val="single" w:sz="4" w:space="0" w:color="auto"/>
            </w:tcBorders>
            <w:shd w:val="clear" w:color="000000" w:fill="FF3399"/>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6</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7</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8</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9</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Junho</w:t>
            </w:r>
          </w:p>
        </w:tc>
        <w:tc>
          <w:tcPr>
            <w:tcW w:w="383" w:type="dxa"/>
            <w:tcBorders>
              <w:top w:val="nil"/>
              <w:left w:val="single" w:sz="4" w:space="0" w:color="auto"/>
              <w:bottom w:val="single" w:sz="4" w:space="0" w:color="auto"/>
              <w:right w:val="single" w:sz="4" w:space="0" w:color="auto"/>
            </w:tcBorders>
            <w:shd w:val="clear" w:color="000000" w:fill="FF3399"/>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10</w:t>
            </w:r>
          </w:p>
        </w:tc>
        <w:tc>
          <w:tcPr>
            <w:tcW w:w="1185" w:type="dxa"/>
            <w:tcBorders>
              <w:top w:val="nil"/>
              <w:left w:val="nil"/>
              <w:bottom w:val="single" w:sz="4" w:space="0" w:color="auto"/>
              <w:right w:val="single" w:sz="4" w:space="0" w:color="auto"/>
            </w:tcBorders>
            <w:shd w:val="clear" w:color="000000" w:fill="FF3399"/>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11</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3399"/>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12</w:t>
            </w:r>
          </w:p>
        </w:tc>
        <w:tc>
          <w:tcPr>
            <w:tcW w:w="1502" w:type="dxa"/>
            <w:tcBorders>
              <w:top w:val="nil"/>
              <w:left w:val="nil"/>
              <w:bottom w:val="single" w:sz="4" w:space="0" w:color="auto"/>
              <w:right w:val="single" w:sz="4" w:space="0" w:color="auto"/>
            </w:tcBorders>
            <w:shd w:val="clear" w:color="000000" w:fill="FF3399"/>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13</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14</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15</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16</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lastRenderedPageBreak/>
              <w:t>Junho</w:t>
            </w:r>
          </w:p>
        </w:tc>
        <w:tc>
          <w:tcPr>
            <w:tcW w:w="383" w:type="dxa"/>
            <w:tcBorders>
              <w:top w:val="nil"/>
              <w:left w:val="single" w:sz="4" w:space="0" w:color="auto"/>
              <w:bottom w:val="single" w:sz="4" w:space="0" w:color="auto"/>
              <w:right w:val="single" w:sz="4" w:space="0" w:color="auto"/>
            </w:tcBorders>
            <w:shd w:val="clear" w:color="000000" w:fill="FFC0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17</w:t>
            </w:r>
          </w:p>
        </w:tc>
        <w:tc>
          <w:tcPr>
            <w:tcW w:w="1185" w:type="dxa"/>
            <w:tcBorders>
              <w:top w:val="nil"/>
              <w:left w:val="nil"/>
              <w:bottom w:val="single" w:sz="4" w:space="0" w:color="auto"/>
              <w:right w:val="single" w:sz="4" w:space="0" w:color="auto"/>
            </w:tcBorders>
            <w:shd w:val="clear" w:color="000000" w:fill="FFC0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18</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C0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19</w:t>
            </w:r>
          </w:p>
        </w:tc>
        <w:tc>
          <w:tcPr>
            <w:tcW w:w="1502" w:type="dxa"/>
            <w:tcBorders>
              <w:top w:val="nil"/>
              <w:left w:val="nil"/>
              <w:bottom w:val="single" w:sz="4" w:space="0" w:color="auto"/>
              <w:right w:val="single" w:sz="4" w:space="0" w:color="auto"/>
            </w:tcBorders>
            <w:shd w:val="clear" w:color="000000" w:fill="FFC0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20</w:t>
            </w:r>
          </w:p>
        </w:tc>
        <w:tc>
          <w:tcPr>
            <w:tcW w:w="1872"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CORPHUS CHRISTI</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21</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22</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23</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Junho</w:t>
            </w:r>
          </w:p>
        </w:tc>
        <w:tc>
          <w:tcPr>
            <w:tcW w:w="383" w:type="dxa"/>
            <w:tcBorders>
              <w:top w:val="nil"/>
              <w:left w:val="single" w:sz="4" w:space="0" w:color="auto"/>
              <w:bottom w:val="single" w:sz="4" w:space="0" w:color="auto"/>
              <w:right w:val="single" w:sz="4" w:space="0" w:color="auto"/>
            </w:tcBorders>
            <w:shd w:val="clear" w:color="000000" w:fill="FFC0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24</w:t>
            </w:r>
          </w:p>
        </w:tc>
        <w:tc>
          <w:tcPr>
            <w:tcW w:w="1185" w:type="dxa"/>
            <w:tcBorders>
              <w:top w:val="nil"/>
              <w:left w:val="nil"/>
              <w:bottom w:val="single" w:sz="4" w:space="0" w:color="auto"/>
              <w:right w:val="single" w:sz="4" w:space="0" w:color="auto"/>
            </w:tcBorders>
            <w:shd w:val="clear" w:color="000000" w:fill="FFC0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25</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26</w:t>
            </w:r>
          </w:p>
        </w:tc>
        <w:tc>
          <w:tcPr>
            <w:tcW w:w="1502"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27</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28</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29</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30</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Julho</w:t>
            </w:r>
          </w:p>
        </w:tc>
        <w:tc>
          <w:tcPr>
            <w:tcW w:w="383" w:type="dxa"/>
            <w:tcBorders>
              <w:top w:val="nil"/>
              <w:left w:val="single" w:sz="4" w:space="0" w:color="auto"/>
              <w:bottom w:val="single" w:sz="4" w:space="0" w:color="auto"/>
              <w:right w:val="single" w:sz="4" w:space="0" w:color="auto"/>
            </w:tcBorders>
            <w:shd w:val="clear" w:color="000000" w:fill="0070C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w:t>
            </w:r>
          </w:p>
        </w:tc>
        <w:tc>
          <w:tcPr>
            <w:tcW w:w="1185"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w:t>
            </w:r>
          </w:p>
        </w:tc>
        <w:tc>
          <w:tcPr>
            <w:tcW w:w="1502"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4</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5</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6</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7</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Julho</w:t>
            </w:r>
          </w:p>
        </w:tc>
        <w:tc>
          <w:tcPr>
            <w:tcW w:w="383" w:type="dxa"/>
            <w:tcBorders>
              <w:top w:val="nil"/>
              <w:left w:val="single" w:sz="4" w:space="0" w:color="auto"/>
              <w:bottom w:val="single" w:sz="4" w:space="0" w:color="auto"/>
              <w:right w:val="single" w:sz="4" w:space="0" w:color="auto"/>
            </w:tcBorders>
            <w:shd w:val="clear" w:color="000000" w:fill="0070C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8</w:t>
            </w:r>
          </w:p>
        </w:tc>
        <w:tc>
          <w:tcPr>
            <w:tcW w:w="1185"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9</w:t>
            </w:r>
          </w:p>
        </w:tc>
        <w:tc>
          <w:tcPr>
            <w:tcW w:w="1744"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10</w:t>
            </w:r>
          </w:p>
        </w:tc>
        <w:tc>
          <w:tcPr>
            <w:tcW w:w="1502" w:type="dxa"/>
            <w:tcBorders>
              <w:top w:val="nil"/>
              <w:left w:val="nil"/>
              <w:bottom w:val="single" w:sz="4" w:space="0" w:color="auto"/>
              <w:right w:val="single" w:sz="4" w:space="0" w:color="auto"/>
            </w:tcBorders>
            <w:shd w:val="clear" w:color="000000" w:fill="0070C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11</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12</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13</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14</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Julho</w:t>
            </w:r>
          </w:p>
        </w:tc>
        <w:tc>
          <w:tcPr>
            <w:tcW w:w="383" w:type="dxa"/>
            <w:tcBorders>
              <w:top w:val="nil"/>
              <w:left w:val="single" w:sz="4" w:space="0" w:color="auto"/>
              <w:bottom w:val="single" w:sz="4" w:space="0" w:color="auto"/>
              <w:right w:val="single" w:sz="4" w:space="0" w:color="auto"/>
            </w:tcBorders>
            <w:shd w:val="clear" w:color="000000" w:fill="C4D79B"/>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15</w:t>
            </w:r>
          </w:p>
        </w:tc>
        <w:tc>
          <w:tcPr>
            <w:tcW w:w="1185" w:type="dxa"/>
            <w:tcBorders>
              <w:top w:val="nil"/>
              <w:left w:val="nil"/>
              <w:bottom w:val="single" w:sz="4" w:space="0" w:color="auto"/>
              <w:right w:val="single" w:sz="4" w:space="0" w:color="auto"/>
            </w:tcBorders>
            <w:shd w:val="clear" w:color="000000" w:fill="C4D79B"/>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16</w:t>
            </w:r>
          </w:p>
        </w:tc>
        <w:tc>
          <w:tcPr>
            <w:tcW w:w="1744"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C4D79B"/>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17</w:t>
            </w:r>
          </w:p>
        </w:tc>
        <w:tc>
          <w:tcPr>
            <w:tcW w:w="1502" w:type="dxa"/>
            <w:tcBorders>
              <w:top w:val="nil"/>
              <w:left w:val="nil"/>
              <w:bottom w:val="single" w:sz="4" w:space="0" w:color="auto"/>
              <w:right w:val="single" w:sz="4" w:space="0" w:color="auto"/>
            </w:tcBorders>
            <w:shd w:val="clear" w:color="000000" w:fill="C4D79B"/>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18</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19</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20</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21</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Julho</w:t>
            </w:r>
          </w:p>
        </w:tc>
        <w:tc>
          <w:tcPr>
            <w:tcW w:w="383" w:type="dxa"/>
            <w:tcBorders>
              <w:top w:val="nil"/>
              <w:left w:val="single" w:sz="4" w:space="0" w:color="auto"/>
              <w:bottom w:val="single" w:sz="4" w:space="0" w:color="auto"/>
              <w:right w:val="single" w:sz="4" w:space="0" w:color="auto"/>
            </w:tcBorders>
            <w:shd w:val="clear" w:color="000000" w:fill="C4D79B"/>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22</w:t>
            </w:r>
          </w:p>
        </w:tc>
        <w:tc>
          <w:tcPr>
            <w:tcW w:w="1185" w:type="dxa"/>
            <w:tcBorders>
              <w:top w:val="nil"/>
              <w:left w:val="nil"/>
              <w:bottom w:val="single" w:sz="4" w:space="0" w:color="auto"/>
              <w:right w:val="single" w:sz="4" w:space="0" w:color="auto"/>
            </w:tcBorders>
            <w:shd w:val="clear" w:color="000000" w:fill="C4D79B"/>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23</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C4D79B"/>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24</w:t>
            </w:r>
          </w:p>
        </w:tc>
        <w:tc>
          <w:tcPr>
            <w:tcW w:w="1502" w:type="dxa"/>
            <w:tcBorders>
              <w:top w:val="nil"/>
              <w:left w:val="nil"/>
              <w:bottom w:val="single" w:sz="4" w:space="0" w:color="auto"/>
              <w:right w:val="single" w:sz="4" w:space="0" w:color="auto"/>
            </w:tcBorders>
            <w:shd w:val="clear" w:color="000000" w:fill="C4D79B"/>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25</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26</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27</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28</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Julho</w:t>
            </w:r>
          </w:p>
        </w:tc>
        <w:tc>
          <w:tcPr>
            <w:tcW w:w="383" w:type="dxa"/>
            <w:tcBorders>
              <w:top w:val="nil"/>
              <w:left w:val="single" w:sz="4" w:space="0" w:color="auto"/>
              <w:bottom w:val="single" w:sz="4" w:space="0" w:color="auto"/>
              <w:right w:val="single" w:sz="4" w:space="0" w:color="auto"/>
            </w:tcBorders>
            <w:shd w:val="clear" w:color="000000" w:fill="FABF8F"/>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29</w:t>
            </w:r>
          </w:p>
        </w:tc>
        <w:tc>
          <w:tcPr>
            <w:tcW w:w="1185" w:type="dxa"/>
            <w:tcBorders>
              <w:top w:val="nil"/>
              <w:left w:val="nil"/>
              <w:bottom w:val="single" w:sz="4" w:space="0" w:color="auto"/>
              <w:right w:val="single" w:sz="4" w:space="0" w:color="auto"/>
            </w:tcBorders>
            <w:shd w:val="clear" w:color="000000" w:fill="FABF8F"/>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30</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ABF8F"/>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31</w:t>
            </w:r>
          </w:p>
        </w:tc>
        <w:tc>
          <w:tcPr>
            <w:tcW w:w="1502" w:type="dxa"/>
            <w:tcBorders>
              <w:top w:val="nil"/>
              <w:left w:val="nil"/>
              <w:bottom w:val="single" w:sz="4" w:space="0" w:color="auto"/>
              <w:right w:val="single" w:sz="4" w:space="0" w:color="auto"/>
            </w:tcBorders>
            <w:shd w:val="clear" w:color="000000" w:fill="FABF8F"/>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4</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Agosto</w:t>
            </w:r>
          </w:p>
        </w:tc>
        <w:tc>
          <w:tcPr>
            <w:tcW w:w="383" w:type="dxa"/>
            <w:tcBorders>
              <w:top w:val="nil"/>
              <w:left w:val="single" w:sz="4" w:space="0" w:color="auto"/>
              <w:bottom w:val="single" w:sz="4" w:space="0" w:color="auto"/>
              <w:right w:val="single" w:sz="4" w:space="0" w:color="auto"/>
            </w:tcBorders>
            <w:shd w:val="clear" w:color="000000" w:fill="FABF8F"/>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5</w:t>
            </w:r>
          </w:p>
        </w:tc>
        <w:tc>
          <w:tcPr>
            <w:tcW w:w="1185" w:type="dxa"/>
            <w:tcBorders>
              <w:top w:val="nil"/>
              <w:left w:val="nil"/>
              <w:bottom w:val="single" w:sz="4" w:space="0" w:color="auto"/>
              <w:right w:val="single" w:sz="4" w:space="0" w:color="auto"/>
            </w:tcBorders>
            <w:shd w:val="clear" w:color="000000" w:fill="FABF8F"/>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6</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76933C"/>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7</w:t>
            </w:r>
          </w:p>
        </w:tc>
        <w:tc>
          <w:tcPr>
            <w:tcW w:w="1502" w:type="dxa"/>
            <w:tcBorders>
              <w:top w:val="nil"/>
              <w:left w:val="nil"/>
              <w:bottom w:val="single" w:sz="4" w:space="0" w:color="auto"/>
              <w:right w:val="single" w:sz="4" w:space="0" w:color="auto"/>
            </w:tcBorders>
            <w:shd w:val="clear" w:color="000000" w:fill="76933C"/>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8</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9</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10</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11</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0A14A1">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Agosto</w:t>
            </w:r>
          </w:p>
        </w:tc>
        <w:tc>
          <w:tcPr>
            <w:tcW w:w="383" w:type="dxa"/>
            <w:tcBorders>
              <w:top w:val="nil"/>
              <w:left w:val="single" w:sz="4" w:space="0" w:color="auto"/>
              <w:bottom w:val="single" w:sz="4" w:space="0" w:color="auto"/>
              <w:right w:val="single" w:sz="4" w:space="0" w:color="auto"/>
            </w:tcBorders>
            <w:shd w:val="clear" w:color="000000" w:fill="76933C"/>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12</w:t>
            </w:r>
          </w:p>
        </w:tc>
        <w:tc>
          <w:tcPr>
            <w:tcW w:w="1185" w:type="dxa"/>
            <w:tcBorders>
              <w:top w:val="nil"/>
              <w:left w:val="nil"/>
              <w:bottom w:val="single" w:sz="4" w:space="0" w:color="auto"/>
              <w:right w:val="single" w:sz="4" w:space="0" w:color="auto"/>
            </w:tcBorders>
            <w:shd w:val="clear" w:color="000000" w:fill="76933C"/>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13</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14</w:t>
            </w:r>
          </w:p>
        </w:tc>
        <w:tc>
          <w:tcPr>
            <w:tcW w:w="1502" w:type="dxa"/>
            <w:tcBorders>
              <w:top w:val="nil"/>
              <w:left w:val="nil"/>
              <w:bottom w:val="single" w:sz="4" w:space="0" w:color="auto"/>
              <w:right w:val="single" w:sz="4" w:space="0" w:color="auto"/>
            </w:tcBorders>
            <w:shd w:val="clear" w:color="000000" w:fill="FFFFFF"/>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15</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16</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17</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18</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Agosto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19</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20</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21</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22</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23</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24</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25</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Agosto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26</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27</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28</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29</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30</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31</w:t>
            </w:r>
          </w:p>
        </w:tc>
        <w:tc>
          <w:tcPr>
            <w:tcW w:w="1675" w:type="dxa"/>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Setembro</w:t>
            </w:r>
          </w:p>
        </w:tc>
        <w:tc>
          <w:tcPr>
            <w:tcW w:w="383"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w:t>
            </w:r>
          </w:p>
        </w:tc>
        <w:tc>
          <w:tcPr>
            <w:tcW w:w="1185"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MUNICIPIO</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4</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5</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6</w:t>
            </w:r>
          </w:p>
        </w:tc>
        <w:tc>
          <w:tcPr>
            <w:tcW w:w="1235" w:type="dxa"/>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c>
          <w:tcPr>
            <w:tcW w:w="340"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7</w:t>
            </w:r>
          </w:p>
        </w:tc>
        <w:tc>
          <w:tcPr>
            <w:tcW w:w="1675" w:type="dxa"/>
            <w:tcBorders>
              <w:top w:val="single" w:sz="4" w:space="0" w:color="auto"/>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INDEPENDÊNCIA</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8</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Setembro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9</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10</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11</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12</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13</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14</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15</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Setembro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16</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17</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18</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19</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20</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21</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22</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Setembro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23</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24</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25</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26</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27</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28</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29</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UNIVERSO SENAC</w:t>
            </w: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Setembro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30</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4</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5</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6</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494656">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Outubro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7</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8</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9</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10</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11</w:t>
            </w:r>
          </w:p>
        </w:tc>
        <w:tc>
          <w:tcPr>
            <w:tcW w:w="1235" w:type="dxa"/>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c>
          <w:tcPr>
            <w:tcW w:w="340"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12</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NSA. SRA. APAR</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13</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Outubro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14</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15</w:t>
            </w:r>
          </w:p>
        </w:tc>
        <w:tc>
          <w:tcPr>
            <w:tcW w:w="1744"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PROFESSOR</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16</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17</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18</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19</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20</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300"/>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Outubro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21</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22</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23</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24</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25</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26</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27</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Outubro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28</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29</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30</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31</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w:t>
            </w:r>
          </w:p>
        </w:tc>
        <w:tc>
          <w:tcPr>
            <w:tcW w:w="1235" w:type="dxa"/>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c>
          <w:tcPr>
            <w:tcW w:w="340"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FINADOS</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Novembro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4</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5</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6</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7</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8</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9</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10</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Novembro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11</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12</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13</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14</w:t>
            </w:r>
          </w:p>
        </w:tc>
        <w:tc>
          <w:tcPr>
            <w:tcW w:w="1872" w:type="dxa"/>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c>
          <w:tcPr>
            <w:tcW w:w="340"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15</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PROCL REP.</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16</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17</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Novembro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18</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19</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20</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21</w:t>
            </w:r>
          </w:p>
        </w:tc>
        <w:tc>
          <w:tcPr>
            <w:tcW w:w="1872" w:type="dxa"/>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22</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23</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24</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Novembro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25</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26</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27</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28</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29</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30</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Dezembro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3</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4</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5</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6</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7</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8</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Dezembro</w:t>
            </w:r>
          </w:p>
        </w:tc>
        <w:tc>
          <w:tcPr>
            <w:tcW w:w="383"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9</w:t>
            </w:r>
          </w:p>
        </w:tc>
        <w:tc>
          <w:tcPr>
            <w:tcW w:w="1185"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10</w:t>
            </w:r>
          </w:p>
        </w:tc>
        <w:tc>
          <w:tcPr>
            <w:tcW w:w="1744"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11</w:t>
            </w:r>
          </w:p>
        </w:tc>
        <w:tc>
          <w:tcPr>
            <w:tcW w:w="1502" w:type="dxa"/>
            <w:tcBorders>
              <w:top w:val="nil"/>
              <w:left w:val="nil"/>
              <w:bottom w:val="single" w:sz="4" w:space="0" w:color="auto"/>
              <w:right w:val="single" w:sz="4" w:space="0" w:color="auto"/>
            </w:tcBorders>
            <w:shd w:val="clear" w:color="auto" w:fill="auto"/>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12</w:t>
            </w:r>
          </w:p>
        </w:tc>
        <w:tc>
          <w:tcPr>
            <w:tcW w:w="1872"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13</w:t>
            </w:r>
          </w:p>
        </w:tc>
        <w:tc>
          <w:tcPr>
            <w:tcW w:w="123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14</w:t>
            </w:r>
          </w:p>
        </w:tc>
        <w:tc>
          <w:tcPr>
            <w:tcW w:w="1675" w:type="dxa"/>
            <w:tcBorders>
              <w:top w:val="nil"/>
              <w:left w:val="nil"/>
              <w:bottom w:val="single" w:sz="4" w:space="0" w:color="auto"/>
              <w:right w:val="single" w:sz="4" w:space="0" w:color="auto"/>
            </w:tcBorders>
            <w:shd w:val="clear" w:color="auto" w:fill="auto"/>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15</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Dezembro</w:t>
            </w:r>
          </w:p>
        </w:tc>
        <w:tc>
          <w:tcPr>
            <w:tcW w:w="383"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16</w:t>
            </w:r>
          </w:p>
        </w:tc>
        <w:tc>
          <w:tcPr>
            <w:tcW w:w="1185"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17</w:t>
            </w:r>
          </w:p>
        </w:tc>
        <w:tc>
          <w:tcPr>
            <w:tcW w:w="1744"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18</w:t>
            </w:r>
          </w:p>
        </w:tc>
        <w:tc>
          <w:tcPr>
            <w:tcW w:w="1502"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19</w:t>
            </w:r>
          </w:p>
        </w:tc>
        <w:tc>
          <w:tcPr>
            <w:tcW w:w="1872"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20</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21</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22</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Dezembro</w:t>
            </w:r>
          </w:p>
        </w:tc>
        <w:tc>
          <w:tcPr>
            <w:tcW w:w="383"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23</w:t>
            </w:r>
          </w:p>
        </w:tc>
        <w:tc>
          <w:tcPr>
            <w:tcW w:w="1185"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24</w:t>
            </w:r>
          </w:p>
        </w:tc>
        <w:tc>
          <w:tcPr>
            <w:tcW w:w="1744"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right"/>
              <w:rPr>
                <w:rFonts w:ascii="Arial" w:hAnsi="Arial" w:cs="Arial"/>
                <w:sz w:val="16"/>
                <w:szCs w:val="16"/>
              </w:rPr>
            </w:pPr>
            <w:r w:rsidRPr="00494656">
              <w:rPr>
                <w:rFonts w:ascii="Arial" w:hAnsi="Arial" w:cs="Arial"/>
                <w:sz w:val="16"/>
                <w:szCs w:val="16"/>
              </w:rPr>
              <w:t>25</w:t>
            </w:r>
          </w:p>
        </w:tc>
        <w:tc>
          <w:tcPr>
            <w:tcW w:w="1502" w:type="dxa"/>
            <w:tcBorders>
              <w:top w:val="nil"/>
              <w:left w:val="nil"/>
              <w:bottom w:val="single" w:sz="4" w:space="0" w:color="auto"/>
              <w:right w:val="single" w:sz="4" w:space="0" w:color="auto"/>
            </w:tcBorders>
            <w:shd w:val="clear" w:color="000000" w:fill="FFFF00"/>
            <w:noWrap/>
            <w:vAlign w:val="bottom"/>
            <w:hideMark/>
          </w:tcPr>
          <w:p w:rsidR="00494656" w:rsidRPr="00494656" w:rsidRDefault="00494656" w:rsidP="00494656">
            <w:pPr>
              <w:jc w:val="center"/>
              <w:rPr>
                <w:rFonts w:ascii="Arial" w:hAnsi="Arial" w:cs="Arial"/>
                <w:sz w:val="16"/>
                <w:szCs w:val="16"/>
              </w:rPr>
            </w:pPr>
            <w:r w:rsidRPr="00494656">
              <w:rPr>
                <w:rFonts w:ascii="Arial" w:hAnsi="Arial" w:cs="Arial"/>
                <w:sz w:val="16"/>
                <w:szCs w:val="16"/>
              </w:rPr>
              <w:t>NATAL</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26</w:t>
            </w:r>
          </w:p>
        </w:tc>
        <w:tc>
          <w:tcPr>
            <w:tcW w:w="1872"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27</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28</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29</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jc w:val="right"/>
              <w:rPr>
                <w:rFonts w:ascii="Arial" w:hAnsi="Arial" w:cs="Arial"/>
                <w:sz w:val="16"/>
                <w:szCs w:val="16"/>
              </w:rPr>
            </w:pPr>
          </w:p>
        </w:tc>
      </w:tr>
      <w:tr w:rsidR="00494656" w:rsidRPr="00853F32" w:rsidTr="00853F32">
        <w:trPr>
          <w:trHeight w:val="285"/>
        </w:trPr>
        <w:tc>
          <w:tcPr>
            <w:tcW w:w="1888" w:type="dxa"/>
            <w:tcBorders>
              <w:top w:val="nil"/>
              <w:left w:val="single" w:sz="4" w:space="0" w:color="auto"/>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lastRenderedPageBreak/>
              <w:t>Dezembro</w:t>
            </w:r>
          </w:p>
        </w:tc>
        <w:tc>
          <w:tcPr>
            <w:tcW w:w="383"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30</w:t>
            </w:r>
          </w:p>
        </w:tc>
        <w:tc>
          <w:tcPr>
            <w:tcW w:w="118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31</w:t>
            </w:r>
          </w:p>
        </w:tc>
        <w:tc>
          <w:tcPr>
            <w:tcW w:w="1744"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1502"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1872"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right"/>
              <w:rPr>
                <w:rFonts w:ascii="Arial" w:hAnsi="Arial" w:cs="Arial"/>
                <w:sz w:val="16"/>
                <w:szCs w:val="16"/>
              </w:rPr>
            </w:pPr>
            <w:r w:rsidRPr="00853F32">
              <w:rPr>
                <w:rFonts w:ascii="Arial" w:hAnsi="Arial" w:cs="Arial"/>
                <w:sz w:val="16"/>
                <w:szCs w:val="16"/>
              </w:rPr>
              <w:t> </w:t>
            </w:r>
          </w:p>
        </w:tc>
        <w:tc>
          <w:tcPr>
            <w:tcW w:w="123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34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1675"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jc w:val="center"/>
              <w:rPr>
                <w:rFonts w:ascii="Arial" w:hAnsi="Arial" w:cs="Arial"/>
                <w:sz w:val="16"/>
                <w:szCs w:val="16"/>
              </w:rPr>
            </w:pPr>
            <w:r w:rsidRPr="00853F32">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494656" w:rsidRPr="00853F32" w:rsidRDefault="00494656" w:rsidP="00494656">
            <w:pPr>
              <w:rPr>
                <w:rFonts w:ascii="Arial" w:hAnsi="Arial" w:cs="Arial"/>
                <w:sz w:val="16"/>
                <w:szCs w:val="16"/>
              </w:rPr>
            </w:pPr>
            <w:r w:rsidRPr="00853F32">
              <w:rPr>
                <w:rFonts w:ascii="Arial" w:hAnsi="Arial" w:cs="Arial"/>
                <w:sz w:val="16"/>
                <w:szCs w:val="16"/>
              </w:rPr>
              <w:t> </w:t>
            </w: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r>
      <w:tr w:rsidR="00494656" w:rsidRPr="00853F32" w:rsidTr="00853F32">
        <w:trPr>
          <w:trHeight w:val="300"/>
        </w:trPr>
        <w:tc>
          <w:tcPr>
            <w:tcW w:w="1888"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1185"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sz w:val="16"/>
                <w:szCs w:val="16"/>
              </w:rPr>
            </w:pPr>
          </w:p>
        </w:tc>
        <w:tc>
          <w:tcPr>
            <w:tcW w:w="1744"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sz w:val="16"/>
                <w:szCs w:val="16"/>
              </w:rPr>
            </w:pPr>
          </w:p>
        </w:tc>
        <w:tc>
          <w:tcPr>
            <w:tcW w:w="1502"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sz w:val="16"/>
                <w:szCs w:val="16"/>
              </w:rPr>
            </w:pPr>
          </w:p>
        </w:tc>
        <w:tc>
          <w:tcPr>
            <w:tcW w:w="1872"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sz w:val="16"/>
                <w:szCs w:val="16"/>
              </w:rPr>
            </w:pPr>
          </w:p>
        </w:tc>
        <w:tc>
          <w:tcPr>
            <w:tcW w:w="1235"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sz w:val="16"/>
                <w:szCs w:val="16"/>
              </w:rPr>
            </w:pPr>
          </w:p>
        </w:tc>
        <w:tc>
          <w:tcPr>
            <w:tcW w:w="1675"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r>
      <w:tr w:rsidR="00494656" w:rsidRPr="00853F32" w:rsidTr="00853F32">
        <w:trPr>
          <w:trHeight w:val="300"/>
        </w:trPr>
        <w:tc>
          <w:tcPr>
            <w:tcW w:w="772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Unidade Curricular</w:t>
            </w: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CH</w:t>
            </w: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PROFESSOR</w:t>
            </w:r>
          </w:p>
        </w:tc>
        <w:tc>
          <w:tcPr>
            <w:tcW w:w="850" w:type="dxa"/>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c>
          <w:tcPr>
            <w:tcW w:w="2034" w:type="dxa"/>
            <w:gridSpan w:val="2"/>
            <w:tcBorders>
              <w:top w:val="nil"/>
              <w:left w:val="nil"/>
              <w:bottom w:val="nil"/>
              <w:right w:val="nil"/>
            </w:tcBorders>
            <w:shd w:val="clear" w:color="auto" w:fill="auto"/>
            <w:noWrap/>
            <w:vAlign w:val="bottom"/>
            <w:hideMark/>
          </w:tcPr>
          <w:p w:rsidR="00494656" w:rsidRPr="00853F32" w:rsidRDefault="00494656" w:rsidP="00494656">
            <w:pPr>
              <w:rPr>
                <w:rFonts w:ascii="Arial" w:hAnsi="Arial" w:cs="Arial"/>
                <w:sz w:val="16"/>
                <w:szCs w:val="16"/>
              </w:rPr>
            </w:pPr>
          </w:p>
        </w:tc>
      </w:tr>
      <w:tr w:rsidR="00494656" w:rsidRPr="00853F32" w:rsidTr="00AF2713">
        <w:trPr>
          <w:gridAfter w:val="1"/>
          <w:wAfter w:w="160" w:type="dxa"/>
          <w:trHeight w:val="315"/>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FF0000"/>
                <w:sz w:val="16"/>
                <w:szCs w:val="16"/>
              </w:rPr>
            </w:pPr>
            <w:r w:rsidRPr="00494656">
              <w:rPr>
                <w:rFonts w:ascii="Arial" w:hAnsi="Arial" w:cs="Arial"/>
                <w:bCs/>
                <w:color w:val="FF0000"/>
                <w:sz w:val="16"/>
                <w:szCs w:val="16"/>
              </w:rPr>
              <w:t>Autoconhecimento</w:t>
            </w:r>
          </w:p>
          <w:p w:rsidR="00494656" w:rsidRPr="00494656" w:rsidRDefault="00494656" w:rsidP="00494656">
            <w:pPr>
              <w:rPr>
                <w:rFonts w:ascii="Arial" w:hAnsi="Arial" w:cs="Arial"/>
                <w:bCs/>
                <w:color w:val="FF0000"/>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tcPr>
          <w:p w:rsidR="00494656" w:rsidRPr="00494656" w:rsidRDefault="00494656" w:rsidP="00494656">
            <w:pPr>
              <w:jc w:val="center"/>
              <w:rPr>
                <w:rFonts w:ascii="Arial" w:hAnsi="Arial" w:cs="Arial"/>
                <w:bCs/>
                <w:color w:val="FF0000"/>
                <w:sz w:val="16"/>
                <w:szCs w:val="16"/>
              </w:rPr>
            </w:pPr>
            <w:r w:rsidRPr="00494656">
              <w:rPr>
                <w:rFonts w:ascii="Arial" w:hAnsi="Arial" w:cs="Arial"/>
                <w:bCs/>
                <w:color w:val="FF0000"/>
                <w:sz w:val="16"/>
                <w:szCs w:val="16"/>
              </w:rPr>
              <w:t>8</w:t>
            </w:r>
          </w:p>
          <w:p w:rsidR="00494656" w:rsidRPr="00494656" w:rsidRDefault="00494656" w:rsidP="00494656">
            <w:pPr>
              <w:jc w:val="center"/>
              <w:rPr>
                <w:rFonts w:ascii="Arial" w:hAnsi="Arial" w:cs="Arial"/>
                <w:bCs/>
                <w:color w:val="FF0000"/>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r w:rsidR="00494656" w:rsidRPr="00853F32" w:rsidTr="00AF2713">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0070C0"/>
                <w:sz w:val="16"/>
                <w:szCs w:val="16"/>
              </w:rPr>
            </w:pPr>
            <w:r w:rsidRPr="00494656">
              <w:rPr>
                <w:rFonts w:ascii="Arial" w:hAnsi="Arial" w:cs="Arial"/>
                <w:bCs/>
                <w:color w:val="0070C0"/>
                <w:sz w:val="16"/>
                <w:szCs w:val="16"/>
              </w:rPr>
              <w:t xml:space="preserve">Empreendedorismo e </w:t>
            </w:r>
            <w:proofErr w:type="spellStart"/>
            <w:r w:rsidRPr="00494656">
              <w:rPr>
                <w:rFonts w:ascii="Arial" w:hAnsi="Arial" w:cs="Arial"/>
                <w:bCs/>
                <w:color w:val="0070C0"/>
                <w:sz w:val="16"/>
                <w:szCs w:val="16"/>
              </w:rPr>
              <w:t>Intraempreendedorismo</w:t>
            </w:r>
            <w:proofErr w:type="spellEnd"/>
          </w:p>
          <w:p w:rsidR="00494656" w:rsidRPr="00494656" w:rsidRDefault="00494656" w:rsidP="00494656">
            <w:pPr>
              <w:rPr>
                <w:rFonts w:ascii="Arial" w:hAnsi="Arial" w:cs="Arial"/>
                <w:bCs/>
                <w:color w:val="366092"/>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tcPr>
          <w:p w:rsidR="00494656" w:rsidRPr="00494656" w:rsidRDefault="00494656" w:rsidP="00494656">
            <w:pPr>
              <w:jc w:val="center"/>
              <w:rPr>
                <w:rFonts w:ascii="Arial" w:hAnsi="Arial" w:cs="Arial"/>
                <w:bCs/>
                <w:color w:val="0070C0"/>
                <w:sz w:val="16"/>
                <w:szCs w:val="16"/>
              </w:rPr>
            </w:pPr>
            <w:r w:rsidRPr="00494656">
              <w:rPr>
                <w:rFonts w:ascii="Arial" w:hAnsi="Arial" w:cs="Arial"/>
                <w:bCs/>
                <w:color w:val="0070C0"/>
                <w:sz w:val="16"/>
                <w:szCs w:val="16"/>
              </w:rPr>
              <w:t>12</w:t>
            </w:r>
          </w:p>
          <w:p w:rsidR="00494656" w:rsidRPr="00494656" w:rsidRDefault="00494656" w:rsidP="00494656">
            <w:pPr>
              <w:jc w:val="center"/>
              <w:rPr>
                <w:rFonts w:ascii="Arial" w:hAnsi="Arial" w:cs="Arial"/>
                <w:bCs/>
                <w:color w:val="366092"/>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r w:rsidR="00494656" w:rsidRPr="00853F32" w:rsidTr="00AF2713">
        <w:trPr>
          <w:gridAfter w:val="1"/>
          <w:wAfter w:w="160" w:type="dxa"/>
          <w:trHeight w:val="315"/>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7030A0"/>
                <w:sz w:val="16"/>
                <w:szCs w:val="16"/>
              </w:rPr>
            </w:pPr>
            <w:r w:rsidRPr="00494656">
              <w:rPr>
                <w:rFonts w:ascii="Arial" w:hAnsi="Arial" w:cs="Arial"/>
                <w:bCs/>
                <w:color w:val="7030A0"/>
                <w:sz w:val="16"/>
                <w:szCs w:val="16"/>
              </w:rPr>
              <w:t>Diversidade e Relações Sociais</w:t>
            </w:r>
          </w:p>
          <w:p w:rsidR="00494656" w:rsidRPr="00494656" w:rsidRDefault="00494656" w:rsidP="00494656">
            <w:pPr>
              <w:rPr>
                <w:rFonts w:ascii="Arial" w:hAnsi="Arial" w:cs="Arial"/>
                <w:bCs/>
                <w:color w:val="7030A0"/>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tcPr>
          <w:p w:rsidR="00494656" w:rsidRPr="00494656" w:rsidRDefault="00494656" w:rsidP="00494656">
            <w:pPr>
              <w:jc w:val="center"/>
              <w:rPr>
                <w:rFonts w:ascii="Arial" w:hAnsi="Arial" w:cs="Arial"/>
                <w:bCs/>
                <w:color w:val="7030A0"/>
                <w:sz w:val="16"/>
                <w:szCs w:val="16"/>
              </w:rPr>
            </w:pPr>
            <w:r w:rsidRPr="00494656">
              <w:rPr>
                <w:rFonts w:ascii="Arial" w:hAnsi="Arial" w:cs="Arial"/>
                <w:bCs/>
                <w:color w:val="7030A0"/>
                <w:sz w:val="16"/>
                <w:szCs w:val="16"/>
              </w:rPr>
              <w:t>12</w:t>
            </w:r>
          </w:p>
          <w:p w:rsidR="00494656" w:rsidRPr="00494656" w:rsidRDefault="00494656" w:rsidP="00494656">
            <w:pPr>
              <w:jc w:val="center"/>
              <w:rPr>
                <w:rFonts w:ascii="Arial" w:hAnsi="Arial" w:cs="Arial"/>
                <w:bCs/>
                <w:color w:val="7030A0"/>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r w:rsidR="00494656" w:rsidRPr="00853F32" w:rsidTr="00AF2713">
        <w:trPr>
          <w:gridAfter w:val="1"/>
          <w:wAfter w:w="160" w:type="dxa"/>
          <w:trHeight w:val="315"/>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00B050"/>
                <w:sz w:val="16"/>
                <w:szCs w:val="16"/>
              </w:rPr>
            </w:pPr>
            <w:r w:rsidRPr="00494656">
              <w:rPr>
                <w:rFonts w:ascii="Arial" w:hAnsi="Arial" w:cs="Arial"/>
                <w:bCs/>
                <w:color w:val="00B050"/>
                <w:sz w:val="16"/>
                <w:szCs w:val="16"/>
              </w:rPr>
              <w:t>Qualidade no Atendimento</w:t>
            </w:r>
          </w:p>
          <w:p w:rsidR="00494656" w:rsidRPr="00494656" w:rsidRDefault="00494656" w:rsidP="00494656">
            <w:pPr>
              <w:rPr>
                <w:rFonts w:ascii="Arial" w:hAnsi="Arial" w:cs="Arial"/>
                <w:bCs/>
                <w:color w:val="00B050"/>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tcPr>
          <w:p w:rsidR="00494656" w:rsidRPr="00494656" w:rsidRDefault="00494656" w:rsidP="00494656">
            <w:pPr>
              <w:jc w:val="center"/>
              <w:rPr>
                <w:rFonts w:ascii="Arial" w:hAnsi="Arial" w:cs="Arial"/>
                <w:bCs/>
                <w:color w:val="00B050"/>
                <w:sz w:val="16"/>
                <w:szCs w:val="16"/>
              </w:rPr>
            </w:pPr>
            <w:r w:rsidRPr="00494656">
              <w:rPr>
                <w:rFonts w:ascii="Arial" w:hAnsi="Arial" w:cs="Arial"/>
                <w:bCs/>
                <w:color w:val="00B050"/>
                <w:sz w:val="16"/>
                <w:szCs w:val="16"/>
              </w:rPr>
              <w:t>8</w:t>
            </w:r>
          </w:p>
          <w:p w:rsidR="00494656" w:rsidRPr="00494656" w:rsidRDefault="00494656" w:rsidP="00494656">
            <w:pPr>
              <w:jc w:val="center"/>
              <w:rPr>
                <w:rFonts w:ascii="Arial" w:hAnsi="Arial" w:cs="Arial"/>
                <w:bCs/>
                <w:color w:val="00B050"/>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r w:rsidR="00494656" w:rsidRPr="00853F32" w:rsidTr="00AF2713">
        <w:trPr>
          <w:gridAfter w:val="1"/>
          <w:wAfter w:w="160" w:type="dxa"/>
          <w:trHeight w:val="315"/>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963634"/>
                <w:sz w:val="16"/>
                <w:szCs w:val="16"/>
              </w:rPr>
            </w:pPr>
            <w:r w:rsidRPr="00494656">
              <w:rPr>
                <w:rFonts w:ascii="Arial" w:hAnsi="Arial" w:cs="Arial"/>
                <w:bCs/>
                <w:color w:val="963634"/>
                <w:sz w:val="16"/>
                <w:szCs w:val="16"/>
              </w:rPr>
              <w:t>Marketing nas Redes Sociais</w:t>
            </w:r>
          </w:p>
          <w:p w:rsidR="00494656" w:rsidRPr="00494656" w:rsidRDefault="00494656" w:rsidP="00494656">
            <w:pPr>
              <w:rPr>
                <w:rFonts w:ascii="Arial" w:hAnsi="Arial" w:cs="Arial"/>
                <w:bCs/>
                <w:color w:val="C0504D"/>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tcPr>
          <w:p w:rsidR="00494656" w:rsidRPr="00494656" w:rsidRDefault="00494656" w:rsidP="00494656">
            <w:pPr>
              <w:jc w:val="center"/>
              <w:rPr>
                <w:rFonts w:ascii="Arial" w:hAnsi="Arial" w:cs="Arial"/>
                <w:bCs/>
                <w:color w:val="963634"/>
                <w:sz w:val="16"/>
                <w:szCs w:val="16"/>
              </w:rPr>
            </w:pPr>
            <w:r w:rsidRPr="00494656">
              <w:rPr>
                <w:rFonts w:ascii="Arial" w:hAnsi="Arial" w:cs="Arial"/>
                <w:bCs/>
                <w:color w:val="963634"/>
                <w:sz w:val="16"/>
                <w:szCs w:val="16"/>
              </w:rPr>
              <w:t>16</w:t>
            </w:r>
          </w:p>
          <w:p w:rsidR="00494656" w:rsidRPr="00494656" w:rsidRDefault="00494656" w:rsidP="00494656">
            <w:pPr>
              <w:jc w:val="center"/>
              <w:rPr>
                <w:rFonts w:ascii="Arial" w:hAnsi="Arial" w:cs="Arial"/>
                <w:bCs/>
                <w:color w:val="C0504D"/>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r w:rsidR="00494656" w:rsidRPr="00853F32" w:rsidTr="00AF2713">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sz w:val="16"/>
                <w:szCs w:val="16"/>
              </w:rPr>
            </w:pPr>
            <w:r w:rsidRPr="00494656">
              <w:rPr>
                <w:rFonts w:ascii="Arial" w:hAnsi="Arial" w:cs="Arial"/>
                <w:bCs/>
                <w:sz w:val="16"/>
                <w:szCs w:val="16"/>
              </w:rPr>
              <w:t>Decoração para Residências</w:t>
            </w:r>
          </w:p>
          <w:p w:rsidR="00494656" w:rsidRPr="00494656" w:rsidRDefault="00494656" w:rsidP="00494656">
            <w:pPr>
              <w:rPr>
                <w:rFonts w:ascii="Arial" w:hAnsi="Arial" w:cs="Arial"/>
                <w:bCs/>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sz w:val="16"/>
                <w:szCs w:val="16"/>
              </w:rPr>
            </w:pPr>
            <w:r w:rsidRPr="00494656">
              <w:rPr>
                <w:rFonts w:ascii="Arial" w:hAnsi="Arial" w:cs="Arial"/>
                <w:bCs/>
                <w:sz w:val="16"/>
                <w:szCs w:val="16"/>
              </w:rPr>
              <w:t>16</w:t>
            </w:r>
          </w:p>
          <w:p w:rsidR="00494656" w:rsidRPr="00494656" w:rsidRDefault="00494656" w:rsidP="00494656">
            <w:pPr>
              <w:jc w:val="center"/>
              <w:rPr>
                <w:rFonts w:ascii="Arial" w:hAnsi="Arial" w:cs="Arial"/>
                <w:bCs/>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r w:rsidR="00494656" w:rsidRPr="00853F32" w:rsidTr="00AF2713">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FF0066"/>
                <w:sz w:val="16"/>
                <w:szCs w:val="16"/>
              </w:rPr>
            </w:pPr>
            <w:r w:rsidRPr="00494656">
              <w:rPr>
                <w:rFonts w:ascii="Arial" w:hAnsi="Arial" w:cs="Arial"/>
                <w:bCs/>
                <w:color w:val="FF0066"/>
                <w:sz w:val="16"/>
                <w:szCs w:val="16"/>
              </w:rPr>
              <w:t>Atendimento Inicial em Primeiros Socorros</w:t>
            </w:r>
          </w:p>
          <w:p w:rsidR="00494656" w:rsidRPr="00494656" w:rsidRDefault="00494656" w:rsidP="00494656">
            <w:pPr>
              <w:rPr>
                <w:rFonts w:ascii="Arial" w:hAnsi="Arial" w:cs="Arial"/>
                <w:bCs/>
                <w:color w:val="FF0066"/>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color w:val="FF3399"/>
                <w:sz w:val="16"/>
                <w:szCs w:val="16"/>
              </w:rPr>
            </w:pPr>
            <w:r w:rsidRPr="00494656">
              <w:rPr>
                <w:rFonts w:ascii="Arial" w:hAnsi="Arial" w:cs="Arial"/>
                <w:bCs/>
                <w:color w:val="FF3399"/>
                <w:sz w:val="16"/>
                <w:szCs w:val="16"/>
              </w:rPr>
              <w:t>12</w:t>
            </w:r>
          </w:p>
          <w:p w:rsidR="00494656" w:rsidRPr="00494656" w:rsidRDefault="00494656" w:rsidP="00494656">
            <w:pPr>
              <w:jc w:val="center"/>
              <w:rPr>
                <w:rFonts w:ascii="Arial" w:hAnsi="Arial" w:cs="Arial"/>
                <w:bCs/>
                <w:color w:val="FF0066"/>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r w:rsidR="00494656" w:rsidRPr="00853F32" w:rsidTr="00853F32">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E26B0A"/>
                <w:sz w:val="16"/>
                <w:szCs w:val="16"/>
              </w:rPr>
            </w:pPr>
            <w:r w:rsidRPr="00494656">
              <w:rPr>
                <w:rFonts w:ascii="Arial" w:hAnsi="Arial" w:cs="Arial"/>
                <w:bCs/>
                <w:color w:val="E26B0A"/>
                <w:sz w:val="16"/>
                <w:szCs w:val="16"/>
              </w:rPr>
              <w:t>Prevenção de Acidentes Domésticos</w:t>
            </w:r>
          </w:p>
          <w:p w:rsidR="00494656" w:rsidRPr="00494656" w:rsidRDefault="00494656" w:rsidP="00494656">
            <w:pPr>
              <w:rPr>
                <w:rFonts w:ascii="Arial" w:hAnsi="Arial" w:cs="Arial"/>
                <w:bCs/>
                <w:color w:val="FF0066"/>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color w:val="E26B0A"/>
                <w:sz w:val="16"/>
                <w:szCs w:val="16"/>
              </w:rPr>
            </w:pPr>
            <w:r w:rsidRPr="00494656">
              <w:rPr>
                <w:rFonts w:ascii="Arial" w:hAnsi="Arial" w:cs="Arial"/>
                <w:bCs/>
                <w:color w:val="E26B0A"/>
                <w:sz w:val="16"/>
                <w:szCs w:val="16"/>
              </w:rPr>
              <w:t>12</w:t>
            </w:r>
          </w:p>
          <w:p w:rsidR="00494656" w:rsidRPr="00494656" w:rsidRDefault="00494656" w:rsidP="00494656">
            <w:pPr>
              <w:jc w:val="center"/>
              <w:rPr>
                <w:rFonts w:ascii="Arial" w:hAnsi="Arial" w:cs="Arial"/>
                <w:bCs/>
                <w:color w:val="FF0066"/>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tcPr>
          <w:p w:rsidR="00494656" w:rsidRPr="00853F32" w:rsidRDefault="00494656" w:rsidP="00494656">
            <w:pPr>
              <w:jc w:val="center"/>
              <w:rPr>
                <w:rFonts w:ascii="Arial" w:hAnsi="Arial" w:cs="Arial"/>
                <w:b/>
                <w:bCs/>
                <w:sz w:val="16"/>
                <w:szCs w:val="16"/>
              </w:rPr>
            </w:pPr>
          </w:p>
        </w:tc>
        <w:tc>
          <w:tcPr>
            <w:tcW w:w="2724" w:type="dxa"/>
            <w:gridSpan w:val="2"/>
            <w:tcBorders>
              <w:top w:val="nil"/>
              <w:left w:val="nil"/>
              <w:bottom w:val="nil"/>
              <w:right w:val="nil"/>
            </w:tcBorders>
            <w:shd w:val="clear" w:color="auto" w:fill="auto"/>
            <w:noWrap/>
            <w:vAlign w:val="bottom"/>
          </w:tcPr>
          <w:p w:rsidR="00494656" w:rsidRPr="00853F32" w:rsidRDefault="00494656" w:rsidP="00494656">
            <w:pPr>
              <w:jc w:val="center"/>
              <w:rPr>
                <w:rFonts w:ascii="Arial" w:hAnsi="Arial" w:cs="Arial"/>
                <w:b/>
                <w:bCs/>
                <w:sz w:val="16"/>
                <w:szCs w:val="16"/>
              </w:rPr>
            </w:pPr>
          </w:p>
        </w:tc>
      </w:tr>
      <w:tr w:rsidR="00494656" w:rsidRPr="00853F32" w:rsidTr="00853F32">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1F497D"/>
                <w:sz w:val="16"/>
                <w:szCs w:val="16"/>
              </w:rPr>
            </w:pPr>
            <w:r w:rsidRPr="00494656">
              <w:rPr>
                <w:rFonts w:ascii="Arial" w:hAnsi="Arial" w:cs="Arial"/>
                <w:bCs/>
                <w:color w:val="1F497D"/>
                <w:sz w:val="16"/>
                <w:szCs w:val="16"/>
              </w:rPr>
              <w:t>Descobrindo a Informática</w:t>
            </w:r>
          </w:p>
          <w:p w:rsidR="00494656" w:rsidRPr="00494656" w:rsidRDefault="00494656" w:rsidP="00494656">
            <w:pPr>
              <w:rPr>
                <w:rFonts w:ascii="Arial" w:hAnsi="Arial" w:cs="Arial"/>
                <w:bCs/>
                <w:color w:val="FF0066"/>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color w:val="1F497D"/>
                <w:sz w:val="16"/>
                <w:szCs w:val="16"/>
              </w:rPr>
            </w:pPr>
            <w:r w:rsidRPr="00494656">
              <w:rPr>
                <w:rFonts w:ascii="Arial" w:hAnsi="Arial" w:cs="Arial"/>
                <w:bCs/>
                <w:color w:val="1F497D"/>
                <w:sz w:val="16"/>
                <w:szCs w:val="16"/>
              </w:rPr>
              <w:t>20</w:t>
            </w:r>
          </w:p>
          <w:p w:rsidR="00494656" w:rsidRPr="00494656" w:rsidRDefault="00494656" w:rsidP="00494656">
            <w:pPr>
              <w:jc w:val="center"/>
              <w:rPr>
                <w:rFonts w:ascii="Arial" w:hAnsi="Arial" w:cs="Arial"/>
                <w:bCs/>
                <w:color w:val="FF0066"/>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tcPr>
          <w:p w:rsidR="00494656" w:rsidRPr="00853F32" w:rsidRDefault="00494656" w:rsidP="00494656">
            <w:pPr>
              <w:jc w:val="center"/>
              <w:rPr>
                <w:rFonts w:ascii="Arial" w:hAnsi="Arial" w:cs="Arial"/>
                <w:b/>
                <w:bCs/>
                <w:sz w:val="16"/>
                <w:szCs w:val="16"/>
              </w:rPr>
            </w:pPr>
          </w:p>
        </w:tc>
        <w:tc>
          <w:tcPr>
            <w:tcW w:w="2724" w:type="dxa"/>
            <w:gridSpan w:val="2"/>
            <w:tcBorders>
              <w:top w:val="nil"/>
              <w:left w:val="nil"/>
              <w:bottom w:val="nil"/>
              <w:right w:val="nil"/>
            </w:tcBorders>
            <w:shd w:val="clear" w:color="auto" w:fill="auto"/>
            <w:noWrap/>
            <w:vAlign w:val="bottom"/>
          </w:tcPr>
          <w:p w:rsidR="00494656" w:rsidRPr="00853F32" w:rsidRDefault="00494656" w:rsidP="00494656">
            <w:pPr>
              <w:jc w:val="center"/>
              <w:rPr>
                <w:rFonts w:ascii="Arial" w:hAnsi="Arial" w:cs="Arial"/>
                <w:b/>
                <w:bCs/>
                <w:sz w:val="16"/>
                <w:szCs w:val="16"/>
              </w:rPr>
            </w:pPr>
          </w:p>
        </w:tc>
      </w:tr>
      <w:tr w:rsidR="00494656" w:rsidRPr="00853F32" w:rsidTr="00853F32">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9BBB59"/>
                <w:sz w:val="16"/>
                <w:szCs w:val="16"/>
              </w:rPr>
            </w:pPr>
            <w:r w:rsidRPr="00494656">
              <w:rPr>
                <w:rFonts w:ascii="Arial" w:hAnsi="Arial" w:cs="Arial"/>
                <w:bCs/>
                <w:color w:val="9BBB59"/>
                <w:sz w:val="16"/>
                <w:szCs w:val="16"/>
              </w:rPr>
              <w:t xml:space="preserve">Aplicações Web com </w:t>
            </w:r>
            <w:proofErr w:type="spellStart"/>
            <w:r w:rsidRPr="00494656">
              <w:rPr>
                <w:rFonts w:ascii="Arial" w:hAnsi="Arial" w:cs="Arial"/>
                <w:bCs/>
                <w:color w:val="9BBB59"/>
                <w:sz w:val="16"/>
                <w:szCs w:val="16"/>
              </w:rPr>
              <w:t>html</w:t>
            </w:r>
            <w:proofErr w:type="spellEnd"/>
          </w:p>
          <w:p w:rsidR="00494656" w:rsidRPr="00494656" w:rsidRDefault="00494656" w:rsidP="00494656">
            <w:pPr>
              <w:rPr>
                <w:rFonts w:ascii="Arial" w:hAnsi="Arial" w:cs="Arial"/>
                <w:bCs/>
                <w:color w:val="FF0066"/>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color w:val="9BBB59"/>
                <w:sz w:val="16"/>
                <w:szCs w:val="16"/>
              </w:rPr>
            </w:pPr>
            <w:r w:rsidRPr="00494656">
              <w:rPr>
                <w:rFonts w:ascii="Arial" w:hAnsi="Arial" w:cs="Arial"/>
                <w:bCs/>
                <w:color w:val="9BBB59"/>
                <w:sz w:val="16"/>
                <w:szCs w:val="16"/>
              </w:rPr>
              <w:t>16</w:t>
            </w:r>
          </w:p>
          <w:p w:rsidR="00494656" w:rsidRPr="00494656" w:rsidRDefault="00494656" w:rsidP="00494656">
            <w:pPr>
              <w:jc w:val="center"/>
              <w:rPr>
                <w:rFonts w:ascii="Arial" w:hAnsi="Arial" w:cs="Arial"/>
                <w:bCs/>
                <w:color w:val="FF0066"/>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tcPr>
          <w:p w:rsidR="00494656" w:rsidRPr="00853F32" w:rsidRDefault="00494656" w:rsidP="00494656">
            <w:pPr>
              <w:jc w:val="center"/>
              <w:rPr>
                <w:rFonts w:ascii="Arial" w:hAnsi="Arial" w:cs="Arial"/>
                <w:b/>
                <w:bCs/>
                <w:sz w:val="16"/>
                <w:szCs w:val="16"/>
              </w:rPr>
            </w:pPr>
          </w:p>
        </w:tc>
        <w:tc>
          <w:tcPr>
            <w:tcW w:w="2724" w:type="dxa"/>
            <w:gridSpan w:val="2"/>
            <w:tcBorders>
              <w:top w:val="nil"/>
              <w:left w:val="nil"/>
              <w:bottom w:val="nil"/>
              <w:right w:val="nil"/>
            </w:tcBorders>
            <w:shd w:val="clear" w:color="auto" w:fill="auto"/>
            <w:noWrap/>
            <w:vAlign w:val="bottom"/>
          </w:tcPr>
          <w:p w:rsidR="00494656" w:rsidRPr="00853F32" w:rsidRDefault="00494656" w:rsidP="00494656">
            <w:pPr>
              <w:jc w:val="center"/>
              <w:rPr>
                <w:rFonts w:ascii="Arial" w:hAnsi="Arial" w:cs="Arial"/>
                <w:b/>
                <w:bCs/>
                <w:sz w:val="16"/>
                <w:szCs w:val="16"/>
              </w:rPr>
            </w:pPr>
          </w:p>
        </w:tc>
      </w:tr>
      <w:tr w:rsidR="00494656" w:rsidRPr="00853F32" w:rsidTr="00853F32">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538DD5"/>
                <w:sz w:val="16"/>
                <w:szCs w:val="16"/>
              </w:rPr>
            </w:pPr>
            <w:r w:rsidRPr="00494656">
              <w:rPr>
                <w:rFonts w:ascii="Arial" w:hAnsi="Arial" w:cs="Arial"/>
                <w:bCs/>
                <w:color w:val="538DD5"/>
                <w:sz w:val="16"/>
                <w:szCs w:val="16"/>
              </w:rPr>
              <w:t>Organização Pessoal, gerenciamento do tempo e controle financeiro</w:t>
            </w:r>
          </w:p>
          <w:p w:rsidR="00494656" w:rsidRPr="00494656" w:rsidRDefault="00494656" w:rsidP="00494656">
            <w:pPr>
              <w:rPr>
                <w:rFonts w:ascii="Arial" w:hAnsi="Arial" w:cs="Arial"/>
                <w:bCs/>
                <w:color w:val="FF0066"/>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color w:val="538DD5"/>
                <w:sz w:val="16"/>
                <w:szCs w:val="16"/>
              </w:rPr>
            </w:pPr>
            <w:r w:rsidRPr="00494656">
              <w:rPr>
                <w:rFonts w:ascii="Arial" w:hAnsi="Arial" w:cs="Arial"/>
                <w:bCs/>
                <w:color w:val="538DD5"/>
                <w:sz w:val="16"/>
                <w:szCs w:val="16"/>
              </w:rPr>
              <w:t>16</w:t>
            </w:r>
          </w:p>
          <w:p w:rsidR="00494656" w:rsidRPr="00494656" w:rsidRDefault="00494656" w:rsidP="00494656">
            <w:pPr>
              <w:jc w:val="center"/>
              <w:rPr>
                <w:rFonts w:ascii="Arial" w:hAnsi="Arial" w:cs="Arial"/>
                <w:bCs/>
                <w:color w:val="FF0066"/>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tcPr>
          <w:p w:rsidR="00494656" w:rsidRPr="00853F32" w:rsidRDefault="00494656" w:rsidP="00494656">
            <w:pPr>
              <w:jc w:val="center"/>
              <w:rPr>
                <w:rFonts w:ascii="Arial" w:hAnsi="Arial" w:cs="Arial"/>
                <w:b/>
                <w:bCs/>
                <w:sz w:val="16"/>
                <w:szCs w:val="16"/>
              </w:rPr>
            </w:pPr>
          </w:p>
        </w:tc>
        <w:tc>
          <w:tcPr>
            <w:tcW w:w="2724" w:type="dxa"/>
            <w:gridSpan w:val="2"/>
            <w:tcBorders>
              <w:top w:val="nil"/>
              <w:left w:val="nil"/>
              <w:bottom w:val="nil"/>
              <w:right w:val="nil"/>
            </w:tcBorders>
            <w:shd w:val="clear" w:color="auto" w:fill="auto"/>
            <w:noWrap/>
            <w:vAlign w:val="bottom"/>
          </w:tcPr>
          <w:p w:rsidR="00494656" w:rsidRPr="00853F32" w:rsidRDefault="00494656" w:rsidP="00494656">
            <w:pPr>
              <w:jc w:val="center"/>
              <w:rPr>
                <w:rFonts w:ascii="Arial" w:hAnsi="Arial" w:cs="Arial"/>
                <w:b/>
                <w:bCs/>
                <w:sz w:val="16"/>
                <w:szCs w:val="16"/>
              </w:rPr>
            </w:pPr>
          </w:p>
        </w:tc>
      </w:tr>
      <w:tr w:rsidR="00494656" w:rsidRPr="00853F32" w:rsidTr="00853F32">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F79646"/>
                <w:sz w:val="16"/>
                <w:szCs w:val="16"/>
              </w:rPr>
            </w:pPr>
            <w:r w:rsidRPr="00494656">
              <w:rPr>
                <w:rFonts w:ascii="Arial" w:hAnsi="Arial" w:cs="Arial"/>
                <w:bCs/>
                <w:color w:val="F79646"/>
                <w:sz w:val="16"/>
                <w:szCs w:val="16"/>
              </w:rPr>
              <w:t>Prepara lanches rápidos para o dia a dia</w:t>
            </w:r>
          </w:p>
          <w:p w:rsidR="00494656" w:rsidRPr="00494656" w:rsidRDefault="00494656" w:rsidP="00494656">
            <w:pPr>
              <w:rPr>
                <w:rFonts w:ascii="Arial" w:hAnsi="Arial" w:cs="Arial"/>
                <w:bCs/>
                <w:color w:val="FF0066"/>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color w:val="F79646"/>
                <w:sz w:val="16"/>
                <w:szCs w:val="16"/>
              </w:rPr>
            </w:pPr>
            <w:r w:rsidRPr="00494656">
              <w:rPr>
                <w:rFonts w:ascii="Arial" w:hAnsi="Arial" w:cs="Arial"/>
                <w:bCs/>
                <w:color w:val="F79646"/>
                <w:sz w:val="16"/>
                <w:szCs w:val="16"/>
              </w:rPr>
              <w:t>12</w:t>
            </w:r>
          </w:p>
          <w:p w:rsidR="00494656" w:rsidRPr="00494656" w:rsidRDefault="00494656" w:rsidP="00494656">
            <w:pPr>
              <w:jc w:val="center"/>
              <w:rPr>
                <w:rFonts w:ascii="Arial" w:hAnsi="Arial" w:cs="Arial"/>
                <w:bCs/>
                <w:color w:val="FF0066"/>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tcPr>
          <w:p w:rsidR="00494656" w:rsidRPr="00853F32" w:rsidRDefault="00494656" w:rsidP="00494656">
            <w:pPr>
              <w:jc w:val="center"/>
              <w:rPr>
                <w:rFonts w:ascii="Arial" w:hAnsi="Arial" w:cs="Arial"/>
                <w:b/>
                <w:bCs/>
                <w:sz w:val="16"/>
                <w:szCs w:val="16"/>
              </w:rPr>
            </w:pPr>
          </w:p>
        </w:tc>
        <w:tc>
          <w:tcPr>
            <w:tcW w:w="2724" w:type="dxa"/>
            <w:gridSpan w:val="2"/>
            <w:tcBorders>
              <w:top w:val="nil"/>
              <w:left w:val="nil"/>
              <w:bottom w:val="nil"/>
              <w:right w:val="nil"/>
            </w:tcBorders>
            <w:shd w:val="clear" w:color="auto" w:fill="auto"/>
            <w:noWrap/>
            <w:vAlign w:val="bottom"/>
          </w:tcPr>
          <w:p w:rsidR="00494656" w:rsidRPr="00853F32" w:rsidRDefault="00494656" w:rsidP="00494656">
            <w:pPr>
              <w:jc w:val="center"/>
              <w:rPr>
                <w:rFonts w:ascii="Arial" w:hAnsi="Arial" w:cs="Arial"/>
                <w:b/>
                <w:bCs/>
                <w:sz w:val="16"/>
                <w:szCs w:val="16"/>
              </w:rPr>
            </w:pPr>
          </w:p>
        </w:tc>
      </w:tr>
      <w:tr w:rsidR="00494656" w:rsidRPr="00853F32" w:rsidTr="00853F32">
        <w:trPr>
          <w:gridAfter w:val="1"/>
          <w:wAfter w:w="160" w:type="dxa"/>
          <w:trHeight w:val="330"/>
        </w:trPr>
        <w:tc>
          <w:tcPr>
            <w:tcW w:w="772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94656" w:rsidRPr="00494656" w:rsidRDefault="00494656" w:rsidP="00494656">
            <w:pPr>
              <w:rPr>
                <w:rFonts w:ascii="Arial" w:hAnsi="Arial" w:cs="Arial"/>
                <w:bCs/>
                <w:color w:val="4F6228"/>
                <w:sz w:val="16"/>
                <w:szCs w:val="16"/>
              </w:rPr>
            </w:pPr>
            <w:r w:rsidRPr="00494656">
              <w:rPr>
                <w:rFonts w:ascii="Arial" w:hAnsi="Arial" w:cs="Arial"/>
                <w:bCs/>
                <w:color w:val="4F6228"/>
                <w:sz w:val="16"/>
                <w:szCs w:val="16"/>
              </w:rPr>
              <w:t>Identificação das habilidades e interesses pessoais</w:t>
            </w:r>
          </w:p>
          <w:p w:rsidR="00494656" w:rsidRPr="00494656" w:rsidRDefault="00494656" w:rsidP="00494656">
            <w:pPr>
              <w:rPr>
                <w:rFonts w:ascii="Arial" w:hAnsi="Arial" w:cs="Arial"/>
                <w:bCs/>
                <w:color w:val="FF0066"/>
                <w:sz w:val="16"/>
                <w:szCs w:val="16"/>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tcPr>
          <w:p w:rsidR="00494656" w:rsidRPr="00494656" w:rsidRDefault="00494656" w:rsidP="00494656">
            <w:pPr>
              <w:jc w:val="center"/>
              <w:rPr>
                <w:rFonts w:ascii="Arial" w:hAnsi="Arial" w:cs="Arial"/>
                <w:bCs/>
                <w:color w:val="4F6228"/>
                <w:sz w:val="16"/>
                <w:szCs w:val="16"/>
              </w:rPr>
            </w:pPr>
            <w:r w:rsidRPr="00494656">
              <w:rPr>
                <w:rFonts w:ascii="Arial" w:hAnsi="Arial" w:cs="Arial"/>
                <w:bCs/>
                <w:color w:val="4F6228"/>
                <w:sz w:val="16"/>
                <w:szCs w:val="16"/>
              </w:rPr>
              <w:t>8</w:t>
            </w:r>
          </w:p>
          <w:p w:rsidR="00494656" w:rsidRPr="00494656" w:rsidRDefault="00494656" w:rsidP="00494656">
            <w:pPr>
              <w:jc w:val="center"/>
              <w:rPr>
                <w:rFonts w:ascii="Arial" w:hAnsi="Arial" w:cs="Arial"/>
                <w:bCs/>
                <w:color w:val="FF0066"/>
                <w:sz w:val="16"/>
                <w:szCs w:val="16"/>
              </w:rPr>
            </w:pP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tcPr>
          <w:p w:rsidR="00494656" w:rsidRPr="00853F32" w:rsidRDefault="00494656" w:rsidP="00494656">
            <w:pPr>
              <w:jc w:val="center"/>
              <w:rPr>
                <w:rFonts w:ascii="Arial" w:hAnsi="Arial" w:cs="Arial"/>
                <w:b/>
                <w:bCs/>
                <w:sz w:val="16"/>
                <w:szCs w:val="16"/>
              </w:rPr>
            </w:pPr>
          </w:p>
        </w:tc>
        <w:tc>
          <w:tcPr>
            <w:tcW w:w="2724" w:type="dxa"/>
            <w:gridSpan w:val="2"/>
            <w:tcBorders>
              <w:top w:val="nil"/>
              <w:left w:val="nil"/>
              <w:bottom w:val="nil"/>
              <w:right w:val="nil"/>
            </w:tcBorders>
            <w:shd w:val="clear" w:color="auto" w:fill="auto"/>
            <w:noWrap/>
            <w:vAlign w:val="bottom"/>
          </w:tcPr>
          <w:p w:rsidR="00494656" w:rsidRPr="00853F32" w:rsidRDefault="00494656" w:rsidP="00494656">
            <w:pPr>
              <w:jc w:val="center"/>
              <w:rPr>
                <w:rFonts w:ascii="Arial" w:hAnsi="Arial" w:cs="Arial"/>
                <w:b/>
                <w:bCs/>
                <w:sz w:val="16"/>
                <w:szCs w:val="16"/>
              </w:rPr>
            </w:pPr>
          </w:p>
        </w:tc>
      </w:tr>
      <w:tr w:rsidR="00494656" w:rsidRPr="00853F32" w:rsidTr="00853F32">
        <w:trPr>
          <w:gridAfter w:val="1"/>
          <w:wAfter w:w="160" w:type="dxa"/>
          <w:trHeight w:val="315"/>
        </w:trPr>
        <w:tc>
          <w:tcPr>
            <w:tcW w:w="77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94656" w:rsidRPr="00494656" w:rsidRDefault="00494656" w:rsidP="00494656">
            <w:pPr>
              <w:jc w:val="center"/>
              <w:rPr>
                <w:rFonts w:ascii="Arial" w:hAnsi="Arial" w:cs="Arial"/>
                <w:bCs/>
                <w:sz w:val="16"/>
                <w:szCs w:val="16"/>
              </w:rPr>
            </w:pPr>
            <w:r w:rsidRPr="00494656">
              <w:rPr>
                <w:rFonts w:ascii="Arial" w:hAnsi="Arial" w:cs="Arial"/>
                <w:bCs/>
                <w:sz w:val="16"/>
                <w:szCs w:val="16"/>
              </w:rPr>
              <w:t>TOTAL</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494656" w:rsidRPr="00494656" w:rsidRDefault="00494656" w:rsidP="00494656">
            <w:pPr>
              <w:jc w:val="center"/>
              <w:rPr>
                <w:rFonts w:ascii="Arial" w:hAnsi="Arial" w:cs="Arial"/>
                <w:bCs/>
                <w:sz w:val="16"/>
                <w:szCs w:val="16"/>
              </w:rPr>
            </w:pPr>
            <w:r w:rsidRPr="00494656">
              <w:rPr>
                <w:rFonts w:ascii="Arial" w:hAnsi="Arial" w:cs="Arial"/>
                <w:bCs/>
                <w:sz w:val="16"/>
                <w:szCs w:val="16"/>
              </w:rPr>
              <w:t>168</w:t>
            </w:r>
          </w:p>
        </w:tc>
        <w:tc>
          <w:tcPr>
            <w:tcW w:w="32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4656" w:rsidRPr="00853F32" w:rsidRDefault="00494656" w:rsidP="00494656">
            <w:pPr>
              <w:jc w:val="center"/>
              <w:rPr>
                <w:rFonts w:ascii="Arial" w:hAnsi="Arial" w:cs="Arial"/>
                <w:b/>
                <w:bCs/>
                <w:sz w:val="16"/>
                <w:szCs w:val="16"/>
              </w:rPr>
            </w:pPr>
            <w:r w:rsidRPr="00853F32">
              <w:rPr>
                <w:rFonts w:ascii="Arial" w:hAnsi="Arial" w:cs="Arial"/>
                <w:b/>
                <w:bCs/>
                <w:sz w:val="16"/>
                <w:szCs w:val="16"/>
              </w:rPr>
              <w:t> </w:t>
            </w:r>
          </w:p>
        </w:tc>
        <w:tc>
          <w:tcPr>
            <w:tcW w:w="2724" w:type="dxa"/>
            <w:gridSpan w:val="2"/>
            <w:tcBorders>
              <w:top w:val="nil"/>
              <w:left w:val="nil"/>
              <w:bottom w:val="nil"/>
              <w:right w:val="nil"/>
            </w:tcBorders>
            <w:shd w:val="clear" w:color="auto" w:fill="auto"/>
            <w:noWrap/>
            <w:vAlign w:val="bottom"/>
            <w:hideMark/>
          </w:tcPr>
          <w:p w:rsidR="00494656" w:rsidRPr="00853F32" w:rsidRDefault="00494656" w:rsidP="00494656">
            <w:pPr>
              <w:jc w:val="center"/>
              <w:rPr>
                <w:rFonts w:ascii="Arial" w:hAnsi="Arial" w:cs="Arial"/>
                <w:b/>
                <w:bCs/>
                <w:sz w:val="16"/>
                <w:szCs w:val="16"/>
              </w:rPr>
            </w:pPr>
          </w:p>
        </w:tc>
      </w:tr>
    </w:tbl>
    <w:p w:rsidR="007156E7" w:rsidRDefault="007156E7">
      <w:pPr>
        <w:spacing w:line="360" w:lineRule="auto"/>
        <w:jc w:val="center"/>
        <w:rPr>
          <w:rFonts w:ascii="Arial" w:eastAsia="Arial" w:hAnsi="Arial" w:cs="Arial"/>
          <w:b/>
          <w:sz w:val="16"/>
          <w:szCs w:val="16"/>
        </w:rPr>
      </w:pPr>
    </w:p>
    <w:p w:rsidR="007901FF" w:rsidRPr="00853F32" w:rsidRDefault="007901FF">
      <w:pPr>
        <w:spacing w:line="360" w:lineRule="auto"/>
        <w:jc w:val="center"/>
        <w:rPr>
          <w:rFonts w:ascii="Arial" w:eastAsia="Arial" w:hAnsi="Arial" w:cs="Arial"/>
          <w:b/>
          <w:sz w:val="16"/>
          <w:szCs w:val="16"/>
        </w:rPr>
      </w:pPr>
    </w:p>
    <w:p w:rsidR="007901FF" w:rsidRPr="001F0DC0" w:rsidRDefault="007901FF" w:rsidP="007901FF">
      <w:pPr>
        <w:widowControl w:val="0"/>
        <w:suppressAutoHyphens/>
        <w:jc w:val="center"/>
        <w:rPr>
          <w:rFonts w:eastAsia="Lucida Sans Unicode"/>
          <w:u w:val="single"/>
          <w:lang w:eastAsia="ar-SA"/>
        </w:rPr>
      </w:pPr>
      <w:r w:rsidRPr="001F0DC0">
        <w:rPr>
          <w:rFonts w:eastAsia="Lucida Sans Unicode"/>
          <w:u w:val="single"/>
          <w:lang w:eastAsia="ar-SA"/>
        </w:rPr>
        <w:t xml:space="preserve">___________________________________________________________  </w:t>
      </w:r>
    </w:p>
    <w:p w:rsidR="007901FF" w:rsidRPr="001F0DC0" w:rsidRDefault="007901FF" w:rsidP="007901FF">
      <w:pPr>
        <w:jc w:val="center"/>
        <w:rPr>
          <w:color w:val="000000"/>
        </w:rPr>
      </w:pPr>
      <w:r w:rsidRPr="001F0DC0">
        <w:rPr>
          <w:b/>
          <w:color w:val="000000"/>
        </w:rPr>
        <w:t xml:space="preserve">Serviço Nacional de Aprendizagem Comercial – SENAC </w:t>
      </w:r>
    </w:p>
    <w:p w:rsidR="007901FF" w:rsidRPr="001F0DC0" w:rsidRDefault="007901FF" w:rsidP="007901FF">
      <w:pPr>
        <w:jc w:val="center"/>
        <w:rPr>
          <w:color w:val="000000"/>
        </w:rPr>
      </w:pPr>
      <w:r w:rsidRPr="001F0DC0">
        <w:rPr>
          <w:color w:val="000000"/>
        </w:rPr>
        <w:t>Fábio Peçanha Ricci</w:t>
      </w:r>
    </w:p>
    <w:p w:rsidR="007901FF" w:rsidRPr="001F0DC0" w:rsidRDefault="007901FF" w:rsidP="007901FF">
      <w:pPr>
        <w:jc w:val="center"/>
        <w:rPr>
          <w:color w:val="000000"/>
        </w:rPr>
      </w:pPr>
      <w:r w:rsidRPr="001F0DC0">
        <w:rPr>
          <w:color w:val="000000"/>
        </w:rPr>
        <w:t>Diretor</w:t>
      </w:r>
    </w:p>
    <w:p w:rsidR="007901FF" w:rsidRPr="005333DE" w:rsidRDefault="007901FF" w:rsidP="007901FF">
      <w:pPr>
        <w:jc w:val="center"/>
        <w:rPr>
          <w:rFonts w:eastAsia="Arial"/>
          <w:b/>
          <w:sz w:val="22"/>
          <w:szCs w:val="22"/>
        </w:rPr>
        <w:sectPr w:rsidR="007901FF" w:rsidRPr="005333DE" w:rsidSect="001B0797">
          <w:type w:val="continuous"/>
          <w:pgSz w:w="16838" w:h="11906" w:orient="landscape"/>
          <w:pgMar w:top="1418" w:right="1276" w:bottom="1134" w:left="1809" w:header="709" w:footer="975" w:gutter="0"/>
          <w:cols w:space="720"/>
        </w:sectPr>
      </w:pPr>
      <w:r w:rsidRPr="001F0DC0">
        <w:rPr>
          <w:color w:val="000000"/>
        </w:rPr>
        <w:t xml:space="preserve">Nº CPF 008.163.829-99 </w:t>
      </w:r>
    </w:p>
    <w:p w:rsidR="001B0797" w:rsidRPr="00853F32" w:rsidRDefault="001B0797">
      <w:pPr>
        <w:spacing w:line="360" w:lineRule="auto"/>
        <w:jc w:val="center"/>
        <w:rPr>
          <w:rFonts w:ascii="Arial" w:eastAsia="Arial" w:hAnsi="Arial" w:cs="Arial"/>
          <w:b/>
          <w:sz w:val="16"/>
          <w:szCs w:val="16"/>
        </w:rPr>
        <w:sectPr w:rsidR="001B0797" w:rsidRPr="00853F32" w:rsidSect="001B0797">
          <w:type w:val="continuous"/>
          <w:pgSz w:w="16838" w:h="11906" w:orient="landscape"/>
          <w:pgMar w:top="1418" w:right="1276" w:bottom="1134" w:left="1809" w:header="709" w:footer="975" w:gutter="0"/>
          <w:cols w:space="720"/>
        </w:sectPr>
      </w:pPr>
    </w:p>
    <w:p w:rsidR="007156E7" w:rsidRPr="00853F32" w:rsidRDefault="007156E7">
      <w:pPr>
        <w:spacing w:line="360" w:lineRule="auto"/>
        <w:jc w:val="center"/>
        <w:rPr>
          <w:rFonts w:ascii="Arial" w:eastAsia="Arial" w:hAnsi="Arial" w:cs="Arial"/>
          <w:b/>
          <w:sz w:val="16"/>
          <w:szCs w:val="16"/>
        </w:rPr>
      </w:pPr>
    </w:p>
    <w:p w:rsidR="007156E7" w:rsidRPr="00853F32" w:rsidRDefault="007156E7">
      <w:pPr>
        <w:spacing w:line="360" w:lineRule="auto"/>
        <w:jc w:val="center"/>
        <w:rPr>
          <w:rFonts w:ascii="Arial" w:eastAsia="Arial" w:hAnsi="Arial" w:cs="Arial"/>
          <w:b/>
          <w:sz w:val="16"/>
          <w:szCs w:val="16"/>
        </w:rPr>
      </w:pPr>
    </w:p>
    <w:p w:rsidR="007156E7" w:rsidRPr="00853F32" w:rsidRDefault="007156E7">
      <w:pPr>
        <w:spacing w:line="360" w:lineRule="auto"/>
        <w:jc w:val="center"/>
        <w:rPr>
          <w:rFonts w:ascii="Arial" w:eastAsia="Arial" w:hAnsi="Arial" w:cs="Arial"/>
          <w:b/>
          <w:sz w:val="16"/>
          <w:szCs w:val="16"/>
        </w:rPr>
      </w:pPr>
    </w:p>
    <w:p w:rsidR="001B0797" w:rsidRPr="00853F32" w:rsidRDefault="001B0797">
      <w:pPr>
        <w:spacing w:line="360" w:lineRule="auto"/>
        <w:jc w:val="center"/>
        <w:rPr>
          <w:rFonts w:ascii="Arial" w:eastAsia="Arial" w:hAnsi="Arial" w:cs="Arial"/>
          <w:b/>
          <w:sz w:val="16"/>
          <w:szCs w:val="16"/>
        </w:rPr>
      </w:pPr>
    </w:p>
    <w:p w:rsidR="001B0797" w:rsidRPr="00853F32" w:rsidRDefault="001B0797">
      <w:pPr>
        <w:spacing w:line="360" w:lineRule="auto"/>
        <w:jc w:val="center"/>
        <w:rPr>
          <w:rFonts w:ascii="Arial" w:eastAsia="Arial" w:hAnsi="Arial" w:cs="Arial"/>
          <w:b/>
          <w:sz w:val="16"/>
          <w:szCs w:val="16"/>
        </w:rPr>
      </w:pPr>
    </w:p>
    <w:p w:rsidR="001B0797" w:rsidRPr="00853F32" w:rsidRDefault="001B0797">
      <w:pPr>
        <w:spacing w:line="360" w:lineRule="auto"/>
        <w:jc w:val="center"/>
        <w:rPr>
          <w:rFonts w:ascii="Arial" w:eastAsia="Arial" w:hAnsi="Arial" w:cs="Arial"/>
          <w:b/>
          <w:sz w:val="16"/>
          <w:szCs w:val="16"/>
        </w:rPr>
      </w:pPr>
    </w:p>
    <w:p w:rsidR="001B0797" w:rsidRPr="00853F32" w:rsidRDefault="001B0797">
      <w:pPr>
        <w:spacing w:line="360" w:lineRule="auto"/>
        <w:jc w:val="center"/>
        <w:rPr>
          <w:rFonts w:ascii="Arial" w:eastAsia="Arial" w:hAnsi="Arial" w:cs="Arial"/>
          <w:b/>
          <w:sz w:val="16"/>
          <w:szCs w:val="16"/>
        </w:rPr>
      </w:pPr>
    </w:p>
    <w:p w:rsidR="001B0797" w:rsidRPr="00853F32" w:rsidRDefault="001B0797">
      <w:pPr>
        <w:spacing w:line="360" w:lineRule="auto"/>
        <w:jc w:val="center"/>
        <w:rPr>
          <w:rFonts w:ascii="Arial" w:eastAsia="Arial" w:hAnsi="Arial" w:cs="Arial"/>
          <w:b/>
          <w:sz w:val="16"/>
          <w:szCs w:val="16"/>
        </w:rPr>
      </w:pPr>
    </w:p>
    <w:p w:rsidR="001B0797" w:rsidRPr="00853F32" w:rsidRDefault="001B0797">
      <w:pPr>
        <w:spacing w:line="360" w:lineRule="auto"/>
        <w:jc w:val="center"/>
        <w:rPr>
          <w:rFonts w:ascii="Arial" w:eastAsia="Arial" w:hAnsi="Arial" w:cs="Arial"/>
          <w:b/>
          <w:sz w:val="16"/>
          <w:szCs w:val="16"/>
        </w:rPr>
      </w:pPr>
    </w:p>
    <w:p w:rsidR="001B0797" w:rsidRPr="00853F32" w:rsidRDefault="001B0797">
      <w:pPr>
        <w:spacing w:line="360" w:lineRule="auto"/>
        <w:jc w:val="center"/>
        <w:rPr>
          <w:rFonts w:ascii="Arial" w:eastAsia="Arial" w:hAnsi="Arial" w:cs="Arial"/>
          <w:b/>
          <w:sz w:val="16"/>
          <w:szCs w:val="16"/>
        </w:rPr>
      </w:pPr>
    </w:p>
    <w:p w:rsidR="001B0797" w:rsidRDefault="001B0797">
      <w:pPr>
        <w:spacing w:line="360" w:lineRule="auto"/>
        <w:jc w:val="center"/>
        <w:rPr>
          <w:rFonts w:ascii="Arial" w:eastAsia="Arial" w:hAnsi="Arial" w:cs="Arial"/>
          <w:b/>
          <w:sz w:val="22"/>
          <w:szCs w:val="22"/>
        </w:rPr>
      </w:pPr>
    </w:p>
    <w:p w:rsidR="001B0797" w:rsidRDefault="001B0797">
      <w:pPr>
        <w:spacing w:line="360" w:lineRule="auto"/>
        <w:jc w:val="center"/>
        <w:rPr>
          <w:rFonts w:ascii="Arial" w:eastAsia="Arial" w:hAnsi="Arial" w:cs="Arial"/>
          <w:b/>
          <w:sz w:val="22"/>
          <w:szCs w:val="22"/>
        </w:rPr>
      </w:pPr>
    </w:p>
    <w:p w:rsidR="001B0797" w:rsidRDefault="001B0797">
      <w:pPr>
        <w:spacing w:line="360" w:lineRule="auto"/>
        <w:jc w:val="center"/>
        <w:rPr>
          <w:rFonts w:ascii="Arial" w:eastAsia="Arial" w:hAnsi="Arial" w:cs="Arial"/>
          <w:b/>
          <w:sz w:val="22"/>
          <w:szCs w:val="22"/>
        </w:rPr>
      </w:pPr>
    </w:p>
    <w:sectPr w:rsidR="001B0797" w:rsidSect="001B0797">
      <w:pgSz w:w="11906" w:h="16838"/>
      <w:pgMar w:top="1809" w:right="1418" w:bottom="1276" w:left="1134" w:header="709"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FF" w:rsidRDefault="007901FF">
      <w:r>
        <w:separator/>
      </w:r>
    </w:p>
  </w:endnote>
  <w:endnote w:type="continuationSeparator" w:id="1">
    <w:p w:rsidR="007901FF" w:rsidRDefault="00790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FF" w:rsidRDefault="00D76CC5">
    <w:pPr>
      <w:pBdr>
        <w:top w:val="nil"/>
        <w:left w:val="nil"/>
        <w:bottom w:val="nil"/>
        <w:right w:val="nil"/>
        <w:between w:val="nil"/>
      </w:pBdr>
      <w:tabs>
        <w:tab w:val="center" w:pos="4252"/>
        <w:tab w:val="right" w:pos="8504"/>
      </w:tabs>
      <w:jc w:val="right"/>
      <w:rPr>
        <w:color w:val="000000"/>
      </w:rPr>
    </w:pPr>
    <w:r>
      <w:rPr>
        <w:rFonts w:ascii="Calibri" w:eastAsia="Calibri" w:hAnsi="Calibri" w:cs="Calibri"/>
        <w:color w:val="000000"/>
      </w:rPr>
      <w:fldChar w:fldCharType="begin"/>
    </w:r>
    <w:r w:rsidR="007901FF">
      <w:rPr>
        <w:rFonts w:ascii="Calibri" w:eastAsia="Calibri" w:hAnsi="Calibri" w:cs="Calibri"/>
        <w:color w:val="000000"/>
      </w:rPr>
      <w:instrText>PAGE</w:instrText>
    </w:r>
    <w:r>
      <w:rPr>
        <w:rFonts w:ascii="Calibri" w:eastAsia="Calibri" w:hAnsi="Calibri" w:cs="Calibri"/>
        <w:color w:val="000000"/>
      </w:rPr>
      <w:fldChar w:fldCharType="separate"/>
    </w:r>
    <w:r w:rsidR="00BD4E84">
      <w:rPr>
        <w:rFonts w:ascii="Calibri" w:eastAsia="Calibri" w:hAnsi="Calibri" w:cs="Calibri"/>
        <w:noProof/>
        <w:color w:val="000000"/>
      </w:rPr>
      <w:t>47</w:t>
    </w:r>
    <w:r>
      <w:rPr>
        <w:rFonts w:ascii="Calibri" w:eastAsia="Calibri" w:hAnsi="Calibri" w:cs="Calibri"/>
        <w:color w:val="000000"/>
      </w:rPr>
      <w:fldChar w:fldCharType="end"/>
    </w:r>
  </w:p>
  <w:p w:rsidR="007901FF" w:rsidRDefault="007901FF">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FF" w:rsidRDefault="007901FF">
    <w:pPr>
      <w:pBdr>
        <w:top w:val="nil"/>
        <w:left w:val="nil"/>
        <w:bottom w:val="nil"/>
        <w:right w:val="nil"/>
        <w:between w:val="nil"/>
      </w:pBdr>
      <w:tabs>
        <w:tab w:val="center" w:pos="4252"/>
        <w:tab w:val="right" w:pos="8504"/>
      </w:tabs>
      <w:jc w:val="right"/>
      <w:rPr>
        <w:rFonts w:ascii="Calibri" w:eastAsia="Calibri" w:hAnsi="Calibri" w:cs="Calibri"/>
        <w:color w:val="000000"/>
      </w:rPr>
    </w:pPr>
  </w:p>
  <w:p w:rsidR="007901FF" w:rsidRDefault="007901FF">
    <w:pPr>
      <w:pBdr>
        <w:top w:val="nil"/>
        <w:left w:val="nil"/>
        <w:bottom w:val="nil"/>
        <w:right w:val="nil"/>
        <w:between w:val="nil"/>
      </w:pBdr>
      <w:tabs>
        <w:tab w:val="center" w:pos="4252"/>
        <w:tab w:val="right" w:pos="8504"/>
      </w:tabs>
      <w:rPr>
        <w:rFonts w:ascii="Helvetica Neue" w:eastAsia="Helvetica Neue" w:hAnsi="Helvetica Neue" w:cs="Helvetica Neue"/>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FF" w:rsidRDefault="007901FF">
      <w:r>
        <w:separator/>
      </w:r>
    </w:p>
  </w:footnote>
  <w:footnote w:type="continuationSeparator" w:id="1">
    <w:p w:rsidR="007901FF" w:rsidRDefault="00790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FF" w:rsidRDefault="007901FF">
    <w:pPr>
      <w:pBdr>
        <w:top w:val="nil"/>
        <w:left w:val="nil"/>
        <w:bottom w:val="nil"/>
        <w:right w:val="nil"/>
        <w:between w:val="nil"/>
      </w:pBdr>
      <w:tabs>
        <w:tab w:val="center" w:pos="4252"/>
        <w:tab w:val="right" w:pos="8504"/>
      </w:tabs>
    </w:pPr>
    <w:r>
      <w:rPr>
        <w:noProof/>
      </w:rPr>
      <w:drawing>
        <wp:anchor distT="0" distB="0" distL="0" distR="0" simplePos="0" relativeHeight="251658240" behindDoc="0" locked="0" layoutInCell="1" allowOverlap="1">
          <wp:simplePos x="0" y="0"/>
          <wp:positionH relativeFrom="column">
            <wp:posOffset>5261610</wp:posOffset>
          </wp:positionH>
          <wp:positionV relativeFrom="paragraph">
            <wp:posOffset>109220</wp:posOffset>
          </wp:positionV>
          <wp:extent cx="1025719" cy="556591"/>
          <wp:effectExtent l="0" t="0" r="0" b="0"/>
          <wp:wrapSquare wrapText="bothSides" distT="0" distB="0" distL="0" distR="0"/>
          <wp:docPr id="2" name="image1.png" descr="timbrado cor"/>
          <wp:cNvGraphicFramePr/>
          <a:graphic xmlns:a="http://schemas.openxmlformats.org/drawingml/2006/main">
            <a:graphicData uri="http://schemas.openxmlformats.org/drawingml/2006/picture">
              <pic:pic xmlns:pic="http://schemas.openxmlformats.org/drawingml/2006/picture">
                <pic:nvPicPr>
                  <pic:cNvPr id="0" name="image1.png" descr="timbrado cor"/>
                  <pic:cNvPicPr preferRelativeResize="0"/>
                </pic:nvPicPr>
                <pic:blipFill>
                  <a:blip r:embed="rId1"/>
                  <a:srcRect l="72591" t="5307" r="7795" b="87231"/>
                  <a:stretch>
                    <a:fillRect/>
                  </a:stretch>
                </pic:blipFill>
                <pic:spPr>
                  <a:xfrm>
                    <a:off x="0" y="0"/>
                    <a:ext cx="1025719" cy="556591"/>
                  </a:xfrm>
                  <a:prstGeom prst="rect">
                    <a:avLst/>
                  </a:prstGeom>
                  <a:ln/>
                </pic:spPr>
              </pic:pic>
            </a:graphicData>
          </a:graphic>
        </wp:anchor>
      </w:drawing>
    </w:r>
  </w:p>
  <w:p w:rsidR="007901FF" w:rsidRDefault="007901FF">
    <w:pPr>
      <w:pBdr>
        <w:top w:val="nil"/>
        <w:left w:val="nil"/>
        <w:bottom w:val="nil"/>
        <w:right w:val="nil"/>
        <w:between w:val="nil"/>
      </w:pBdr>
      <w:tabs>
        <w:tab w:val="center" w:pos="4252"/>
        <w:tab w:val="right" w:pos="85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FF" w:rsidRDefault="007901FF" w:rsidP="000A14A1">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60288" behindDoc="0" locked="0" layoutInCell="1" allowOverlap="1">
          <wp:simplePos x="0" y="0"/>
          <wp:positionH relativeFrom="margin">
            <wp:align>right</wp:align>
          </wp:positionH>
          <wp:positionV relativeFrom="paragraph">
            <wp:posOffset>27940</wp:posOffset>
          </wp:positionV>
          <wp:extent cx="1025719" cy="556591"/>
          <wp:effectExtent l="0" t="0" r="0" b="0"/>
          <wp:wrapSquare wrapText="bothSides" distT="0" distB="0" distL="0" distR="0"/>
          <wp:docPr id="1" name="image1.png" descr="timbrado cor"/>
          <wp:cNvGraphicFramePr/>
          <a:graphic xmlns:a="http://schemas.openxmlformats.org/drawingml/2006/main">
            <a:graphicData uri="http://schemas.openxmlformats.org/drawingml/2006/picture">
              <pic:pic xmlns:pic="http://schemas.openxmlformats.org/drawingml/2006/picture">
                <pic:nvPicPr>
                  <pic:cNvPr id="0" name="image1.png" descr="timbrado cor"/>
                  <pic:cNvPicPr preferRelativeResize="0"/>
                </pic:nvPicPr>
                <pic:blipFill>
                  <a:blip r:embed="rId1"/>
                  <a:srcRect l="72591" t="5307" r="7795" b="87231"/>
                  <a:stretch>
                    <a:fillRect/>
                  </a:stretch>
                </pic:blipFill>
                <pic:spPr>
                  <a:xfrm>
                    <a:off x="0" y="0"/>
                    <a:ext cx="1025719" cy="556591"/>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D7AFD"/>
    <w:multiLevelType w:val="hybridMultilevel"/>
    <w:tmpl w:val="FD2AE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7726F85"/>
    <w:multiLevelType w:val="hybridMultilevel"/>
    <w:tmpl w:val="207EDF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7F4C8C"/>
    <w:multiLevelType w:val="multilevel"/>
    <w:tmpl w:val="DAF0D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B9E658C"/>
    <w:multiLevelType w:val="multilevel"/>
    <w:tmpl w:val="10C84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8B03F51"/>
    <w:multiLevelType w:val="multilevel"/>
    <w:tmpl w:val="88F20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7156E7"/>
    <w:rsid w:val="000559CC"/>
    <w:rsid w:val="000A14A1"/>
    <w:rsid w:val="000E4737"/>
    <w:rsid w:val="00176017"/>
    <w:rsid w:val="001B0797"/>
    <w:rsid w:val="00200A73"/>
    <w:rsid w:val="002B2D14"/>
    <w:rsid w:val="002B6715"/>
    <w:rsid w:val="003B7CA7"/>
    <w:rsid w:val="003D5774"/>
    <w:rsid w:val="004616BC"/>
    <w:rsid w:val="00476DBE"/>
    <w:rsid w:val="00494656"/>
    <w:rsid w:val="004F3FFF"/>
    <w:rsid w:val="005026E1"/>
    <w:rsid w:val="00536167"/>
    <w:rsid w:val="005E74F2"/>
    <w:rsid w:val="00612BFF"/>
    <w:rsid w:val="00632C5E"/>
    <w:rsid w:val="006961B1"/>
    <w:rsid w:val="006C4DC4"/>
    <w:rsid w:val="00700212"/>
    <w:rsid w:val="00714EDC"/>
    <w:rsid w:val="007156E7"/>
    <w:rsid w:val="007672A4"/>
    <w:rsid w:val="007901FF"/>
    <w:rsid w:val="007A7027"/>
    <w:rsid w:val="007E7F98"/>
    <w:rsid w:val="00853F32"/>
    <w:rsid w:val="008A4492"/>
    <w:rsid w:val="008A49FE"/>
    <w:rsid w:val="009F0CE0"/>
    <w:rsid w:val="00A34C39"/>
    <w:rsid w:val="00A66F53"/>
    <w:rsid w:val="00AD1FD4"/>
    <w:rsid w:val="00AF2713"/>
    <w:rsid w:val="00B61467"/>
    <w:rsid w:val="00BA42D4"/>
    <w:rsid w:val="00BD4E84"/>
    <w:rsid w:val="00C763AC"/>
    <w:rsid w:val="00C93AB6"/>
    <w:rsid w:val="00C97086"/>
    <w:rsid w:val="00CF42BF"/>
    <w:rsid w:val="00D76CC5"/>
    <w:rsid w:val="00D80313"/>
    <w:rsid w:val="00D8359E"/>
    <w:rsid w:val="00E30D18"/>
    <w:rsid w:val="00E63111"/>
    <w:rsid w:val="00E7591A"/>
    <w:rsid w:val="00E9070A"/>
    <w:rsid w:val="00EA275F"/>
    <w:rsid w:val="00F307E4"/>
    <w:rsid w:val="00F30CB7"/>
    <w:rsid w:val="00F55DB7"/>
    <w:rsid w:val="00F648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DC4"/>
  </w:style>
  <w:style w:type="paragraph" w:styleId="Ttulo1">
    <w:name w:val="heading 1"/>
    <w:basedOn w:val="Normal"/>
    <w:next w:val="Normal"/>
    <w:rsid w:val="00F307E4"/>
    <w:pPr>
      <w:keepNext/>
      <w:spacing w:before="240" w:after="60"/>
      <w:outlineLvl w:val="0"/>
    </w:pPr>
    <w:rPr>
      <w:rFonts w:ascii="Trebuchet MS" w:eastAsia="Trebuchet MS" w:hAnsi="Trebuchet MS" w:cs="Trebuchet MS"/>
      <w:sz w:val="22"/>
      <w:szCs w:val="22"/>
    </w:rPr>
  </w:style>
  <w:style w:type="paragraph" w:styleId="Ttulo2">
    <w:name w:val="heading 2"/>
    <w:basedOn w:val="Normal"/>
    <w:next w:val="Normal"/>
    <w:rsid w:val="00F307E4"/>
    <w:pPr>
      <w:spacing w:line="360" w:lineRule="auto"/>
      <w:jc w:val="both"/>
      <w:outlineLvl w:val="1"/>
    </w:pPr>
  </w:style>
  <w:style w:type="paragraph" w:styleId="Ttulo3">
    <w:name w:val="heading 3"/>
    <w:basedOn w:val="Normal"/>
    <w:next w:val="Normal"/>
    <w:rsid w:val="00F307E4"/>
    <w:pPr>
      <w:jc w:val="both"/>
      <w:outlineLvl w:val="2"/>
    </w:pPr>
    <w:rPr>
      <w:rFonts w:ascii="Arial" w:eastAsia="Arial" w:hAnsi="Arial" w:cs="Arial"/>
      <w:b/>
    </w:rPr>
  </w:style>
  <w:style w:type="paragraph" w:styleId="Ttulo4">
    <w:name w:val="heading 4"/>
    <w:basedOn w:val="Normal"/>
    <w:next w:val="Normal"/>
    <w:rsid w:val="00F307E4"/>
    <w:pPr>
      <w:keepNext/>
      <w:spacing w:before="240" w:after="60"/>
      <w:jc w:val="both"/>
      <w:outlineLvl w:val="3"/>
    </w:pPr>
    <w:rPr>
      <w:rFonts w:ascii="Arial" w:eastAsia="Arial" w:hAnsi="Arial" w:cs="Arial"/>
    </w:rPr>
  </w:style>
  <w:style w:type="paragraph" w:styleId="Ttulo5">
    <w:name w:val="heading 5"/>
    <w:basedOn w:val="Normal"/>
    <w:next w:val="Normal"/>
    <w:rsid w:val="00F307E4"/>
    <w:pPr>
      <w:spacing w:before="240" w:after="60"/>
      <w:outlineLvl w:val="4"/>
    </w:pPr>
    <w:rPr>
      <w:b/>
      <w:i/>
      <w:sz w:val="26"/>
      <w:szCs w:val="26"/>
    </w:rPr>
  </w:style>
  <w:style w:type="paragraph" w:styleId="Ttulo6">
    <w:name w:val="heading 6"/>
    <w:basedOn w:val="Normal"/>
    <w:next w:val="Normal"/>
    <w:rsid w:val="00F307E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307E4"/>
    <w:tblPr>
      <w:tblCellMar>
        <w:top w:w="0" w:type="dxa"/>
        <w:left w:w="0" w:type="dxa"/>
        <w:bottom w:w="0" w:type="dxa"/>
        <w:right w:w="0" w:type="dxa"/>
      </w:tblCellMar>
    </w:tblPr>
  </w:style>
  <w:style w:type="paragraph" w:styleId="Ttulo">
    <w:name w:val="Title"/>
    <w:basedOn w:val="Normal"/>
    <w:next w:val="Normal"/>
    <w:rsid w:val="00F307E4"/>
    <w:pPr>
      <w:jc w:val="center"/>
    </w:pPr>
    <w:rPr>
      <w:rFonts w:ascii="Comic Sans MS" w:eastAsia="Comic Sans MS" w:hAnsi="Comic Sans MS" w:cs="Comic Sans MS"/>
      <w:sz w:val="28"/>
      <w:szCs w:val="28"/>
    </w:rPr>
  </w:style>
  <w:style w:type="paragraph" w:styleId="Subttulo">
    <w:name w:val="Subtitle"/>
    <w:basedOn w:val="Normal"/>
    <w:next w:val="Normal"/>
    <w:rsid w:val="00F307E4"/>
    <w:pPr>
      <w:spacing w:after="60"/>
      <w:jc w:val="center"/>
    </w:pPr>
    <w:rPr>
      <w:rFonts w:ascii="Cambria" w:eastAsia="Cambria" w:hAnsi="Cambria" w:cs="Cambria"/>
    </w:rPr>
  </w:style>
  <w:style w:type="table" w:customStyle="1" w:styleId="a">
    <w:basedOn w:val="TableNormal"/>
    <w:rsid w:val="00F307E4"/>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auto"/>
    </w:tcPr>
  </w:style>
  <w:style w:type="table" w:customStyle="1" w:styleId="a0">
    <w:basedOn w:val="TableNormal"/>
    <w:rsid w:val="00F307E4"/>
    <w:tblPr>
      <w:tblStyleRowBandSize w:val="1"/>
      <w:tblStyleColBandSize w:val="1"/>
      <w:tblCellMar>
        <w:top w:w="100" w:type="dxa"/>
        <w:left w:w="100" w:type="dxa"/>
        <w:bottom w:w="100" w:type="dxa"/>
        <w:right w:w="100" w:type="dxa"/>
      </w:tblCellMar>
    </w:tblPr>
  </w:style>
  <w:style w:type="table" w:customStyle="1" w:styleId="a1">
    <w:basedOn w:val="TableNormal"/>
    <w:rsid w:val="00F307E4"/>
    <w:tblPr>
      <w:tblStyleRowBandSize w:val="1"/>
      <w:tblStyleColBandSize w:val="1"/>
      <w:tblCellMar>
        <w:top w:w="100" w:type="dxa"/>
        <w:left w:w="100" w:type="dxa"/>
        <w:bottom w:w="100" w:type="dxa"/>
        <w:right w:w="100" w:type="dxa"/>
      </w:tblCellMar>
    </w:tblPr>
  </w:style>
  <w:style w:type="table" w:customStyle="1" w:styleId="a2">
    <w:basedOn w:val="TableNormal"/>
    <w:rsid w:val="00F307E4"/>
    <w:tblPr>
      <w:tblStyleRowBandSize w:val="1"/>
      <w:tblStyleColBandSize w:val="1"/>
      <w:tblCellMar>
        <w:top w:w="100" w:type="dxa"/>
        <w:left w:w="100" w:type="dxa"/>
        <w:bottom w:w="100" w:type="dxa"/>
        <w:right w:w="100" w:type="dxa"/>
      </w:tblCellMar>
    </w:tblPr>
  </w:style>
  <w:style w:type="table" w:customStyle="1" w:styleId="a3">
    <w:basedOn w:val="TableNormal"/>
    <w:rsid w:val="00F307E4"/>
    <w:tblPr>
      <w:tblStyleRowBandSize w:val="1"/>
      <w:tblStyleColBandSize w:val="1"/>
      <w:tblCellMar>
        <w:top w:w="100" w:type="dxa"/>
        <w:left w:w="100" w:type="dxa"/>
        <w:bottom w:w="100" w:type="dxa"/>
        <w:right w:w="100" w:type="dxa"/>
      </w:tblCellMar>
    </w:tblPr>
  </w:style>
  <w:style w:type="table" w:customStyle="1" w:styleId="a4">
    <w:basedOn w:val="TableNormal"/>
    <w:rsid w:val="00F307E4"/>
    <w:tblPr>
      <w:tblStyleRowBandSize w:val="1"/>
      <w:tblStyleColBandSize w:val="1"/>
      <w:tblCellMar>
        <w:top w:w="100" w:type="dxa"/>
        <w:left w:w="100" w:type="dxa"/>
        <w:bottom w:w="100" w:type="dxa"/>
        <w:right w:w="100" w:type="dxa"/>
      </w:tblCellMar>
    </w:tblPr>
  </w:style>
  <w:style w:type="table" w:customStyle="1" w:styleId="a5">
    <w:basedOn w:val="TableNormal"/>
    <w:rsid w:val="00F307E4"/>
    <w:tblPr>
      <w:tblStyleRowBandSize w:val="1"/>
      <w:tblStyleColBandSize w:val="1"/>
      <w:tblCellMar>
        <w:top w:w="100" w:type="dxa"/>
        <w:left w:w="100" w:type="dxa"/>
        <w:bottom w:w="100" w:type="dxa"/>
        <w:right w:w="100" w:type="dxa"/>
      </w:tblCellMar>
    </w:tblPr>
  </w:style>
  <w:style w:type="table" w:customStyle="1" w:styleId="a6">
    <w:basedOn w:val="TableNormal"/>
    <w:rsid w:val="00F307E4"/>
    <w:tblPr>
      <w:tblStyleRowBandSize w:val="1"/>
      <w:tblStyleColBandSize w:val="1"/>
      <w:tblCellMar>
        <w:top w:w="100" w:type="dxa"/>
        <w:left w:w="100" w:type="dxa"/>
        <w:bottom w:w="100" w:type="dxa"/>
        <w:right w:w="100" w:type="dxa"/>
      </w:tblCellMar>
    </w:tblPr>
  </w:style>
  <w:style w:type="table" w:customStyle="1" w:styleId="a7">
    <w:basedOn w:val="TableNormal"/>
    <w:rsid w:val="00F307E4"/>
    <w:tblPr>
      <w:tblStyleRowBandSize w:val="1"/>
      <w:tblStyleColBandSize w:val="1"/>
      <w:tblCellMar>
        <w:top w:w="100" w:type="dxa"/>
        <w:left w:w="100" w:type="dxa"/>
        <w:bottom w:w="100" w:type="dxa"/>
        <w:right w:w="100" w:type="dxa"/>
      </w:tblCellMar>
    </w:tblPr>
  </w:style>
  <w:style w:type="table" w:customStyle="1" w:styleId="a8">
    <w:basedOn w:val="TableNormal"/>
    <w:rsid w:val="00F307E4"/>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auto"/>
    </w:tcPr>
  </w:style>
  <w:style w:type="table" w:customStyle="1" w:styleId="a9">
    <w:basedOn w:val="TableNormal"/>
    <w:rsid w:val="00F307E4"/>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auto"/>
    </w:tcPr>
  </w:style>
  <w:style w:type="table" w:customStyle="1" w:styleId="aa">
    <w:basedOn w:val="TableNormal"/>
    <w:rsid w:val="00F307E4"/>
    <w:tblPr>
      <w:tblStyleRowBandSize w:val="1"/>
      <w:tblStyleColBandSize w:val="1"/>
      <w:tblCellMar>
        <w:top w:w="100" w:type="dxa"/>
        <w:left w:w="100" w:type="dxa"/>
        <w:bottom w:w="100" w:type="dxa"/>
        <w:right w:w="100" w:type="dxa"/>
      </w:tblCellMar>
    </w:tblPr>
  </w:style>
  <w:style w:type="table" w:customStyle="1" w:styleId="ab">
    <w:basedOn w:val="TableNormal"/>
    <w:rsid w:val="00F307E4"/>
    <w:tblPr>
      <w:tblStyleRowBandSize w:val="1"/>
      <w:tblStyleColBandSize w:val="1"/>
      <w:tblCellMar>
        <w:top w:w="100" w:type="dxa"/>
        <w:left w:w="100" w:type="dxa"/>
        <w:bottom w:w="100" w:type="dxa"/>
        <w:right w:w="100" w:type="dxa"/>
      </w:tblCellMar>
    </w:tblPr>
  </w:style>
  <w:style w:type="table" w:customStyle="1" w:styleId="ac">
    <w:basedOn w:val="TableNormal"/>
    <w:rsid w:val="00F307E4"/>
    <w:tblPr>
      <w:tblStyleRowBandSize w:val="1"/>
      <w:tblStyleColBandSize w:val="1"/>
      <w:tblCellMar>
        <w:top w:w="0" w:type="dxa"/>
        <w:left w:w="70" w:type="dxa"/>
        <w:bottom w:w="0" w:type="dxa"/>
        <w:right w:w="70" w:type="dxa"/>
      </w:tblCellMar>
    </w:tblPr>
  </w:style>
  <w:style w:type="table" w:customStyle="1" w:styleId="ad">
    <w:basedOn w:val="TableNormal"/>
    <w:rsid w:val="00F307E4"/>
    <w:tblPr>
      <w:tblStyleRowBandSize w:val="1"/>
      <w:tblStyleColBandSize w:val="1"/>
      <w:tblCellMar>
        <w:top w:w="100" w:type="dxa"/>
        <w:left w:w="100" w:type="dxa"/>
        <w:bottom w:w="100" w:type="dxa"/>
        <w:right w:w="100" w:type="dxa"/>
      </w:tblCellMar>
    </w:tblPr>
  </w:style>
  <w:style w:type="table" w:customStyle="1" w:styleId="ae">
    <w:basedOn w:val="TableNormal"/>
    <w:rsid w:val="00F307E4"/>
    <w:tblPr>
      <w:tblStyleRowBandSize w:val="1"/>
      <w:tblStyleColBandSize w:val="1"/>
      <w:tblCellMar>
        <w:top w:w="100" w:type="dxa"/>
        <w:left w:w="100" w:type="dxa"/>
        <w:bottom w:w="100" w:type="dxa"/>
        <w:right w:w="100" w:type="dxa"/>
      </w:tblCellMar>
    </w:tblPr>
  </w:style>
  <w:style w:type="table" w:customStyle="1" w:styleId="af">
    <w:basedOn w:val="TableNormal"/>
    <w:rsid w:val="00F307E4"/>
    <w:tblPr>
      <w:tblStyleRowBandSize w:val="1"/>
      <w:tblStyleColBandSize w:val="1"/>
      <w:tblCellMar>
        <w:top w:w="100" w:type="dxa"/>
        <w:left w:w="100" w:type="dxa"/>
        <w:bottom w:w="100" w:type="dxa"/>
        <w:right w:w="100" w:type="dxa"/>
      </w:tblCellMar>
    </w:tblPr>
  </w:style>
  <w:style w:type="table" w:customStyle="1" w:styleId="af0">
    <w:basedOn w:val="TableNormal"/>
    <w:rsid w:val="00F307E4"/>
    <w:tblPr>
      <w:tblStyleRowBandSize w:val="1"/>
      <w:tblStyleColBandSize w:val="1"/>
      <w:tblCellMar>
        <w:top w:w="100" w:type="dxa"/>
        <w:left w:w="100" w:type="dxa"/>
        <w:bottom w:w="100" w:type="dxa"/>
        <w:right w:w="100" w:type="dxa"/>
      </w:tblCellMar>
    </w:tblPr>
  </w:style>
  <w:style w:type="table" w:customStyle="1" w:styleId="af1">
    <w:basedOn w:val="TableNormal"/>
    <w:rsid w:val="00F307E4"/>
    <w:tblPr>
      <w:tblStyleRowBandSize w:val="1"/>
      <w:tblStyleColBandSize w:val="1"/>
      <w:tblCellMar>
        <w:top w:w="100" w:type="dxa"/>
        <w:left w:w="100" w:type="dxa"/>
        <w:bottom w:w="100" w:type="dxa"/>
        <w:right w:w="100" w:type="dxa"/>
      </w:tblCellMar>
    </w:tblPr>
  </w:style>
  <w:style w:type="table" w:customStyle="1" w:styleId="af2">
    <w:basedOn w:val="TableNormal"/>
    <w:rsid w:val="00F307E4"/>
    <w:tblPr>
      <w:tblStyleRowBandSize w:val="1"/>
      <w:tblStyleColBandSize w:val="1"/>
      <w:tblCellMar>
        <w:top w:w="100" w:type="dxa"/>
        <w:left w:w="100" w:type="dxa"/>
        <w:bottom w:w="100" w:type="dxa"/>
        <w:right w:w="100" w:type="dxa"/>
      </w:tblCellMar>
    </w:tblPr>
  </w:style>
  <w:style w:type="table" w:customStyle="1" w:styleId="af3">
    <w:basedOn w:val="TableNormal"/>
    <w:rsid w:val="00F307E4"/>
    <w:tblPr>
      <w:tblStyleRowBandSize w:val="1"/>
      <w:tblStyleColBandSize w:val="1"/>
      <w:tblCellMar>
        <w:top w:w="100" w:type="dxa"/>
        <w:left w:w="100" w:type="dxa"/>
        <w:bottom w:w="100" w:type="dxa"/>
        <w:right w:w="100" w:type="dxa"/>
      </w:tblCellMar>
    </w:tblPr>
  </w:style>
  <w:style w:type="table" w:customStyle="1" w:styleId="af4">
    <w:basedOn w:val="TableNormal"/>
    <w:rsid w:val="00F307E4"/>
    <w:tblPr>
      <w:tblStyleRowBandSize w:val="1"/>
      <w:tblStyleColBandSize w:val="1"/>
      <w:tblCellMar>
        <w:top w:w="100" w:type="dxa"/>
        <w:left w:w="100" w:type="dxa"/>
        <w:bottom w:w="100" w:type="dxa"/>
        <w:right w:w="100" w:type="dxa"/>
      </w:tblCellMar>
    </w:tblPr>
  </w:style>
  <w:style w:type="table" w:customStyle="1" w:styleId="af5">
    <w:basedOn w:val="TableNormal"/>
    <w:rsid w:val="00F307E4"/>
    <w:tblPr>
      <w:tblStyleRowBandSize w:val="1"/>
      <w:tblStyleColBandSize w:val="1"/>
      <w:tblCellMar>
        <w:top w:w="100" w:type="dxa"/>
        <w:left w:w="100" w:type="dxa"/>
        <w:bottom w:w="100" w:type="dxa"/>
        <w:right w:w="100" w:type="dxa"/>
      </w:tblCellMar>
    </w:tblPr>
  </w:style>
  <w:style w:type="table" w:customStyle="1" w:styleId="af6">
    <w:basedOn w:val="TableNormal"/>
    <w:rsid w:val="00F307E4"/>
    <w:tblPr>
      <w:tblStyleRowBandSize w:val="1"/>
      <w:tblStyleColBandSize w:val="1"/>
      <w:tblCellMar>
        <w:top w:w="100" w:type="dxa"/>
        <w:left w:w="100" w:type="dxa"/>
        <w:bottom w:w="100" w:type="dxa"/>
        <w:right w:w="100" w:type="dxa"/>
      </w:tblCellMar>
    </w:tblPr>
  </w:style>
  <w:style w:type="table" w:customStyle="1" w:styleId="af7">
    <w:basedOn w:val="TableNormal"/>
    <w:rsid w:val="00F307E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F307E4"/>
    <w:rPr>
      <w:sz w:val="20"/>
      <w:szCs w:val="20"/>
    </w:rPr>
  </w:style>
  <w:style w:type="character" w:customStyle="1" w:styleId="TextodecomentrioChar">
    <w:name w:val="Texto de comentário Char"/>
    <w:basedOn w:val="Fontepargpadro"/>
    <w:link w:val="Textodecomentrio"/>
    <w:uiPriority w:val="99"/>
    <w:semiHidden/>
    <w:rsid w:val="00F307E4"/>
    <w:rPr>
      <w:sz w:val="20"/>
      <w:szCs w:val="20"/>
    </w:rPr>
  </w:style>
  <w:style w:type="character" w:styleId="Refdecomentrio">
    <w:name w:val="annotation reference"/>
    <w:basedOn w:val="Fontepargpadro"/>
    <w:uiPriority w:val="99"/>
    <w:semiHidden/>
    <w:unhideWhenUsed/>
    <w:rsid w:val="00F307E4"/>
    <w:rPr>
      <w:sz w:val="16"/>
      <w:szCs w:val="16"/>
    </w:rPr>
  </w:style>
  <w:style w:type="paragraph" w:styleId="Textodebalo">
    <w:name w:val="Balloon Text"/>
    <w:basedOn w:val="Normal"/>
    <w:link w:val="TextodebaloChar"/>
    <w:uiPriority w:val="99"/>
    <w:semiHidden/>
    <w:unhideWhenUsed/>
    <w:rsid w:val="005026E1"/>
    <w:rPr>
      <w:rFonts w:ascii="Segoe UI" w:hAnsi="Segoe UI" w:cs="Segoe UI"/>
      <w:sz w:val="18"/>
      <w:szCs w:val="18"/>
    </w:rPr>
  </w:style>
  <w:style w:type="character" w:customStyle="1" w:styleId="TextodebaloChar">
    <w:name w:val="Texto de balão Char"/>
    <w:basedOn w:val="Fontepargpadro"/>
    <w:link w:val="Textodebalo"/>
    <w:uiPriority w:val="99"/>
    <w:semiHidden/>
    <w:rsid w:val="005026E1"/>
    <w:rPr>
      <w:rFonts w:ascii="Segoe UI" w:hAnsi="Segoe UI" w:cs="Segoe UI"/>
      <w:sz w:val="18"/>
      <w:szCs w:val="18"/>
    </w:rPr>
  </w:style>
  <w:style w:type="paragraph" w:styleId="NormalWeb">
    <w:name w:val="Normal (Web)"/>
    <w:basedOn w:val="Normal"/>
    <w:uiPriority w:val="99"/>
    <w:semiHidden/>
    <w:unhideWhenUsed/>
    <w:rsid w:val="008A4492"/>
    <w:pPr>
      <w:spacing w:before="100" w:beforeAutospacing="1" w:after="100" w:afterAutospacing="1"/>
    </w:pPr>
  </w:style>
  <w:style w:type="paragraph" w:styleId="PargrafodaLista">
    <w:name w:val="List Paragraph"/>
    <w:basedOn w:val="Normal"/>
    <w:uiPriority w:val="34"/>
    <w:qFormat/>
    <w:rsid w:val="00612BFF"/>
    <w:pPr>
      <w:ind w:left="720"/>
      <w:contextualSpacing/>
    </w:pPr>
  </w:style>
  <w:style w:type="table" w:styleId="Tabelacomgrade">
    <w:name w:val="Table Grid"/>
    <w:basedOn w:val="Tabelanormal"/>
    <w:uiPriority w:val="59"/>
    <w:rsid w:val="002B6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A14A1"/>
    <w:pPr>
      <w:tabs>
        <w:tab w:val="center" w:pos="4252"/>
        <w:tab w:val="right" w:pos="8504"/>
      </w:tabs>
    </w:pPr>
  </w:style>
  <w:style w:type="character" w:customStyle="1" w:styleId="CabealhoChar">
    <w:name w:val="Cabeçalho Char"/>
    <w:basedOn w:val="Fontepargpadro"/>
    <w:link w:val="Cabealho"/>
    <w:uiPriority w:val="99"/>
    <w:rsid w:val="000A14A1"/>
  </w:style>
  <w:style w:type="paragraph" w:styleId="Rodap">
    <w:name w:val="footer"/>
    <w:basedOn w:val="Normal"/>
    <w:link w:val="RodapChar"/>
    <w:uiPriority w:val="99"/>
    <w:unhideWhenUsed/>
    <w:rsid w:val="000A14A1"/>
    <w:pPr>
      <w:tabs>
        <w:tab w:val="center" w:pos="4252"/>
        <w:tab w:val="right" w:pos="8504"/>
      </w:tabs>
    </w:pPr>
  </w:style>
  <w:style w:type="character" w:customStyle="1" w:styleId="RodapChar">
    <w:name w:val="Rodapé Char"/>
    <w:basedOn w:val="Fontepargpadro"/>
    <w:link w:val="Rodap"/>
    <w:uiPriority w:val="99"/>
    <w:rsid w:val="000A14A1"/>
  </w:style>
  <w:style w:type="character" w:styleId="Hyperlink">
    <w:name w:val="Hyperlink"/>
    <w:basedOn w:val="Fontepargpadro"/>
    <w:uiPriority w:val="99"/>
    <w:unhideWhenUsed/>
    <w:rsid w:val="004F3F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061139">
      <w:bodyDiv w:val="1"/>
      <w:marLeft w:val="0"/>
      <w:marRight w:val="0"/>
      <w:marTop w:val="0"/>
      <w:marBottom w:val="0"/>
      <w:divBdr>
        <w:top w:val="none" w:sz="0" w:space="0" w:color="auto"/>
        <w:left w:val="none" w:sz="0" w:space="0" w:color="auto"/>
        <w:bottom w:val="none" w:sz="0" w:space="0" w:color="auto"/>
        <w:right w:val="none" w:sz="0" w:space="0" w:color="auto"/>
      </w:divBdr>
    </w:div>
    <w:div w:id="68770888">
      <w:bodyDiv w:val="1"/>
      <w:marLeft w:val="0"/>
      <w:marRight w:val="0"/>
      <w:marTop w:val="0"/>
      <w:marBottom w:val="0"/>
      <w:divBdr>
        <w:top w:val="none" w:sz="0" w:space="0" w:color="auto"/>
        <w:left w:val="none" w:sz="0" w:space="0" w:color="auto"/>
        <w:bottom w:val="none" w:sz="0" w:space="0" w:color="auto"/>
        <w:right w:val="none" w:sz="0" w:space="0" w:color="auto"/>
      </w:divBdr>
    </w:div>
    <w:div w:id="84034293">
      <w:bodyDiv w:val="1"/>
      <w:marLeft w:val="0"/>
      <w:marRight w:val="0"/>
      <w:marTop w:val="0"/>
      <w:marBottom w:val="0"/>
      <w:divBdr>
        <w:top w:val="none" w:sz="0" w:space="0" w:color="auto"/>
        <w:left w:val="none" w:sz="0" w:space="0" w:color="auto"/>
        <w:bottom w:val="none" w:sz="0" w:space="0" w:color="auto"/>
        <w:right w:val="none" w:sz="0" w:space="0" w:color="auto"/>
      </w:divBdr>
    </w:div>
    <w:div w:id="96142955">
      <w:bodyDiv w:val="1"/>
      <w:marLeft w:val="0"/>
      <w:marRight w:val="0"/>
      <w:marTop w:val="0"/>
      <w:marBottom w:val="0"/>
      <w:divBdr>
        <w:top w:val="none" w:sz="0" w:space="0" w:color="auto"/>
        <w:left w:val="none" w:sz="0" w:space="0" w:color="auto"/>
        <w:bottom w:val="none" w:sz="0" w:space="0" w:color="auto"/>
        <w:right w:val="none" w:sz="0" w:space="0" w:color="auto"/>
      </w:divBdr>
    </w:div>
    <w:div w:id="141117021">
      <w:bodyDiv w:val="1"/>
      <w:marLeft w:val="0"/>
      <w:marRight w:val="0"/>
      <w:marTop w:val="0"/>
      <w:marBottom w:val="0"/>
      <w:divBdr>
        <w:top w:val="none" w:sz="0" w:space="0" w:color="auto"/>
        <w:left w:val="none" w:sz="0" w:space="0" w:color="auto"/>
        <w:bottom w:val="none" w:sz="0" w:space="0" w:color="auto"/>
        <w:right w:val="none" w:sz="0" w:space="0" w:color="auto"/>
      </w:divBdr>
    </w:div>
    <w:div w:id="175271307">
      <w:bodyDiv w:val="1"/>
      <w:marLeft w:val="0"/>
      <w:marRight w:val="0"/>
      <w:marTop w:val="0"/>
      <w:marBottom w:val="0"/>
      <w:divBdr>
        <w:top w:val="none" w:sz="0" w:space="0" w:color="auto"/>
        <w:left w:val="none" w:sz="0" w:space="0" w:color="auto"/>
        <w:bottom w:val="none" w:sz="0" w:space="0" w:color="auto"/>
        <w:right w:val="none" w:sz="0" w:space="0" w:color="auto"/>
      </w:divBdr>
    </w:div>
    <w:div w:id="191767950">
      <w:bodyDiv w:val="1"/>
      <w:marLeft w:val="0"/>
      <w:marRight w:val="0"/>
      <w:marTop w:val="0"/>
      <w:marBottom w:val="0"/>
      <w:divBdr>
        <w:top w:val="none" w:sz="0" w:space="0" w:color="auto"/>
        <w:left w:val="none" w:sz="0" w:space="0" w:color="auto"/>
        <w:bottom w:val="none" w:sz="0" w:space="0" w:color="auto"/>
        <w:right w:val="none" w:sz="0" w:space="0" w:color="auto"/>
      </w:divBdr>
    </w:div>
    <w:div w:id="199048437">
      <w:bodyDiv w:val="1"/>
      <w:marLeft w:val="0"/>
      <w:marRight w:val="0"/>
      <w:marTop w:val="0"/>
      <w:marBottom w:val="0"/>
      <w:divBdr>
        <w:top w:val="none" w:sz="0" w:space="0" w:color="auto"/>
        <w:left w:val="none" w:sz="0" w:space="0" w:color="auto"/>
        <w:bottom w:val="none" w:sz="0" w:space="0" w:color="auto"/>
        <w:right w:val="none" w:sz="0" w:space="0" w:color="auto"/>
      </w:divBdr>
    </w:div>
    <w:div w:id="235671428">
      <w:bodyDiv w:val="1"/>
      <w:marLeft w:val="0"/>
      <w:marRight w:val="0"/>
      <w:marTop w:val="0"/>
      <w:marBottom w:val="0"/>
      <w:divBdr>
        <w:top w:val="none" w:sz="0" w:space="0" w:color="auto"/>
        <w:left w:val="none" w:sz="0" w:space="0" w:color="auto"/>
        <w:bottom w:val="none" w:sz="0" w:space="0" w:color="auto"/>
        <w:right w:val="none" w:sz="0" w:space="0" w:color="auto"/>
      </w:divBdr>
    </w:div>
    <w:div w:id="307051265">
      <w:bodyDiv w:val="1"/>
      <w:marLeft w:val="0"/>
      <w:marRight w:val="0"/>
      <w:marTop w:val="0"/>
      <w:marBottom w:val="0"/>
      <w:divBdr>
        <w:top w:val="none" w:sz="0" w:space="0" w:color="auto"/>
        <w:left w:val="none" w:sz="0" w:space="0" w:color="auto"/>
        <w:bottom w:val="none" w:sz="0" w:space="0" w:color="auto"/>
        <w:right w:val="none" w:sz="0" w:space="0" w:color="auto"/>
      </w:divBdr>
    </w:div>
    <w:div w:id="402684465">
      <w:bodyDiv w:val="1"/>
      <w:marLeft w:val="0"/>
      <w:marRight w:val="0"/>
      <w:marTop w:val="0"/>
      <w:marBottom w:val="0"/>
      <w:divBdr>
        <w:top w:val="none" w:sz="0" w:space="0" w:color="auto"/>
        <w:left w:val="none" w:sz="0" w:space="0" w:color="auto"/>
        <w:bottom w:val="none" w:sz="0" w:space="0" w:color="auto"/>
        <w:right w:val="none" w:sz="0" w:space="0" w:color="auto"/>
      </w:divBdr>
    </w:div>
    <w:div w:id="423772451">
      <w:bodyDiv w:val="1"/>
      <w:marLeft w:val="0"/>
      <w:marRight w:val="0"/>
      <w:marTop w:val="0"/>
      <w:marBottom w:val="0"/>
      <w:divBdr>
        <w:top w:val="none" w:sz="0" w:space="0" w:color="auto"/>
        <w:left w:val="none" w:sz="0" w:space="0" w:color="auto"/>
        <w:bottom w:val="none" w:sz="0" w:space="0" w:color="auto"/>
        <w:right w:val="none" w:sz="0" w:space="0" w:color="auto"/>
      </w:divBdr>
    </w:div>
    <w:div w:id="427389183">
      <w:bodyDiv w:val="1"/>
      <w:marLeft w:val="0"/>
      <w:marRight w:val="0"/>
      <w:marTop w:val="0"/>
      <w:marBottom w:val="0"/>
      <w:divBdr>
        <w:top w:val="none" w:sz="0" w:space="0" w:color="auto"/>
        <w:left w:val="none" w:sz="0" w:space="0" w:color="auto"/>
        <w:bottom w:val="none" w:sz="0" w:space="0" w:color="auto"/>
        <w:right w:val="none" w:sz="0" w:space="0" w:color="auto"/>
      </w:divBdr>
    </w:div>
    <w:div w:id="445388151">
      <w:bodyDiv w:val="1"/>
      <w:marLeft w:val="0"/>
      <w:marRight w:val="0"/>
      <w:marTop w:val="0"/>
      <w:marBottom w:val="0"/>
      <w:divBdr>
        <w:top w:val="none" w:sz="0" w:space="0" w:color="auto"/>
        <w:left w:val="none" w:sz="0" w:space="0" w:color="auto"/>
        <w:bottom w:val="none" w:sz="0" w:space="0" w:color="auto"/>
        <w:right w:val="none" w:sz="0" w:space="0" w:color="auto"/>
      </w:divBdr>
    </w:div>
    <w:div w:id="447235481">
      <w:bodyDiv w:val="1"/>
      <w:marLeft w:val="0"/>
      <w:marRight w:val="0"/>
      <w:marTop w:val="0"/>
      <w:marBottom w:val="0"/>
      <w:divBdr>
        <w:top w:val="none" w:sz="0" w:space="0" w:color="auto"/>
        <w:left w:val="none" w:sz="0" w:space="0" w:color="auto"/>
        <w:bottom w:val="none" w:sz="0" w:space="0" w:color="auto"/>
        <w:right w:val="none" w:sz="0" w:space="0" w:color="auto"/>
      </w:divBdr>
    </w:div>
    <w:div w:id="453788744">
      <w:bodyDiv w:val="1"/>
      <w:marLeft w:val="0"/>
      <w:marRight w:val="0"/>
      <w:marTop w:val="0"/>
      <w:marBottom w:val="0"/>
      <w:divBdr>
        <w:top w:val="none" w:sz="0" w:space="0" w:color="auto"/>
        <w:left w:val="none" w:sz="0" w:space="0" w:color="auto"/>
        <w:bottom w:val="none" w:sz="0" w:space="0" w:color="auto"/>
        <w:right w:val="none" w:sz="0" w:space="0" w:color="auto"/>
      </w:divBdr>
    </w:div>
    <w:div w:id="510873939">
      <w:bodyDiv w:val="1"/>
      <w:marLeft w:val="0"/>
      <w:marRight w:val="0"/>
      <w:marTop w:val="0"/>
      <w:marBottom w:val="0"/>
      <w:divBdr>
        <w:top w:val="none" w:sz="0" w:space="0" w:color="auto"/>
        <w:left w:val="none" w:sz="0" w:space="0" w:color="auto"/>
        <w:bottom w:val="none" w:sz="0" w:space="0" w:color="auto"/>
        <w:right w:val="none" w:sz="0" w:space="0" w:color="auto"/>
      </w:divBdr>
    </w:div>
    <w:div w:id="561984560">
      <w:bodyDiv w:val="1"/>
      <w:marLeft w:val="0"/>
      <w:marRight w:val="0"/>
      <w:marTop w:val="0"/>
      <w:marBottom w:val="0"/>
      <w:divBdr>
        <w:top w:val="none" w:sz="0" w:space="0" w:color="auto"/>
        <w:left w:val="none" w:sz="0" w:space="0" w:color="auto"/>
        <w:bottom w:val="none" w:sz="0" w:space="0" w:color="auto"/>
        <w:right w:val="none" w:sz="0" w:space="0" w:color="auto"/>
      </w:divBdr>
    </w:div>
    <w:div w:id="591817527">
      <w:bodyDiv w:val="1"/>
      <w:marLeft w:val="0"/>
      <w:marRight w:val="0"/>
      <w:marTop w:val="0"/>
      <w:marBottom w:val="0"/>
      <w:divBdr>
        <w:top w:val="none" w:sz="0" w:space="0" w:color="auto"/>
        <w:left w:val="none" w:sz="0" w:space="0" w:color="auto"/>
        <w:bottom w:val="none" w:sz="0" w:space="0" w:color="auto"/>
        <w:right w:val="none" w:sz="0" w:space="0" w:color="auto"/>
      </w:divBdr>
    </w:div>
    <w:div w:id="639766624">
      <w:bodyDiv w:val="1"/>
      <w:marLeft w:val="0"/>
      <w:marRight w:val="0"/>
      <w:marTop w:val="0"/>
      <w:marBottom w:val="0"/>
      <w:divBdr>
        <w:top w:val="none" w:sz="0" w:space="0" w:color="auto"/>
        <w:left w:val="none" w:sz="0" w:space="0" w:color="auto"/>
        <w:bottom w:val="none" w:sz="0" w:space="0" w:color="auto"/>
        <w:right w:val="none" w:sz="0" w:space="0" w:color="auto"/>
      </w:divBdr>
    </w:div>
    <w:div w:id="690185750">
      <w:bodyDiv w:val="1"/>
      <w:marLeft w:val="0"/>
      <w:marRight w:val="0"/>
      <w:marTop w:val="0"/>
      <w:marBottom w:val="0"/>
      <w:divBdr>
        <w:top w:val="none" w:sz="0" w:space="0" w:color="auto"/>
        <w:left w:val="none" w:sz="0" w:space="0" w:color="auto"/>
        <w:bottom w:val="none" w:sz="0" w:space="0" w:color="auto"/>
        <w:right w:val="none" w:sz="0" w:space="0" w:color="auto"/>
      </w:divBdr>
    </w:div>
    <w:div w:id="696734138">
      <w:bodyDiv w:val="1"/>
      <w:marLeft w:val="0"/>
      <w:marRight w:val="0"/>
      <w:marTop w:val="0"/>
      <w:marBottom w:val="0"/>
      <w:divBdr>
        <w:top w:val="none" w:sz="0" w:space="0" w:color="auto"/>
        <w:left w:val="none" w:sz="0" w:space="0" w:color="auto"/>
        <w:bottom w:val="none" w:sz="0" w:space="0" w:color="auto"/>
        <w:right w:val="none" w:sz="0" w:space="0" w:color="auto"/>
      </w:divBdr>
    </w:div>
    <w:div w:id="814103445">
      <w:bodyDiv w:val="1"/>
      <w:marLeft w:val="0"/>
      <w:marRight w:val="0"/>
      <w:marTop w:val="0"/>
      <w:marBottom w:val="0"/>
      <w:divBdr>
        <w:top w:val="none" w:sz="0" w:space="0" w:color="auto"/>
        <w:left w:val="none" w:sz="0" w:space="0" w:color="auto"/>
        <w:bottom w:val="none" w:sz="0" w:space="0" w:color="auto"/>
        <w:right w:val="none" w:sz="0" w:space="0" w:color="auto"/>
      </w:divBdr>
    </w:div>
    <w:div w:id="917981198">
      <w:bodyDiv w:val="1"/>
      <w:marLeft w:val="0"/>
      <w:marRight w:val="0"/>
      <w:marTop w:val="0"/>
      <w:marBottom w:val="0"/>
      <w:divBdr>
        <w:top w:val="none" w:sz="0" w:space="0" w:color="auto"/>
        <w:left w:val="none" w:sz="0" w:space="0" w:color="auto"/>
        <w:bottom w:val="none" w:sz="0" w:space="0" w:color="auto"/>
        <w:right w:val="none" w:sz="0" w:space="0" w:color="auto"/>
      </w:divBdr>
    </w:div>
    <w:div w:id="923493845">
      <w:bodyDiv w:val="1"/>
      <w:marLeft w:val="0"/>
      <w:marRight w:val="0"/>
      <w:marTop w:val="0"/>
      <w:marBottom w:val="0"/>
      <w:divBdr>
        <w:top w:val="none" w:sz="0" w:space="0" w:color="auto"/>
        <w:left w:val="none" w:sz="0" w:space="0" w:color="auto"/>
        <w:bottom w:val="none" w:sz="0" w:space="0" w:color="auto"/>
        <w:right w:val="none" w:sz="0" w:space="0" w:color="auto"/>
      </w:divBdr>
    </w:div>
    <w:div w:id="989943330">
      <w:bodyDiv w:val="1"/>
      <w:marLeft w:val="0"/>
      <w:marRight w:val="0"/>
      <w:marTop w:val="0"/>
      <w:marBottom w:val="0"/>
      <w:divBdr>
        <w:top w:val="none" w:sz="0" w:space="0" w:color="auto"/>
        <w:left w:val="none" w:sz="0" w:space="0" w:color="auto"/>
        <w:bottom w:val="none" w:sz="0" w:space="0" w:color="auto"/>
        <w:right w:val="none" w:sz="0" w:space="0" w:color="auto"/>
      </w:divBdr>
    </w:div>
    <w:div w:id="993609805">
      <w:bodyDiv w:val="1"/>
      <w:marLeft w:val="0"/>
      <w:marRight w:val="0"/>
      <w:marTop w:val="0"/>
      <w:marBottom w:val="0"/>
      <w:divBdr>
        <w:top w:val="none" w:sz="0" w:space="0" w:color="auto"/>
        <w:left w:val="none" w:sz="0" w:space="0" w:color="auto"/>
        <w:bottom w:val="none" w:sz="0" w:space="0" w:color="auto"/>
        <w:right w:val="none" w:sz="0" w:space="0" w:color="auto"/>
      </w:divBdr>
    </w:div>
    <w:div w:id="1109087179">
      <w:bodyDiv w:val="1"/>
      <w:marLeft w:val="0"/>
      <w:marRight w:val="0"/>
      <w:marTop w:val="0"/>
      <w:marBottom w:val="0"/>
      <w:divBdr>
        <w:top w:val="none" w:sz="0" w:space="0" w:color="auto"/>
        <w:left w:val="none" w:sz="0" w:space="0" w:color="auto"/>
        <w:bottom w:val="none" w:sz="0" w:space="0" w:color="auto"/>
        <w:right w:val="none" w:sz="0" w:space="0" w:color="auto"/>
      </w:divBdr>
    </w:div>
    <w:div w:id="1118986977">
      <w:bodyDiv w:val="1"/>
      <w:marLeft w:val="0"/>
      <w:marRight w:val="0"/>
      <w:marTop w:val="0"/>
      <w:marBottom w:val="0"/>
      <w:divBdr>
        <w:top w:val="none" w:sz="0" w:space="0" w:color="auto"/>
        <w:left w:val="none" w:sz="0" w:space="0" w:color="auto"/>
        <w:bottom w:val="none" w:sz="0" w:space="0" w:color="auto"/>
        <w:right w:val="none" w:sz="0" w:space="0" w:color="auto"/>
      </w:divBdr>
      <w:divsChild>
        <w:div w:id="372459070">
          <w:marLeft w:val="0"/>
          <w:marRight w:val="0"/>
          <w:marTop w:val="0"/>
          <w:marBottom w:val="0"/>
          <w:divBdr>
            <w:top w:val="none" w:sz="0" w:space="0" w:color="auto"/>
            <w:left w:val="none" w:sz="0" w:space="0" w:color="auto"/>
            <w:bottom w:val="none" w:sz="0" w:space="0" w:color="auto"/>
            <w:right w:val="none" w:sz="0" w:space="0" w:color="auto"/>
          </w:divBdr>
        </w:div>
      </w:divsChild>
    </w:div>
    <w:div w:id="1141506774">
      <w:bodyDiv w:val="1"/>
      <w:marLeft w:val="0"/>
      <w:marRight w:val="0"/>
      <w:marTop w:val="0"/>
      <w:marBottom w:val="0"/>
      <w:divBdr>
        <w:top w:val="none" w:sz="0" w:space="0" w:color="auto"/>
        <w:left w:val="none" w:sz="0" w:space="0" w:color="auto"/>
        <w:bottom w:val="none" w:sz="0" w:space="0" w:color="auto"/>
        <w:right w:val="none" w:sz="0" w:space="0" w:color="auto"/>
      </w:divBdr>
    </w:div>
    <w:div w:id="1191145091">
      <w:bodyDiv w:val="1"/>
      <w:marLeft w:val="0"/>
      <w:marRight w:val="0"/>
      <w:marTop w:val="0"/>
      <w:marBottom w:val="0"/>
      <w:divBdr>
        <w:top w:val="none" w:sz="0" w:space="0" w:color="auto"/>
        <w:left w:val="none" w:sz="0" w:space="0" w:color="auto"/>
        <w:bottom w:val="none" w:sz="0" w:space="0" w:color="auto"/>
        <w:right w:val="none" w:sz="0" w:space="0" w:color="auto"/>
      </w:divBdr>
    </w:div>
    <w:div w:id="1243876597">
      <w:bodyDiv w:val="1"/>
      <w:marLeft w:val="0"/>
      <w:marRight w:val="0"/>
      <w:marTop w:val="0"/>
      <w:marBottom w:val="0"/>
      <w:divBdr>
        <w:top w:val="none" w:sz="0" w:space="0" w:color="auto"/>
        <w:left w:val="none" w:sz="0" w:space="0" w:color="auto"/>
        <w:bottom w:val="none" w:sz="0" w:space="0" w:color="auto"/>
        <w:right w:val="none" w:sz="0" w:space="0" w:color="auto"/>
      </w:divBdr>
    </w:div>
    <w:div w:id="1280720213">
      <w:bodyDiv w:val="1"/>
      <w:marLeft w:val="0"/>
      <w:marRight w:val="0"/>
      <w:marTop w:val="0"/>
      <w:marBottom w:val="0"/>
      <w:divBdr>
        <w:top w:val="none" w:sz="0" w:space="0" w:color="auto"/>
        <w:left w:val="none" w:sz="0" w:space="0" w:color="auto"/>
        <w:bottom w:val="none" w:sz="0" w:space="0" w:color="auto"/>
        <w:right w:val="none" w:sz="0" w:space="0" w:color="auto"/>
      </w:divBdr>
    </w:div>
    <w:div w:id="1291127154">
      <w:bodyDiv w:val="1"/>
      <w:marLeft w:val="0"/>
      <w:marRight w:val="0"/>
      <w:marTop w:val="0"/>
      <w:marBottom w:val="0"/>
      <w:divBdr>
        <w:top w:val="none" w:sz="0" w:space="0" w:color="auto"/>
        <w:left w:val="none" w:sz="0" w:space="0" w:color="auto"/>
        <w:bottom w:val="none" w:sz="0" w:space="0" w:color="auto"/>
        <w:right w:val="none" w:sz="0" w:space="0" w:color="auto"/>
      </w:divBdr>
    </w:div>
    <w:div w:id="1319385216">
      <w:bodyDiv w:val="1"/>
      <w:marLeft w:val="0"/>
      <w:marRight w:val="0"/>
      <w:marTop w:val="0"/>
      <w:marBottom w:val="0"/>
      <w:divBdr>
        <w:top w:val="none" w:sz="0" w:space="0" w:color="auto"/>
        <w:left w:val="none" w:sz="0" w:space="0" w:color="auto"/>
        <w:bottom w:val="none" w:sz="0" w:space="0" w:color="auto"/>
        <w:right w:val="none" w:sz="0" w:space="0" w:color="auto"/>
      </w:divBdr>
    </w:div>
    <w:div w:id="1345471266">
      <w:bodyDiv w:val="1"/>
      <w:marLeft w:val="0"/>
      <w:marRight w:val="0"/>
      <w:marTop w:val="0"/>
      <w:marBottom w:val="0"/>
      <w:divBdr>
        <w:top w:val="none" w:sz="0" w:space="0" w:color="auto"/>
        <w:left w:val="none" w:sz="0" w:space="0" w:color="auto"/>
        <w:bottom w:val="none" w:sz="0" w:space="0" w:color="auto"/>
        <w:right w:val="none" w:sz="0" w:space="0" w:color="auto"/>
      </w:divBdr>
    </w:div>
    <w:div w:id="1355426105">
      <w:bodyDiv w:val="1"/>
      <w:marLeft w:val="0"/>
      <w:marRight w:val="0"/>
      <w:marTop w:val="0"/>
      <w:marBottom w:val="0"/>
      <w:divBdr>
        <w:top w:val="none" w:sz="0" w:space="0" w:color="auto"/>
        <w:left w:val="none" w:sz="0" w:space="0" w:color="auto"/>
        <w:bottom w:val="none" w:sz="0" w:space="0" w:color="auto"/>
        <w:right w:val="none" w:sz="0" w:space="0" w:color="auto"/>
      </w:divBdr>
    </w:div>
    <w:div w:id="1382513583">
      <w:bodyDiv w:val="1"/>
      <w:marLeft w:val="0"/>
      <w:marRight w:val="0"/>
      <w:marTop w:val="0"/>
      <w:marBottom w:val="0"/>
      <w:divBdr>
        <w:top w:val="none" w:sz="0" w:space="0" w:color="auto"/>
        <w:left w:val="none" w:sz="0" w:space="0" w:color="auto"/>
        <w:bottom w:val="none" w:sz="0" w:space="0" w:color="auto"/>
        <w:right w:val="none" w:sz="0" w:space="0" w:color="auto"/>
      </w:divBdr>
    </w:div>
    <w:div w:id="1473716854">
      <w:bodyDiv w:val="1"/>
      <w:marLeft w:val="0"/>
      <w:marRight w:val="0"/>
      <w:marTop w:val="0"/>
      <w:marBottom w:val="0"/>
      <w:divBdr>
        <w:top w:val="none" w:sz="0" w:space="0" w:color="auto"/>
        <w:left w:val="none" w:sz="0" w:space="0" w:color="auto"/>
        <w:bottom w:val="none" w:sz="0" w:space="0" w:color="auto"/>
        <w:right w:val="none" w:sz="0" w:space="0" w:color="auto"/>
      </w:divBdr>
    </w:div>
    <w:div w:id="1490712834">
      <w:bodyDiv w:val="1"/>
      <w:marLeft w:val="0"/>
      <w:marRight w:val="0"/>
      <w:marTop w:val="0"/>
      <w:marBottom w:val="0"/>
      <w:divBdr>
        <w:top w:val="none" w:sz="0" w:space="0" w:color="auto"/>
        <w:left w:val="none" w:sz="0" w:space="0" w:color="auto"/>
        <w:bottom w:val="none" w:sz="0" w:space="0" w:color="auto"/>
        <w:right w:val="none" w:sz="0" w:space="0" w:color="auto"/>
      </w:divBdr>
    </w:div>
    <w:div w:id="1537884873">
      <w:bodyDiv w:val="1"/>
      <w:marLeft w:val="0"/>
      <w:marRight w:val="0"/>
      <w:marTop w:val="0"/>
      <w:marBottom w:val="0"/>
      <w:divBdr>
        <w:top w:val="none" w:sz="0" w:space="0" w:color="auto"/>
        <w:left w:val="none" w:sz="0" w:space="0" w:color="auto"/>
        <w:bottom w:val="none" w:sz="0" w:space="0" w:color="auto"/>
        <w:right w:val="none" w:sz="0" w:space="0" w:color="auto"/>
      </w:divBdr>
    </w:div>
    <w:div w:id="1555504089">
      <w:bodyDiv w:val="1"/>
      <w:marLeft w:val="0"/>
      <w:marRight w:val="0"/>
      <w:marTop w:val="0"/>
      <w:marBottom w:val="0"/>
      <w:divBdr>
        <w:top w:val="none" w:sz="0" w:space="0" w:color="auto"/>
        <w:left w:val="none" w:sz="0" w:space="0" w:color="auto"/>
        <w:bottom w:val="none" w:sz="0" w:space="0" w:color="auto"/>
        <w:right w:val="none" w:sz="0" w:space="0" w:color="auto"/>
      </w:divBdr>
    </w:div>
    <w:div w:id="1564901125">
      <w:bodyDiv w:val="1"/>
      <w:marLeft w:val="0"/>
      <w:marRight w:val="0"/>
      <w:marTop w:val="0"/>
      <w:marBottom w:val="0"/>
      <w:divBdr>
        <w:top w:val="none" w:sz="0" w:space="0" w:color="auto"/>
        <w:left w:val="none" w:sz="0" w:space="0" w:color="auto"/>
        <w:bottom w:val="none" w:sz="0" w:space="0" w:color="auto"/>
        <w:right w:val="none" w:sz="0" w:space="0" w:color="auto"/>
      </w:divBdr>
    </w:div>
    <w:div w:id="1583219700">
      <w:bodyDiv w:val="1"/>
      <w:marLeft w:val="0"/>
      <w:marRight w:val="0"/>
      <w:marTop w:val="0"/>
      <w:marBottom w:val="0"/>
      <w:divBdr>
        <w:top w:val="none" w:sz="0" w:space="0" w:color="auto"/>
        <w:left w:val="none" w:sz="0" w:space="0" w:color="auto"/>
        <w:bottom w:val="none" w:sz="0" w:space="0" w:color="auto"/>
        <w:right w:val="none" w:sz="0" w:space="0" w:color="auto"/>
      </w:divBdr>
    </w:div>
    <w:div w:id="1611742270">
      <w:bodyDiv w:val="1"/>
      <w:marLeft w:val="0"/>
      <w:marRight w:val="0"/>
      <w:marTop w:val="0"/>
      <w:marBottom w:val="0"/>
      <w:divBdr>
        <w:top w:val="none" w:sz="0" w:space="0" w:color="auto"/>
        <w:left w:val="none" w:sz="0" w:space="0" w:color="auto"/>
        <w:bottom w:val="none" w:sz="0" w:space="0" w:color="auto"/>
        <w:right w:val="none" w:sz="0" w:space="0" w:color="auto"/>
      </w:divBdr>
    </w:div>
    <w:div w:id="1618830699">
      <w:bodyDiv w:val="1"/>
      <w:marLeft w:val="0"/>
      <w:marRight w:val="0"/>
      <w:marTop w:val="0"/>
      <w:marBottom w:val="0"/>
      <w:divBdr>
        <w:top w:val="none" w:sz="0" w:space="0" w:color="auto"/>
        <w:left w:val="none" w:sz="0" w:space="0" w:color="auto"/>
        <w:bottom w:val="none" w:sz="0" w:space="0" w:color="auto"/>
        <w:right w:val="none" w:sz="0" w:space="0" w:color="auto"/>
      </w:divBdr>
    </w:div>
    <w:div w:id="1633902142">
      <w:bodyDiv w:val="1"/>
      <w:marLeft w:val="0"/>
      <w:marRight w:val="0"/>
      <w:marTop w:val="0"/>
      <w:marBottom w:val="0"/>
      <w:divBdr>
        <w:top w:val="none" w:sz="0" w:space="0" w:color="auto"/>
        <w:left w:val="none" w:sz="0" w:space="0" w:color="auto"/>
        <w:bottom w:val="none" w:sz="0" w:space="0" w:color="auto"/>
        <w:right w:val="none" w:sz="0" w:space="0" w:color="auto"/>
      </w:divBdr>
    </w:div>
    <w:div w:id="1656641070">
      <w:bodyDiv w:val="1"/>
      <w:marLeft w:val="0"/>
      <w:marRight w:val="0"/>
      <w:marTop w:val="0"/>
      <w:marBottom w:val="0"/>
      <w:divBdr>
        <w:top w:val="none" w:sz="0" w:space="0" w:color="auto"/>
        <w:left w:val="none" w:sz="0" w:space="0" w:color="auto"/>
        <w:bottom w:val="none" w:sz="0" w:space="0" w:color="auto"/>
        <w:right w:val="none" w:sz="0" w:space="0" w:color="auto"/>
      </w:divBdr>
    </w:div>
    <w:div w:id="1660882643">
      <w:bodyDiv w:val="1"/>
      <w:marLeft w:val="0"/>
      <w:marRight w:val="0"/>
      <w:marTop w:val="0"/>
      <w:marBottom w:val="0"/>
      <w:divBdr>
        <w:top w:val="none" w:sz="0" w:space="0" w:color="auto"/>
        <w:left w:val="none" w:sz="0" w:space="0" w:color="auto"/>
        <w:bottom w:val="none" w:sz="0" w:space="0" w:color="auto"/>
        <w:right w:val="none" w:sz="0" w:space="0" w:color="auto"/>
      </w:divBdr>
      <w:divsChild>
        <w:div w:id="1396969295">
          <w:marLeft w:val="0"/>
          <w:marRight w:val="0"/>
          <w:marTop w:val="0"/>
          <w:marBottom w:val="0"/>
          <w:divBdr>
            <w:top w:val="none" w:sz="0" w:space="0" w:color="auto"/>
            <w:left w:val="none" w:sz="0" w:space="0" w:color="auto"/>
            <w:bottom w:val="none" w:sz="0" w:space="0" w:color="auto"/>
            <w:right w:val="none" w:sz="0" w:space="0" w:color="auto"/>
          </w:divBdr>
        </w:div>
      </w:divsChild>
    </w:div>
    <w:div w:id="1707749926">
      <w:bodyDiv w:val="1"/>
      <w:marLeft w:val="0"/>
      <w:marRight w:val="0"/>
      <w:marTop w:val="0"/>
      <w:marBottom w:val="0"/>
      <w:divBdr>
        <w:top w:val="none" w:sz="0" w:space="0" w:color="auto"/>
        <w:left w:val="none" w:sz="0" w:space="0" w:color="auto"/>
        <w:bottom w:val="none" w:sz="0" w:space="0" w:color="auto"/>
        <w:right w:val="none" w:sz="0" w:space="0" w:color="auto"/>
      </w:divBdr>
    </w:div>
    <w:div w:id="1735857915">
      <w:bodyDiv w:val="1"/>
      <w:marLeft w:val="0"/>
      <w:marRight w:val="0"/>
      <w:marTop w:val="0"/>
      <w:marBottom w:val="0"/>
      <w:divBdr>
        <w:top w:val="none" w:sz="0" w:space="0" w:color="auto"/>
        <w:left w:val="none" w:sz="0" w:space="0" w:color="auto"/>
        <w:bottom w:val="none" w:sz="0" w:space="0" w:color="auto"/>
        <w:right w:val="none" w:sz="0" w:space="0" w:color="auto"/>
      </w:divBdr>
    </w:div>
    <w:div w:id="1776900665">
      <w:bodyDiv w:val="1"/>
      <w:marLeft w:val="0"/>
      <w:marRight w:val="0"/>
      <w:marTop w:val="0"/>
      <w:marBottom w:val="0"/>
      <w:divBdr>
        <w:top w:val="none" w:sz="0" w:space="0" w:color="auto"/>
        <w:left w:val="none" w:sz="0" w:space="0" w:color="auto"/>
        <w:bottom w:val="none" w:sz="0" w:space="0" w:color="auto"/>
        <w:right w:val="none" w:sz="0" w:space="0" w:color="auto"/>
      </w:divBdr>
    </w:div>
    <w:div w:id="1790976998">
      <w:bodyDiv w:val="1"/>
      <w:marLeft w:val="0"/>
      <w:marRight w:val="0"/>
      <w:marTop w:val="0"/>
      <w:marBottom w:val="0"/>
      <w:divBdr>
        <w:top w:val="none" w:sz="0" w:space="0" w:color="auto"/>
        <w:left w:val="none" w:sz="0" w:space="0" w:color="auto"/>
        <w:bottom w:val="none" w:sz="0" w:space="0" w:color="auto"/>
        <w:right w:val="none" w:sz="0" w:space="0" w:color="auto"/>
      </w:divBdr>
    </w:div>
    <w:div w:id="1794207996">
      <w:bodyDiv w:val="1"/>
      <w:marLeft w:val="0"/>
      <w:marRight w:val="0"/>
      <w:marTop w:val="0"/>
      <w:marBottom w:val="0"/>
      <w:divBdr>
        <w:top w:val="none" w:sz="0" w:space="0" w:color="auto"/>
        <w:left w:val="none" w:sz="0" w:space="0" w:color="auto"/>
        <w:bottom w:val="none" w:sz="0" w:space="0" w:color="auto"/>
        <w:right w:val="none" w:sz="0" w:space="0" w:color="auto"/>
      </w:divBdr>
    </w:div>
    <w:div w:id="1938323336">
      <w:bodyDiv w:val="1"/>
      <w:marLeft w:val="0"/>
      <w:marRight w:val="0"/>
      <w:marTop w:val="0"/>
      <w:marBottom w:val="0"/>
      <w:divBdr>
        <w:top w:val="none" w:sz="0" w:space="0" w:color="auto"/>
        <w:left w:val="none" w:sz="0" w:space="0" w:color="auto"/>
        <w:bottom w:val="none" w:sz="0" w:space="0" w:color="auto"/>
        <w:right w:val="none" w:sz="0" w:space="0" w:color="auto"/>
      </w:divBdr>
    </w:div>
    <w:div w:id="1946230070">
      <w:bodyDiv w:val="1"/>
      <w:marLeft w:val="0"/>
      <w:marRight w:val="0"/>
      <w:marTop w:val="0"/>
      <w:marBottom w:val="0"/>
      <w:divBdr>
        <w:top w:val="none" w:sz="0" w:space="0" w:color="auto"/>
        <w:left w:val="none" w:sz="0" w:space="0" w:color="auto"/>
        <w:bottom w:val="none" w:sz="0" w:space="0" w:color="auto"/>
        <w:right w:val="none" w:sz="0" w:space="0" w:color="auto"/>
      </w:divBdr>
    </w:div>
    <w:div w:id="1949462328">
      <w:bodyDiv w:val="1"/>
      <w:marLeft w:val="0"/>
      <w:marRight w:val="0"/>
      <w:marTop w:val="0"/>
      <w:marBottom w:val="0"/>
      <w:divBdr>
        <w:top w:val="none" w:sz="0" w:space="0" w:color="auto"/>
        <w:left w:val="none" w:sz="0" w:space="0" w:color="auto"/>
        <w:bottom w:val="none" w:sz="0" w:space="0" w:color="auto"/>
        <w:right w:val="none" w:sz="0" w:space="0" w:color="auto"/>
      </w:divBdr>
    </w:div>
    <w:div w:id="1950235654">
      <w:bodyDiv w:val="1"/>
      <w:marLeft w:val="0"/>
      <w:marRight w:val="0"/>
      <w:marTop w:val="0"/>
      <w:marBottom w:val="0"/>
      <w:divBdr>
        <w:top w:val="none" w:sz="0" w:space="0" w:color="auto"/>
        <w:left w:val="none" w:sz="0" w:space="0" w:color="auto"/>
        <w:bottom w:val="none" w:sz="0" w:space="0" w:color="auto"/>
        <w:right w:val="none" w:sz="0" w:space="0" w:color="auto"/>
      </w:divBdr>
    </w:div>
    <w:div w:id="1975593944">
      <w:bodyDiv w:val="1"/>
      <w:marLeft w:val="0"/>
      <w:marRight w:val="0"/>
      <w:marTop w:val="0"/>
      <w:marBottom w:val="0"/>
      <w:divBdr>
        <w:top w:val="none" w:sz="0" w:space="0" w:color="auto"/>
        <w:left w:val="none" w:sz="0" w:space="0" w:color="auto"/>
        <w:bottom w:val="none" w:sz="0" w:space="0" w:color="auto"/>
        <w:right w:val="none" w:sz="0" w:space="0" w:color="auto"/>
      </w:divBdr>
    </w:div>
    <w:div w:id="1994724257">
      <w:bodyDiv w:val="1"/>
      <w:marLeft w:val="0"/>
      <w:marRight w:val="0"/>
      <w:marTop w:val="0"/>
      <w:marBottom w:val="0"/>
      <w:divBdr>
        <w:top w:val="none" w:sz="0" w:space="0" w:color="auto"/>
        <w:left w:val="none" w:sz="0" w:space="0" w:color="auto"/>
        <w:bottom w:val="none" w:sz="0" w:space="0" w:color="auto"/>
        <w:right w:val="none" w:sz="0" w:space="0" w:color="auto"/>
      </w:divBdr>
    </w:div>
    <w:div w:id="2002855680">
      <w:bodyDiv w:val="1"/>
      <w:marLeft w:val="0"/>
      <w:marRight w:val="0"/>
      <w:marTop w:val="0"/>
      <w:marBottom w:val="0"/>
      <w:divBdr>
        <w:top w:val="none" w:sz="0" w:space="0" w:color="auto"/>
        <w:left w:val="none" w:sz="0" w:space="0" w:color="auto"/>
        <w:bottom w:val="none" w:sz="0" w:space="0" w:color="auto"/>
        <w:right w:val="none" w:sz="0" w:space="0" w:color="auto"/>
      </w:divBdr>
    </w:div>
    <w:div w:id="2056850910">
      <w:bodyDiv w:val="1"/>
      <w:marLeft w:val="0"/>
      <w:marRight w:val="0"/>
      <w:marTop w:val="0"/>
      <w:marBottom w:val="0"/>
      <w:divBdr>
        <w:top w:val="none" w:sz="0" w:space="0" w:color="auto"/>
        <w:left w:val="none" w:sz="0" w:space="0" w:color="auto"/>
        <w:bottom w:val="none" w:sz="0" w:space="0" w:color="auto"/>
        <w:right w:val="none" w:sz="0" w:space="0" w:color="auto"/>
      </w:divBdr>
    </w:div>
    <w:div w:id="2080979549">
      <w:bodyDiv w:val="1"/>
      <w:marLeft w:val="0"/>
      <w:marRight w:val="0"/>
      <w:marTop w:val="0"/>
      <w:marBottom w:val="0"/>
      <w:divBdr>
        <w:top w:val="none" w:sz="0" w:space="0" w:color="auto"/>
        <w:left w:val="none" w:sz="0" w:space="0" w:color="auto"/>
        <w:bottom w:val="none" w:sz="0" w:space="0" w:color="auto"/>
        <w:right w:val="none" w:sz="0" w:space="0" w:color="auto"/>
      </w:divBdr>
    </w:div>
    <w:div w:id="2107798942">
      <w:bodyDiv w:val="1"/>
      <w:marLeft w:val="0"/>
      <w:marRight w:val="0"/>
      <w:marTop w:val="0"/>
      <w:marBottom w:val="0"/>
      <w:divBdr>
        <w:top w:val="none" w:sz="0" w:space="0" w:color="auto"/>
        <w:left w:val="none" w:sz="0" w:space="0" w:color="auto"/>
        <w:bottom w:val="none" w:sz="0" w:space="0" w:color="auto"/>
        <w:right w:val="none" w:sz="0" w:space="0" w:color="auto"/>
      </w:divBdr>
    </w:div>
    <w:div w:id="211714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ia.cida@sc.senac.br" TargetMode="External"/><Relationship Id="rId18" Type="http://schemas.openxmlformats.org/officeDocument/2006/relationships/hyperlink" Target="http://www.jornalmetas.com.br/economia/economia-gaspar/gaspar-entre-as-500-cidades-mais-desenvolvidas-do-pa%C3%ADs-1.1842212" TargetMode="External"/><Relationship Id="rId3" Type="http://schemas.openxmlformats.org/officeDocument/2006/relationships/styles" Target="styles.xml"/><Relationship Id="rId21" Type="http://schemas.openxmlformats.org/officeDocument/2006/relationships/hyperlink" Target="http://www.sebrae-sc.com.br/scemnumero/arquivo/Gaspar.pdf" TargetMode="External"/><Relationship Id="rId7" Type="http://schemas.openxmlformats.org/officeDocument/2006/relationships/endnotes" Target="endnotes.xml"/><Relationship Id="rId12" Type="http://schemas.openxmlformats.org/officeDocument/2006/relationships/hyperlink" Target="mailto:marketing.blu@sc.senac.br" TargetMode="External"/><Relationship Id="rId17" Type="http://schemas.openxmlformats.org/officeDocument/2006/relationships/hyperlink" Target="http://www.crianca.mppr.mp.br/arquivos/File/publi/caopca/eca_anotado_2013_6ed.pdf" TargetMode="External"/><Relationship Id="rId2" Type="http://schemas.openxmlformats.org/officeDocument/2006/relationships/numbering" Target="numbering.xml"/><Relationship Id="rId16" Type="http://schemas.openxmlformats.org/officeDocument/2006/relationships/hyperlink" Target="http://www.direitosdacrianca.gov.br/.../resolucao-no-137-fundos-dos-direitos-da-crianca-e" TargetMode="External"/><Relationship Id="rId20" Type="http://schemas.openxmlformats.org/officeDocument/2006/relationships/hyperlink" Target="http://www.gaspar.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ortal.sc.senac.b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desenvolvimentosocial.pr.gov.br/arquivos/File/plano_decenal/PlanoDecenaldigit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t.wikipedia.org/wiki/Qualifica%C3%A7%C3%A3o_profissional" TargetMode="External"/><Relationship Id="rId22" Type="http://schemas.openxmlformats.org/officeDocument/2006/relationships/hyperlink" Target="http://portal.sc.sena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DF85-E2D5-4801-AD9D-CEB084F0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12099</Words>
  <Characters>65338</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Jeferson</dc:creator>
  <cp:lastModifiedBy>Usuário</cp:lastModifiedBy>
  <cp:revision>4</cp:revision>
  <cp:lastPrinted>2019-01-25T14:47:00Z</cp:lastPrinted>
  <dcterms:created xsi:type="dcterms:W3CDTF">2019-03-19T16:21:00Z</dcterms:created>
  <dcterms:modified xsi:type="dcterms:W3CDTF">2019-05-17T12:58:00Z</dcterms:modified>
</cp:coreProperties>
</file>